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BDDA0" w14:textId="77777777" w:rsidR="001C1C8E" w:rsidRPr="001216AB" w:rsidRDefault="001C1C8E" w:rsidP="001C1C8E">
      <w:pPr>
        <w:jc w:val="center"/>
      </w:pPr>
      <w:bookmarkStart w:id="0" w:name="_Toc2148852"/>
      <w:bookmarkStart w:id="1" w:name="_Toc2149584"/>
      <w:bookmarkStart w:id="2" w:name="_Toc2149910"/>
      <w:bookmarkStart w:id="3" w:name="_Toc2399041"/>
      <w:bookmarkStart w:id="4" w:name="_Toc2576684"/>
      <w:bookmarkStart w:id="5" w:name="_Toc4403608"/>
      <w:bookmarkStart w:id="6" w:name="_Toc4412490"/>
      <w:bookmarkStart w:id="7" w:name="_Toc4427335"/>
      <w:bookmarkStart w:id="8" w:name="_Toc5616737"/>
      <w:bookmarkStart w:id="9" w:name="_Toc5626477"/>
      <w:bookmarkStart w:id="10" w:name="_Toc5626598"/>
      <w:bookmarkStart w:id="11" w:name="_Toc6238116"/>
      <w:bookmarkStart w:id="12" w:name="_Toc10293584"/>
      <w:bookmarkStart w:id="13" w:name="_Toc10367353"/>
      <w:bookmarkStart w:id="14" w:name="_Toc10377940"/>
      <w:bookmarkStart w:id="15" w:name="_Toc10378131"/>
      <w:bookmarkStart w:id="16" w:name="_Toc10437310"/>
      <w:bookmarkStart w:id="17" w:name="_Toc10441256"/>
      <w:bookmarkStart w:id="18" w:name="_Toc10441356"/>
      <w:bookmarkStart w:id="19" w:name="_Toc10441603"/>
      <w:bookmarkStart w:id="20" w:name="_Toc10441696"/>
      <w:bookmarkStart w:id="21" w:name="_Toc12950924"/>
      <w:bookmarkStart w:id="22" w:name="_Toc12959972"/>
      <w:bookmarkStart w:id="23" w:name="_Toc19582223"/>
      <w:bookmarkStart w:id="24" w:name="_Toc19582637"/>
      <w:bookmarkStart w:id="25" w:name="_Toc19957923"/>
      <w:bookmarkStart w:id="26" w:name="_Toc20039977"/>
      <w:bookmarkStart w:id="27" w:name="_Toc45359480"/>
      <w:bookmarkStart w:id="28" w:name="_Toc54683541"/>
      <w:bookmarkStart w:id="29" w:name="_Toc89699167"/>
    </w:p>
    <w:p w14:paraId="0951FEB2" w14:textId="77777777" w:rsidR="001C1C8E" w:rsidRDefault="001C1C8E" w:rsidP="001C1C8E">
      <w:pPr>
        <w:jc w:val="center"/>
      </w:pPr>
    </w:p>
    <w:p w14:paraId="29A4B5A7" w14:textId="77777777" w:rsidR="001C1C8E" w:rsidRDefault="001C1C8E" w:rsidP="001C1C8E">
      <w:pPr>
        <w:jc w:val="center"/>
      </w:pPr>
    </w:p>
    <w:p w14:paraId="2ED989FB" w14:textId="77777777" w:rsidR="001C1C8E" w:rsidRDefault="001C1C8E" w:rsidP="001C1C8E">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4AB0BAFA" wp14:editId="7901E4C1">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6A8F3281" w14:textId="77777777" w:rsidR="001C1C8E" w:rsidRDefault="001C1C8E" w:rsidP="001C1C8E">
      <w:pPr>
        <w:jc w:val="center"/>
      </w:pPr>
    </w:p>
    <w:p w14:paraId="12917447" w14:textId="77777777" w:rsidR="001C1C8E" w:rsidRPr="001C1C8E" w:rsidRDefault="001C1C8E" w:rsidP="001C1C8E">
      <w:pPr>
        <w:spacing w:line="360" w:lineRule="auto"/>
        <w:jc w:val="center"/>
        <w:rPr>
          <w:b/>
          <w:bCs/>
          <w:sz w:val="32"/>
          <w:szCs w:val="32"/>
          <w:lang w:val="ru-RU"/>
        </w:rPr>
      </w:pPr>
      <w:r w:rsidRPr="001C1C8E">
        <w:rPr>
          <w:b/>
          <w:bCs/>
          <w:sz w:val="32"/>
          <w:szCs w:val="32"/>
          <w:lang w:val="ru-RU"/>
        </w:rPr>
        <w:t>АКТУАЛИЗАЦИЯ</w:t>
      </w:r>
    </w:p>
    <w:p w14:paraId="6FF44DF7" w14:textId="3034D940" w:rsidR="001C1C8E" w:rsidRPr="001C1C8E" w:rsidRDefault="001C1C8E" w:rsidP="001C1C8E">
      <w:pPr>
        <w:spacing w:line="276" w:lineRule="auto"/>
        <w:jc w:val="center"/>
        <w:rPr>
          <w:b/>
          <w:bCs/>
          <w:sz w:val="32"/>
          <w:szCs w:val="32"/>
          <w:lang w:val="ru-RU"/>
        </w:rPr>
      </w:pPr>
      <w:r w:rsidRPr="001C1C8E">
        <w:rPr>
          <w:b/>
          <w:bCs/>
          <w:sz w:val="32"/>
          <w:szCs w:val="32"/>
          <w:lang w:val="ru-RU"/>
        </w:rPr>
        <w:t>СХЕМЫ ТЕПЛОСНАБЖЕНИЯ ГОРОДА БЕРДСКА НОВОСИБИРСКОЙ ОБЛАСТИ НА 2024 ГОД И НА ПЕРИОД ДО 2040 ГОДА</w:t>
      </w:r>
    </w:p>
    <w:p w14:paraId="0A5FE1D0" w14:textId="77777777" w:rsidR="001C1C8E" w:rsidRPr="001C1C8E" w:rsidRDefault="001C1C8E" w:rsidP="001C1C8E">
      <w:pPr>
        <w:jc w:val="center"/>
        <w:rPr>
          <w:sz w:val="32"/>
          <w:szCs w:val="32"/>
          <w:lang w:val="ru-RU"/>
        </w:rPr>
      </w:pPr>
    </w:p>
    <w:p w14:paraId="1B669D64" w14:textId="767F2DCF" w:rsidR="001C1C8E" w:rsidRDefault="001C1C8E" w:rsidP="001C1C8E">
      <w:pPr>
        <w:jc w:val="center"/>
        <w:rPr>
          <w:b/>
          <w:bCs/>
          <w:sz w:val="32"/>
          <w:szCs w:val="32"/>
          <w:lang w:val="ru-RU"/>
        </w:rPr>
      </w:pPr>
      <w:r w:rsidRPr="001C1C8E">
        <w:rPr>
          <w:b/>
          <w:bCs/>
          <w:sz w:val="32"/>
          <w:szCs w:val="32"/>
          <w:lang w:val="ru-RU"/>
        </w:rPr>
        <w:t>ОБОСНОВЫВАЮЩИЕ МАТЕРИАЛЫ</w:t>
      </w:r>
    </w:p>
    <w:p w14:paraId="41D0D018" w14:textId="77777777" w:rsidR="001C1C8E" w:rsidRDefault="001C1C8E" w:rsidP="00D67E62">
      <w:pPr>
        <w:ind w:left="0" w:hanging="5"/>
        <w:jc w:val="center"/>
        <w:rPr>
          <w:b/>
          <w:caps/>
          <w:kern w:val="28"/>
          <w:sz w:val="32"/>
          <w:szCs w:val="22"/>
          <w:lang w:val="ru-RU"/>
        </w:rPr>
      </w:pPr>
    </w:p>
    <w:p w14:paraId="6876AF04" w14:textId="77777777" w:rsidR="001C1C8E" w:rsidRDefault="00D67E62" w:rsidP="00D67E62">
      <w:pPr>
        <w:ind w:left="0" w:hanging="5"/>
        <w:jc w:val="center"/>
        <w:rPr>
          <w:b/>
          <w:caps/>
          <w:kern w:val="28"/>
          <w:sz w:val="32"/>
          <w:szCs w:val="22"/>
          <w:lang w:val="ru-RU"/>
        </w:rPr>
      </w:pPr>
      <w:r w:rsidRPr="00D67E62">
        <w:rPr>
          <w:b/>
          <w:caps/>
          <w:kern w:val="28"/>
          <w:sz w:val="32"/>
          <w:szCs w:val="22"/>
          <w:lang w:val="ru-RU"/>
        </w:rPr>
        <w:t xml:space="preserve">Глава 8. </w:t>
      </w:r>
    </w:p>
    <w:p w14:paraId="7696488F" w14:textId="02CC08B5" w:rsidR="00D67E62" w:rsidRPr="00D67E62" w:rsidRDefault="00D67E62" w:rsidP="00D67E62">
      <w:pPr>
        <w:ind w:left="0" w:hanging="5"/>
        <w:jc w:val="center"/>
        <w:rPr>
          <w:b/>
          <w:caps/>
          <w:kern w:val="28"/>
          <w:sz w:val="32"/>
          <w:szCs w:val="22"/>
          <w:lang w:val="ru-RU"/>
        </w:rPr>
      </w:pPr>
      <w:r w:rsidRPr="00D67E62">
        <w:rPr>
          <w:b/>
          <w:caps/>
          <w:kern w:val="28"/>
          <w:sz w:val="32"/>
          <w:szCs w:val="22"/>
          <w:lang w:val="ru-RU"/>
        </w:rPr>
        <w:t>Предложения по строительству, реконструкции и (или) модернизации тепловых сетей</w:t>
      </w:r>
      <w:bookmarkEnd w:id="29"/>
    </w:p>
    <w:p w14:paraId="7E6A94B9" w14:textId="77777777" w:rsidR="00D67E62" w:rsidRDefault="00D67E62" w:rsidP="00D67E62">
      <w:pPr>
        <w:jc w:val="center"/>
        <w:rPr>
          <w:b/>
          <w:kern w:val="28"/>
          <w:sz w:val="24"/>
          <w:lang w:val="ru-RU"/>
        </w:rPr>
      </w:pPr>
    </w:p>
    <w:p w14:paraId="59D88A4C" w14:textId="77777777" w:rsidR="00D67E62" w:rsidRDefault="00D67E62" w:rsidP="00D67E62">
      <w:pPr>
        <w:jc w:val="center"/>
        <w:rPr>
          <w:b/>
          <w:kern w:val="28"/>
          <w:sz w:val="24"/>
          <w:lang w:val="ru-RU"/>
        </w:rPr>
      </w:pPr>
    </w:p>
    <w:p w14:paraId="633E60A5" w14:textId="77777777" w:rsidR="00D67E62" w:rsidRDefault="00D67E62" w:rsidP="00D67E62">
      <w:pPr>
        <w:jc w:val="center"/>
        <w:rPr>
          <w:b/>
          <w:kern w:val="28"/>
          <w:sz w:val="24"/>
          <w:lang w:val="ru-RU"/>
        </w:rPr>
      </w:pPr>
    </w:p>
    <w:p w14:paraId="6B0E8E61" w14:textId="77777777" w:rsidR="00D67E62" w:rsidRDefault="00D67E62" w:rsidP="00D67E62">
      <w:pPr>
        <w:jc w:val="center"/>
        <w:rPr>
          <w:b/>
          <w:kern w:val="28"/>
          <w:sz w:val="24"/>
          <w:lang w:val="ru-RU"/>
        </w:rPr>
      </w:pPr>
    </w:p>
    <w:p w14:paraId="2879036B" w14:textId="77777777" w:rsidR="00D67E62" w:rsidRDefault="00D67E62" w:rsidP="00D67E62">
      <w:pPr>
        <w:jc w:val="center"/>
        <w:rPr>
          <w:b/>
          <w:kern w:val="28"/>
          <w:sz w:val="24"/>
          <w:lang w:val="ru-RU"/>
        </w:rPr>
      </w:pPr>
    </w:p>
    <w:p w14:paraId="4584F42A" w14:textId="77777777" w:rsidR="00D67E62" w:rsidRDefault="00D67E62" w:rsidP="00D67E62">
      <w:pPr>
        <w:jc w:val="center"/>
        <w:rPr>
          <w:b/>
          <w:kern w:val="28"/>
          <w:sz w:val="24"/>
          <w:lang w:val="ru-RU"/>
        </w:rPr>
      </w:pPr>
    </w:p>
    <w:p w14:paraId="1897D65D" w14:textId="77777777" w:rsidR="00D67E62" w:rsidRDefault="00D67E62" w:rsidP="00D67E62">
      <w:pPr>
        <w:jc w:val="center"/>
        <w:rPr>
          <w:b/>
          <w:kern w:val="28"/>
          <w:sz w:val="24"/>
          <w:lang w:val="ru-RU"/>
        </w:rPr>
      </w:pPr>
    </w:p>
    <w:p w14:paraId="14075EDE" w14:textId="77777777" w:rsidR="00D67E62" w:rsidRDefault="00D67E62" w:rsidP="00D67E62">
      <w:pPr>
        <w:jc w:val="center"/>
        <w:rPr>
          <w:b/>
          <w:kern w:val="28"/>
          <w:sz w:val="24"/>
          <w:lang w:val="ru-RU"/>
        </w:rPr>
      </w:pPr>
    </w:p>
    <w:p w14:paraId="03A86ED0" w14:textId="149F7B25" w:rsidR="0037478E" w:rsidRDefault="0037478E" w:rsidP="00D67E62">
      <w:pPr>
        <w:jc w:val="center"/>
        <w:rPr>
          <w:b/>
          <w:kern w:val="28"/>
          <w:sz w:val="24"/>
          <w:lang w:val="ru-RU"/>
        </w:rPr>
      </w:pPr>
    </w:p>
    <w:p w14:paraId="454408E4" w14:textId="107FE1E3" w:rsidR="0037478E" w:rsidRDefault="0037478E" w:rsidP="00D67E62">
      <w:pPr>
        <w:jc w:val="center"/>
        <w:rPr>
          <w:b/>
          <w:kern w:val="28"/>
          <w:sz w:val="24"/>
          <w:lang w:val="ru-RU"/>
        </w:rPr>
      </w:pPr>
    </w:p>
    <w:p w14:paraId="2477C806" w14:textId="77777777" w:rsidR="001C1C8E" w:rsidRPr="00471AEF" w:rsidRDefault="001C1C8E" w:rsidP="001C1C8E">
      <w:pPr>
        <w:spacing w:line="276" w:lineRule="auto"/>
        <w:jc w:val="center"/>
      </w:pPr>
      <w:proofErr w:type="spellStart"/>
      <w:r w:rsidRPr="000F3274">
        <w:rPr>
          <w:b/>
          <w:bCs/>
          <w:szCs w:val="22"/>
        </w:rPr>
        <w:t>Б</w:t>
      </w:r>
      <w:r>
        <w:rPr>
          <w:b/>
          <w:bCs/>
          <w:szCs w:val="22"/>
        </w:rPr>
        <w:t>ердск</w:t>
      </w:r>
      <w:proofErr w:type="spellEnd"/>
      <w:r w:rsidRPr="000F3274">
        <w:rPr>
          <w:b/>
          <w:bCs/>
          <w:szCs w:val="22"/>
        </w:rPr>
        <w:t xml:space="preserve"> 2023</w:t>
      </w:r>
      <w:r>
        <w:br w:type="page"/>
      </w:r>
    </w:p>
    <w:p w14:paraId="4B469698" w14:textId="77777777" w:rsidR="007410BC" w:rsidRPr="000C0991" w:rsidRDefault="007410BC" w:rsidP="000C0991">
      <w:pPr>
        <w:pStyle w:val="2fffffc"/>
        <w:shd w:val="clear" w:color="auto" w:fill="auto"/>
        <w:spacing w:before="120" w:after="120" w:line="360" w:lineRule="atLeast"/>
        <w:ind w:firstLine="567"/>
        <w:jc w:val="both"/>
        <w:rPr>
          <w:sz w:val="22"/>
          <w:szCs w:val="22"/>
        </w:rPr>
        <w:sectPr w:rsidR="007410BC" w:rsidRPr="000C0991" w:rsidSect="007410BC">
          <w:footerReference w:type="default" r:id="rId9"/>
          <w:footerReference w:type="first" r:id="rId10"/>
          <w:pgSz w:w="11909" w:h="16834" w:code="9"/>
          <w:pgMar w:top="539" w:right="851" w:bottom="284" w:left="1701" w:header="0" w:footer="0"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1A81BD0" w14:textId="0158D8CA" w:rsidR="002302C4" w:rsidRPr="007410BC" w:rsidRDefault="001C1C8E" w:rsidP="007410BC">
      <w:pPr>
        <w:jc w:val="center"/>
        <w:rPr>
          <w:b/>
          <w:kern w:val="28"/>
          <w:sz w:val="24"/>
          <w:lang w:val="ru-RU"/>
        </w:rPr>
      </w:pPr>
      <w:r>
        <w:rPr>
          <w:b/>
          <w:kern w:val="28"/>
          <w:sz w:val="24"/>
          <w:lang w:val="ru-RU"/>
        </w:rPr>
        <w:lastRenderedPageBreak/>
        <w:t>Оглавление</w:t>
      </w:r>
    </w:p>
    <w:p w14:paraId="1E315394" w14:textId="353A9370" w:rsidR="00E30C7D" w:rsidRDefault="00F540F0">
      <w:pPr>
        <w:pStyle w:val="1b"/>
        <w:rPr>
          <w:rFonts w:asciiTheme="minorHAnsi" w:eastAsiaTheme="minorEastAsia" w:hAnsiTheme="minorHAnsi" w:cstheme="minorBidi"/>
          <w:b w:val="0"/>
          <w:bCs w:val="0"/>
          <w:caps w:val="0"/>
          <w:spacing w:val="0"/>
          <w:sz w:val="22"/>
          <w:szCs w:val="22"/>
          <w:lang w:val="ru-RU" w:eastAsia="ru-RU"/>
        </w:rPr>
      </w:pPr>
      <w:r w:rsidRPr="00B9751F">
        <w:fldChar w:fldCharType="begin"/>
      </w:r>
      <w:r w:rsidR="002302C4" w:rsidRPr="00B9751F">
        <w:instrText xml:space="preserve"> TOC \o "1-4" \h \z \u </w:instrText>
      </w:r>
      <w:r w:rsidRPr="00B9751F">
        <w:fldChar w:fldCharType="separate"/>
      </w:r>
      <w:hyperlink w:anchor="_Toc135055505" w:history="1">
        <w:r w:rsidR="00E30C7D" w:rsidRPr="007372C4">
          <w:rPr>
            <w:rStyle w:val="afffc"/>
          </w:rPr>
          <w:t>1.</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Общие положения</w:t>
        </w:r>
        <w:r w:rsidR="00E30C7D">
          <w:rPr>
            <w:webHidden/>
          </w:rPr>
          <w:tab/>
        </w:r>
        <w:r w:rsidR="00E30C7D">
          <w:rPr>
            <w:webHidden/>
          </w:rPr>
          <w:fldChar w:fldCharType="begin"/>
        </w:r>
        <w:r w:rsidR="00E30C7D">
          <w:rPr>
            <w:webHidden/>
          </w:rPr>
          <w:instrText xml:space="preserve"> PAGEREF _Toc135055505 \h </w:instrText>
        </w:r>
        <w:r w:rsidR="00E30C7D">
          <w:rPr>
            <w:webHidden/>
          </w:rPr>
        </w:r>
        <w:r w:rsidR="00E30C7D">
          <w:rPr>
            <w:webHidden/>
          </w:rPr>
          <w:fldChar w:fldCharType="separate"/>
        </w:r>
        <w:r w:rsidR="006B529F">
          <w:rPr>
            <w:webHidden/>
          </w:rPr>
          <w:t>4</w:t>
        </w:r>
        <w:r w:rsidR="00E30C7D">
          <w:rPr>
            <w:webHidden/>
          </w:rPr>
          <w:fldChar w:fldCharType="end"/>
        </w:r>
      </w:hyperlink>
    </w:p>
    <w:p w14:paraId="65600937" w14:textId="1605778B" w:rsidR="00E30C7D" w:rsidRDefault="00D85017">
      <w:pPr>
        <w:pStyle w:val="1b"/>
        <w:rPr>
          <w:rFonts w:asciiTheme="minorHAnsi" w:eastAsiaTheme="minorEastAsia" w:hAnsiTheme="minorHAnsi" w:cstheme="minorBidi"/>
          <w:b w:val="0"/>
          <w:bCs w:val="0"/>
          <w:caps w:val="0"/>
          <w:spacing w:val="0"/>
          <w:sz w:val="22"/>
          <w:szCs w:val="22"/>
          <w:lang w:val="ru-RU" w:eastAsia="ru-RU"/>
        </w:rPr>
      </w:pPr>
      <w:hyperlink w:anchor="_Toc135055506" w:history="1">
        <w:r w:rsidR="00E30C7D" w:rsidRPr="007372C4">
          <w:rPr>
            <w:rStyle w:val="afffc"/>
          </w:rPr>
          <w:t>2.</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Оценка финансовых потребностей для осуществления строительства, реконструкции и технического перевооружения тепловых сетей</w:t>
        </w:r>
        <w:r w:rsidR="00E30C7D">
          <w:rPr>
            <w:webHidden/>
          </w:rPr>
          <w:tab/>
        </w:r>
        <w:r w:rsidR="00E30C7D">
          <w:rPr>
            <w:webHidden/>
          </w:rPr>
          <w:fldChar w:fldCharType="begin"/>
        </w:r>
        <w:r w:rsidR="00E30C7D">
          <w:rPr>
            <w:webHidden/>
          </w:rPr>
          <w:instrText xml:space="preserve"> PAGEREF _Toc135055506 \h </w:instrText>
        </w:r>
        <w:r w:rsidR="00E30C7D">
          <w:rPr>
            <w:webHidden/>
          </w:rPr>
        </w:r>
        <w:r w:rsidR="00E30C7D">
          <w:rPr>
            <w:webHidden/>
          </w:rPr>
          <w:fldChar w:fldCharType="separate"/>
        </w:r>
        <w:r w:rsidR="006B529F">
          <w:rPr>
            <w:webHidden/>
          </w:rPr>
          <w:t>6</w:t>
        </w:r>
        <w:r w:rsidR="00E30C7D">
          <w:rPr>
            <w:webHidden/>
          </w:rPr>
          <w:fldChar w:fldCharType="end"/>
        </w:r>
      </w:hyperlink>
    </w:p>
    <w:p w14:paraId="304E6284" w14:textId="62B2F9D7" w:rsidR="00E30C7D" w:rsidRDefault="00D85017">
      <w:pPr>
        <w:pStyle w:val="1b"/>
        <w:rPr>
          <w:rFonts w:asciiTheme="minorHAnsi" w:eastAsiaTheme="minorEastAsia" w:hAnsiTheme="minorHAnsi" w:cstheme="minorBidi"/>
          <w:b w:val="0"/>
          <w:bCs w:val="0"/>
          <w:caps w:val="0"/>
          <w:spacing w:val="0"/>
          <w:sz w:val="22"/>
          <w:szCs w:val="22"/>
          <w:lang w:val="ru-RU" w:eastAsia="ru-RU"/>
        </w:rPr>
      </w:pPr>
      <w:hyperlink w:anchor="_Toc135055507" w:history="1">
        <w:r w:rsidR="00E30C7D" w:rsidRPr="007372C4">
          <w:rPr>
            <w:rStyle w:val="afffc"/>
          </w:rPr>
          <w:t>3.</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Строительство тепловых сетей в целях подключения потребителей</w:t>
        </w:r>
        <w:r w:rsidR="00E30C7D">
          <w:rPr>
            <w:webHidden/>
          </w:rPr>
          <w:tab/>
        </w:r>
        <w:r w:rsidR="00E30C7D">
          <w:rPr>
            <w:webHidden/>
          </w:rPr>
          <w:fldChar w:fldCharType="begin"/>
        </w:r>
        <w:r w:rsidR="00E30C7D">
          <w:rPr>
            <w:webHidden/>
          </w:rPr>
          <w:instrText xml:space="preserve"> PAGEREF _Toc135055507 \h </w:instrText>
        </w:r>
        <w:r w:rsidR="00E30C7D">
          <w:rPr>
            <w:webHidden/>
          </w:rPr>
        </w:r>
        <w:r w:rsidR="00E30C7D">
          <w:rPr>
            <w:webHidden/>
          </w:rPr>
          <w:fldChar w:fldCharType="separate"/>
        </w:r>
        <w:r w:rsidR="006B529F">
          <w:rPr>
            <w:webHidden/>
          </w:rPr>
          <w:t>9</w:t>
        </w:r>
        <w:r w:rsidR="00E30C7D">
          <w:rPr>
            <w:webHidden/>
          </w:rPr>
          <w:fldChar w:fldCharType="end"/>
        </w:r>
      </w:hyperlink>
    </w:p>
    <w:p w14:paraId="4A262C22" w14:textId="65168910" w:rsidR="00E30C7D" w:rsidRDefault="00D85017">
      <w:pPr>
        <w:pStyle w:val="28"/>
        <w:rPr>
          <w:rFonts w:asciiTheme="minorHAnsi" w:eastAsiaTheme="minorEastAsia" w:hAnsiTheme="minorHAnsi" w:cstheme="minorBidi"/>
          <w:spacing w:val="0"/>
          <w:sz w:val="22"/>
          <w:szCs w:val="22"/>
          <w:lang w:val="ru-RU" w:eastAsia="ru-RU"/>
        </w:rPr>
      </w:pPr>
      <w:hyperlink w:anchor="_Toc135055508" w:history="1">
        <w:r w:rsidR="00E30C7D" w:rsidRPr="007372C4">
          <w:rPr>
            <w:rStyle w:val="afffc"/>
          </w:rPr>
          <w:t>3.1</w:t>
        </w:r>
        <w:r w:rsidR="00E30C7D">
          <w:rPr>
            <w:rFonts w:asciiTheme="minorHAnsi" w:eastAsiaTheme="minorEastAsia" w:hAnsiTheme="minorHAnsi" w:cstheme="minorBidi"/>
            <w:spacing w:val="0"/>
            <w:sz w:val="22"/>
            <w:szCs w:val="22"/>
            <w:lang w:val="ru-RU" w:eastAsia="ru-RU"/>
          </w:rPr>
          <w:tab/>
        </w:r>
        <w:r w:rsidR="00E30C7D" w:rsidRPr="007372C4">
          <w:rPr>
            <w:rStyle w:val="afffc"/>
          </w:rPr>
          <w:t>Зона деятельности котельной ТГК-1</w:t>
        </w:r>
        <w:r w:rsidR="00E30C7D">
          <w:rPr>
            <w:webHidden/>
          </w:rPr>
          <w:tab/>
        </w:r>
        <w:r w:rsidR="00E30C7D">
          <w:rPr>
            <w:webHidden/>
          </w:rPr>
          <w:fldChar w:fldCharType="begin"/>
        </w:r>
        <w:r w:rsidR="00E30C7D">
          <w:rPr>
            <w:webHidden/>
          </w:rPr>
          <w:instrText xml:space="preserve"> PAGEREF _Toc135055508 \h </w:instrText>
        </w:r>
        <w:r w:rsidR="00E30C7D">
          <w:rPr>
            <w:webHidden/>
          </w:rPr>
        </w:r>
        <w:r w:rsidR="00E30C7D">
          <w:rPr>
            <w:webHidden/>
          </w:rPr>
          <w:fldChar w:fldCharType="separate"/>
        </w:r>
        <w:r w:rsidR="006B529F">
          <w:rPr>
            <w:webHidden/>
          </w:rPr>
          <w:t>9</w:t>
        </w:r>
        <w:r w:rsidR="00E30C7D">
          <w:rPr>
            <w:webHidden/>
          </w:rPr>
          <w:fldChar w:fldCharType="end"/>
        </w:r>
      </w:hyperlink>
    </w:p>
    <w:p w14:paraId="3577E773" w14:textId="7AC7A8D1" w:rsidR="00E30C7D" w:rsidRDefault="00D85017">
      <w:pPr>
        <w:pStyle w:val="28"/>
        <w:rPr>
          <w:rFonts w:asciiTheme="minorHAnsi" w:eastAsiaTheme="minorEastAsia" w:hAnsiTheme="minorHAnsi" w:cstheme="minorBidi"/>
          <w:spacing w:val="0"/>
          <w:sz w:val="22"/>
          <w:szCs w:val="22"/>
          <w:lang w:val="ru-RU" w:eastAsia="ru-RU"/>
        </w:rPr>
      </w:pPr>
      <w:hyperlink w:anchor="_Toc135055509" w:history="1">
        <w:r w:rsidR="00E30C7D" w:rsidRPr="007372C4">
          <w:rPr>
            <w:rStyle w:val="afffc"/>
          </w:rPr>
          <w:t>3.2</w:t>
        </w:r>
        <w:r w:rsidR="00E30C7D">
          <w:rPr>
            <w:rFonts w:asciiTheme="minorHAnsi" w:eastAsiaTheme="minorEastAsia" w:hAnsiTheme="minorHAnsi" w:cstheme="minorBidi"/>
            <w:spacing w:val="0"/>
            <w:sz w:val="22"/>
            <w:szCs w:val="22"/>
            <w:lang w:val="ru-RU" w:eastAsia="ru-RU"/>
          </w:rPr>
          <w:tab/>
        </w:r>
        <w:r w:rsidR="00E30C7D" w:rsidRPr="007372C4">
          <w:rPr>
            <w:rStyle w:val="afffc"/>
          </w:rPr>
          <w:t>Зона деятельности котельных «Новая», «Коммунальщик» и прочих</w:t>
        </w:r>
        <w:r w:rsidR="00E30C7D">
          <w:rPr>
            <w:webHidden/>
          </w:rPr>
          <w:tab/>
        </w:r>
        <w:r w:rsidR="00E30C7D">
          <w:rPr>
            <w:webHidden/>
          </w:rPr>
          <w:fldChar w:fldCharType="begin"/>
        </w:r>
        <w:r w:rsidR="00E30C7D">
          <w:rPr>
            <w:webHidden/>
          </w:rPr>
          <w:instrText xml:space="preserve"> PAGEREF _Toc135055509 \h </w:instrText>
        </w:r>
        <w:r w:rsidR="00E30C7D">
          <w:rPr>
            <w:webHidden/>
          </w:rPr>
        </w:r>
        <w:r w:rsidR="00E30C7D">
          <w:rPr>
            <w:webHidden/>
          </w:rPr>
          <w:fldChar w:fldCharType="separate"/>
        </w:r>
        <w:r w:rsidR="006B529F">
          <w:rPr>
            <w:webHidden/>
          </w:rPr>
          <w:t>13</w:t>
        </w:r>
        <w:r w:rsidR="00E30C7D">
          <w:rPr>
            <w:webHidden/>
          </w:rPr>
          <w:fldChar w:fldCharType="end"/>
        </w:r>
      </w:hyperlink>
    </w:p>
    <w:p w14:paraId="53F6EB1C" w14:textId="1FC7538D" w:rsidR="00E30C7D" w:rsidRDefault="00D85017">
      <w:pPr>
        <w:pStyle w:val="1b"/>
        <w:rPr>
          <w:rFonts w:asciiTheme="minorHAnsi" w:eastAsiaTheme="minorEastAsia" w:hAnsiTheme="minorHAnsi" w:cstheme="minorBidi"/>
          <w:b w:val="0"/>
          <w:bCs w:val="0"/>
          <w:caps w:val="0"/>
          <w:spacing w:val="0"/>
          <w:sz w:val="22"/>
          <w:szCs w:val="22"/>
          <w:lang w:val="ru-RU" w:eastAsia="ru-RU"/>
        </w:rPr>
      </w:pPr>
      <w:hyperlink w:anchor="_Toc135055510" w:history="1">
        <w:r w:rsidR="00E30C7D" w:rsidRPr="007372C4">
          <w:rPr>
            <w:rStyle w:val="afffc"/>
          </w:rPr>
          <w:t>4.</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Увеличение пропускной способности существующих тепловых сетей в целях подключения потребителей</w:t>
        </w:r>
        <w:r w:rsidR="00E30C7D">
          <w:rPr>
            <w:webHidden/>
          </w:rPr>
          <w:tab/>
        </w:r>
        <w:r w:rsidR="00E30C7D">
          <w:rPr>
            <w:webHidden/>
          </w:rPr>
          <w:fldChar w:fldCharType="begin"/>
        </w:r>
        <w:r w:rsidR="00E30C7D">
          <w:rPr>
            <w:webHidden/>
          </w:rPr>
          <w:instrText xml:space="preserve"> PAGEREF _Toc135055510 \h </w:instrText>
        </w:r>
        <w:r w:rsidR="00E30C7D">
          <w:rPr>
            <w:webHidden/>
          </w:rPr>
        </w:r>
        <w:r w:rsidR="00E30C7D">
          <w:rPr>
            <w:webHidden/>
          </w:rPr>
          <w:fldChar w:fldCharType="separate"/>
        </w:r>
        <w:r w:rsidR="006B529F">
          <w:rPr>
            <w:webHidden/>
          </w:rPr>
          <w:t>16</w:t>
        </w:r>
        <w:r w:rsidR="00E30C7D">
          <w:rPr>
            <w:webHidden/>
          </w:rPr>
          <w:fldChar w:fldCharType="end"/>
        </w:r>
      </w:hyperlink>
    </w:p>
    <w:p w14:paraId="42A68430" w14:textId="1DED73EE" w:rsidR="00E30C7D" w:rsidRDefault="00D85017">
      <w:pPr>
        <w:pStyle w:val="28"/>
        <w:rPr>
          <w:rFonts w:asciiTheme="minorHAnsi" w:eastAsiaTheme="minorEastAsia" w:hAnsiTheme="minorHAnsi" w:cstheme="minorBidi"/>
          <w:spacing w:val="0"/>
          <w:sz w:val="22"/>
          <w:szCs w:val="22"/>
          <w:lang w:val="ru-RU" w:eastAsia="ru-RU"/>
        </w:rPr>
      </w:pPr>
      <w:hyperlink w:anchor="_Toc135055511" w:history="1">
        <w:r w:rsidR="00E30C7D" w:rsidRPr="007372C4">
          <w:rPr>
            <w:rStyle w:val="afffc"/>
          </w:rPr>
          <w:t>4.1</w:t>
        </w:r>
        <w:r w:rsidR="00E30C7D">
          <w:rPr>
            <w:rFonts w:asciiTheme="minorHAnsi" w:eastAsiaTheme="minorEastAsia" w:hAnsiTheme="minorHAnsi" w:cstheme="minorBidi"/>
            <w:spacing w:val="0"/>
            <w:sz w:val="22"/>
            <w:szCs w:val="22"/>
            <w:lang w:val="ru-RU" w:eastAsia="ru-RU"/>
          </w:rPr>
          <w:tab/>
        </w:r>
        <w:r w:rsidR="00E30C7D" w:rsidRPr="007372C4">
          <w:rPr>
            <w:rStyle w:val="afffc"/>
          </w:rPr>
          <w:t>Зона деятельности котельной ТГК 1</w:t>
        </w:r>
        <w:r w:rsidR="00E30C7D">
          <w:rPr>
            <w:webHidden/>
          </w:rPr>
          <w:tab/>
        </w:r>
        <w:r w:rsidR="00E30C7D">
          <w:rPr>
            <w:webHidden/>
          </w:rPr>
          <w:fldChar w:fldCharType="begin"/>
        </w:r>
        <w:r w:rsidR="00E30C7D">
          <w:rPr>
            <w:webHidden/>
          </w:rPr>
          <w:instrText xml:space="preserve"> PAGEREF _Toc135055511 \h </w:instrText>
        </w:r>
        <w:r w:rsidR="00E30C7D">
          <w:rPr>
            <w:webHidden/>
          </w:rPr>
        </w:r>
        <w:r w:rsidR="00E30C7D">
          <w:rPr>
            <w:webHidden/>
          </w:rPr>
          <w:fldChar w:fldCharType="separate"/>
        </w:r>
        <w:r w:rsidR="006B529F">
          <w:rPr>
            <w:webHidden/>
          </w:rPr>
          <w:t>16</w:t>
        </w:r>
        <w:r w:rsidR="00E30C7D">
          <w:rPr>
            <w:webHidden/>
          </w:rPr>
          <w:fldChar w:fldCharType="end"/>
        </w:r>
      </w:hyperlink>
    </w:p>
    <w:p w14:paraId="0929F850" w14:textId="787DB2C5" w:rsidR="00E30C7D" w:rsidRDefault="00D85017">
      <w:pPr>
        <w:pStyle w:val="28"/>
        <w:rPr>
          <w:rFonts w:asciiTheme="minorHAnsi" w:eastAsiaTheme="minorEastAsia" w:hAnsiTheme="minorHAnsi" w:cstheme="minorBidi"/>
          <w:spacing w:val="0"/>
          <w:sz w:val="22"/>
          <w:szCs w:val="22"/>
          <w:lang w:val="ru-RU" w:eastAsia="ru-RU"/>
        </w:rPr>
      </w:pPr>
      <w:hyperlink w:anchor="_Toc135055512" w:history="1">
        <w:r w:rsidR="00E30C7D" w:rsidRPr="007372C4">
          <w:rPr>
            <w:rStyle w:val="afffc"/>
          </w:rPr>
          <w:t>4.2</w:t>
        </w:r>
        <w:r w:rsidR="00E30C7D">
          <w:rPr>
            <w:rFonts w:asciiTheme="minorHAnsi" w:eastAsiaTheme="minorEastAsia" w:hAnsiTheme="minorHAnsi" w:cstheme="minorBidi"/>
            <w:spacing w:val="0"/>
            <w:sz w:val="22"/>
            <w:szCs w:val="22"/>
            <w:lang w:val="ru-RU" w:eastAsia="ru-RU"/>
          </w:rPr>
          <w:tab/>
        </w:r>
        <w:r w:rsidR="00E30C7D" w:rsidRPr="007372C4">
          <w:rPr>
            <w:rStyle w:val="afffc"/>
          </w:rPr>
          <w:t>Зона деятельности котельных «Новая», «Коммунальщик» и прочих</w:t>
        </w:r>
        <w:r w:rsidR="00E30C7D">
          <w:rPr>
            <w:webHidden/>
          </w:rPr>
          <w:tab/>
        </w:r>
        <w:r w:rsidR="00E30C7D">
          <w:rPr>
            <w:webHidden/>
          </w:rPr>
          <w:fldChar w:fldCharType="begin"/>
        </w:r>
        <w:r w:rsidR="00E30C7D">
          <w:rPr>
            <w:webHidden/>
          </w:rPr>
          <w:instrText xml:space="preserve"> PAGEREF _Toc135055512 \h </w:instrText>
        </w:r>
        <w:r w:rsidR="00E30C7D">
          <w:rPr>
            <w:webHidden/>
          </w:rPr>
        </w:r>
        <w:r w:rsidR="00E30C7D">
          <w:rPr>
            <w:webHidden/>
          </w:rPr>
          <w:fldChar w:fldCharType="separate"/>
        </w:r>
        <w:r w:rsidR="006B529F">
          <w:rPr>
            <w:webHidden/>
          </w:rPr>
          <w:t>18</w:t>
        </w:r>
        <w:r w:rsidR="00E30C7D">
          <w:rPr>
            <w:webHidden/>
          </w:rPr>
          <w:fldChar w:fldCharType="end"/>
        </w:r>
      </w:hyperlink>
    </w:p>
    <w:p w14:paraId="2A27C47E" w14:textId="40247DA5" w:rsidR="00E30C7D" w:rsidRDefault="00D85017">
      <w:pPr>
        <w:pStyle w:val="1b"/>
        <w:rPr>
          <w:rFonts w:asciiTheme="minorHAnsi" w:eastAsiaTheme="minorEastAsia" w:hAnsiTheme="minorHAnsi" w:cstheme="minorBidi"/>
          <w:b w:val="0"/>
          <w:bCs w:val="0"/>
          <w:caps w:val="0"/>
          <w:spacing w:val="0"/>
          <w:sz w:val="22"/>
          <w:szCs w:val="22"/>
          <w:lang w:val="ru-RU" w:eastAsia="ru-RU"/>
        </w:rPr>
      </w:pPr>
      <w:hyperlink w:anchor="_Toc135055513" w:history="1">
        <w:r w:rsidR="00E30C7D" w:rsidRPr="007372C4">
          <w:rPr>
            <w:rStyle w:val="afffc"/>
          </w:rPr>
          <w:t>5.</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Реконструкция существующих тепловых сетей в целях снижения уровня износа</w:t>
        </w:r>
        <w:r w:rsidR="00E30C7D">
          <w:rPr>
            <w:webHidden/>
          </w:rPr>
          <w:tab/>
        </w:r>
        <w:r w:rsidR="00E30C7D">
          <w:rPr>
            <w:webHidden/>
          </w:rPr>
          <w:fldChar w:fldCharType="begin"/>
        </w:r>
        <w:r w:rsidR="00E30C7D">
          <w:rPr>
            <w:webHidden/>
          </w:rPr>
          <w:instrText xml:space="preserve"> PAGEREF _Toc135055513 \h </w:instrText>
        </w:r>
        <w:r w:rsidR="00E30C7D">
          <w:rPr>
            <w:webHidden/>
          </w:rPr>
        </w:r>
        <w:r w:rsidR="00E30C7D">
          <w:rPr>
            <w:webHidden/>
          </w:rPr>
          <w:fldChar w:fldCharType="separate"/>
        </w:r>
        <w:r w:rsidR="006B529F">
          <w:rPr>
            <w:webHidden/>
          </w:rPr>
          <w:t>19</w:t>
        </w:r>
        <w:r w:rsidR="00E30C7D">
          <w:rPr>
            <w:webHidden/>
          </w:rPr>
          <w:fldChar w:fldCharType="end"/>
        </w:r>
      </w:hyperlink>
    </w:p>
    <w:p w14:paraId="52A9EECA" w14:textId="36B89FF7" w:rsidR="00E30C7D" w:rsidRDefault="00D85017">
      <w:pPr>
        <w:pStyle w:val="1b"/>
        <w:rPr>
          <w:rFonts w:asciiTheme="minorHAnsi" w:eastAsiaTheme="minorEastAsia" w:hAnsiTheme="minorHAnsi" w:cstheme="minorBidi"/>
          <w:b w:val="0"/>
          <w:bCs w:val="0"/>
          <w:caps w:val="0"/>
          <w:spacing w:val="0"/>
          <w:sz w:val="22"/>
          <w:szCs w:val="22"/>
          <w:lang w:val="ru-RU" w:eastAsia="ru-RU"/>
        </w:rPr>
      </w:pPr>
      <w:hyperlink w:anchor="_Toc135055514" w:history="1">
        <w:r w:rsidR="00E30C7D" w:rsidRPr="007372C4">
          <w:rPr>
            <w:rStyle w:val="afffc"/>
          </w:rPr>
          <w:t>6.</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Повышение эффективности работы систем централизованного теплоснабжения</w:t>
        </w:r>
        <w:r w:rsidR="00E30C7D">
          <w:rPr>
            <w:webHidden/>
          </w:rPr>
          <w:tab/>
        </w:r>
        <w:r w:rsidR="00E30C7D">
          <w:rPr>
            <w:webHidden/>
          </w:rPr>
          <w:fldChar w:fldCharType="begin"/>
        </w:r>
        <w:r w:rsidR="00E30C7D">
          <w:rPr>
            <w:webHidden/>
          </w:rPr>
          <w:instrText xml:space="preserve"> PAGEREF _Toc135055514 \h </w:instrText>
        </w:r>
        <w:r w:rsidR="00E30C7D">
          <w:rPr>
            <w:webHidden/>
          </w:rPr>
        </w:r>
        <w:r w:rsidR="00E30C7D">
          <w:rPr>
            <w:webHidden/>
          </w:rPr>
          <w:fldChar w:fldCharType="separate"/>
        </w:r>
        <w:r w:rsidR="006B529F">
          <w:rPr>
            <w:webHidden/>
          </w:rPr>
          <w:t>20</w:t>
        </w:r>
        <w:r w:rsidR="00E30C7D">
          <w:rPr>
            <w:webHidden/>
          </w:rPr>
          <w:fldChar w:fldCharType="end"/>
        </w:r>
      </w:hyperlink>
    </w:p>
    <w:p w14:paraId="5C3A8D21" w14:textId="26FCCEC5" w:rsidR="00E30C7D" w:rsidRDefault="00D85017">
      <w:pPr>
        <w:pStyle w:val="28"/>
        <w:rPr>
          <w:rFonts w:asciiTheme="minorHAnsi" w:eastAsiaTheme="minorEastAsia" w:hAnsiTheme="minorHAnsi" w:cstheme="minorBidi"/>
          <w:spacing w:val="0"/>
          <w:sz w:val="22"/>
          <w:szCs w:val="22"/>
          <w:lang w:val="ru-RU" w:eastAsia="ru-RU"/>
        </w:rPr>
      </w:pPr>
      <w:hyperlink w:anchor="_Toc135055515" w:history="1">
        <w:r w:rsidR="00E30C7D" w:rsidRPr="007372C4">
          <w:rPr>
            <w:rStyle w:val="afffc"/>
          </w:rPr>
          <w:t>6.1</w:t>
        </w:r>
        <w:r w:rsidR="00E30C7D">
          <w:rPr>
            <w:rFonts w:asciiTheme="minorHAnsi" w:eastAsiaTheme="minorEastAsia" w:hAnsiTheme="minorHAnsi" w:cstheme="minorBidi"/>
            <w:spacing w:val="0"/>
            <w:sz w:val="22"/>
            <w:szCs w:val="22"/>
            <w:lang w:val="ru-RU" w:eastAsia="ru-RU"/>
          </w:rPr>
          <w:tab/>
        </w:r>
        <w:r w:rsidR="00E30C7D" w:rsidRPr="007372C4">
          <w:rPr>
            <w:rStyle w:val="afffc"/>
          </w:rPr>
          <w:t>Зона деятельности котельной ТГК 1</w:t>
        </w:r>
        <w:r w:rsidR="00E30C7D">
          <w:rPr>
            <w:webHidden/>
          </w:rPr>
          <w:tab/>
        </w:r>
        <w:r w:rsidR="00E30C7D">
          <w:rPr>
            <w:webHidden/>
          </w:rPr>
          <w:fldChar w:fldCharType="begin"/>
        </w:r>
        <w:r w:rsidR="00E30C7D">
          <w:rPr>
            <w:webHidden/>
          </w:rPr>
          <w:instrText xml:space="preserve"> PAGEREF _Toc135055515 \h </w:instrText>
        </w:r>
        <w:r w:rsidR="00E30C7D">
          <w:rPr>
            <w:webHidden/>
          </w:rPr>
        </w:r>
        <w:r w:rsidR="00E30C7D">
          <w:rPr>
            <w:webHidden/>
          </w:rPr>
          <w:fldChar w:fldCharType="separate"/>
        </w:r>
        <w:r w:rsidR="006B529F">
          <w:rPr>
            <w:webHidden/>
          </w:rPr>
          <w:t>20</w:t>
        </w:r>
        <w:r w:rsidR="00E30C7D">
          <w:rPr>
            <w:webHidden/>
          </w:rPr>
          <w:fldChar w:fldCharType="end"/>
        </w:r>
      </w:hyperlink>
    </w:p>
    <w:p w14:paraId="4D450B58" w14:textId="278BE8CF" w:rsidR="00E30C7D" w:rsidRDefault="00D85017">
      <w:pPr>
        <w:pStyle w:val="28"/>
        <w:rPr>
          <w:rFonts w:asciiTheme="minorHAnsi" w:eastAsiaTheme="minorEastAsia" w:hAnsiTheme="minorHAnsi" w:cstheme="minorBidi"/>
          <w:spacing w:val="0"/>
          <w:sz w:val="22"/>
          <w:szCs w:val="22"/>
          <w:lang w:val="ru-RU" w:eastAsia="ru-RU"/>
        </w:rPr>
      </w:pPr>
      <w:hyperlink w:anchor="_Toc135055516" w:history="1">
        <w:r w:rsidR="00E30C7D" w:rsidRPr="007372C4">
          <w:rPr>
            <w:rStyle w:val="afffc"/>
          </w:rPr>
          <w:t>6.1</w:t>
        </w:r>
        <w:r w:rsidR="00E30C7D">
          <w:rPr>
            <w:rFonts w:asciiTheme="minorHAnsi" w:eastAsiaTheme="minorEastAsia" w:hAnsiTheme="minorHAnsi" w:cstheme="minorBidi"/>
            <w:spacing w:val="0"/>
            <w:sz w:val="22"/>
            <w:szCs w:val="22"/>
            <w:lang w:val="ru-RU" w:eastAsia="ru-RU"/>
          </w:rPr>
          <w:tab/>
        </w:r>
        <w:r w:rsidR="00E30C7D" w:rsidRPr="007372C4">
          <w:rPr>
            <w:rStyle w:val="afffc"/>
          </w:rPr>
          <w:t>Зона деятельности котельных «Новая», «Коммунальщик» и прочих</w:t>
        </w:r>
        <w:r w:rsidR="00E30C7D">
          <w:rPr>
            <w:webHidden/>
          </w:rPr>
          <w:tab/>
        </w:r>
        <w:r w:rsidR="00E30C7D">
          <w:rPr>
            <w:webHidden/>
          </w:rPr>
          <w:fldChar w:fldCharType="begin"/>
        </w:r>
        <w:r w:rsidR="00E30C7D">
          <w:rPr>
            <w:webHidden/>
          </w:rPr>
          <w:instrText xml:space="preserve"> PAGEREF _Toc135055516 \h </w:instrText>
        </w:r>
        <w:r w:rsidR="00E30C7D">
          <w:rPr>
            <w:webHidden/>
          </w:rPr>
        </w:r>
        <w:r w:rsidR="00E30C7D">
          <w:rPr>
            <w:webHidden/>
          </w:rPr>
          <w:fldChar w:fldCharType="separate"/>
        </w:r>
        <w:r w:rsidR="006B529F">
          <w:rPr>
            <w:webHidden/>
          </w:rPr>
          <w:t>22</w:t>
        </w:r>
        <w:r w:rsidR="00E30C7D">
          <w:rPr>
            <w:webHidden/>
          </w:rPr>
          <w:fldChar w:fldCharType="end"/>
        </w:r>
      </w:hyperlink>
    </w:p>
    <w:p w14:paraId="6CD11F6F" w14:textId="6F497B11" w:rsidR="00E30C7D" w:rsidRDefault="00D85017">
      <w:pPr>
        <w:pStyle w:val="1b"/>
        <w:rPr>
          <w:rFonts w:asciiTheme="minorHAnsi" w:eastAsiaTheme="minorEastAsia" w:hAnsiTheme="minorHAnsi" w:cstheme="minorBidi"/>
          <w:b w:val="0"/>
          <w:bCs w:val="0"/>
          <w:caps w:val="0"/>
          <w:spacing w:val="0"/>
          <w:sz w:val="22"/>
          <w:szCs w:val="22"/>
          <w:lang w:val="ru-RU" w:eastAsia="ru-RU"/>
        </w:rPr>
      </w:pPr>
      <w:hyperlink w:anchor="_Toc135055517" w:history="1">
        <w:r w:rsidR="00E30C7D" w:rsidRPr="007372C4">
          <w:rPr>
            <w:rStyle w:val="afffc"/>
          </w:rPr>
          <w:t>7.</w:t>
        </w:r>
        <w:r w:rsidR="00E30C7D">
          <w:rPr>
            <w:rFonts w:asciiTheme="minorHAnsi" w:eastAsiaTheme="minorEastAsia" w:hAnsiTheme="minorHAnsi" w:cstheme="minorBidi"/>
            <w:b w:val="0"/>
            <w:bCs w:val="0"/>
            <w:caps w:val="0"/>
            <w:spacing w:val="0"/>
            <w:sz w:val="22"/>
            <w:szCs w:val="22"/>
            <w:lang w:val="ru-RU" w:eastAsia="ru-RU"/>
          </w:rPr>
          <w:tab/>
        </w:r>
        <w:r w:rsidR="00E30C7D" w:rsidRPr="007372C4">
          <w:rPr>
            <w:rStyle w:val="afffc"/>
          </w:rPr>
          <w:t>Сводные показатели финансовых потребностей для реализации проектов</w:t>
        </w:r>
        <w:r w:rsidR="00E30C7D">
          <w:rPr>
            <w:webHidden/>
          </w:rPr>
          <w:tab/>
        </w:r>
        <w:r w:rsidR="00E30C7D">
          <w:rPr>
            <w:webHidden/>
          </w:rPr>
          <w:fldChar w:fldCharType="begin"/>
        </w:r>
        <w:r w:rsidR="00E30C7D">
          <w:rPr>
            <w:webHidden/>
          </w:rPr>
          <w:instrText xml:space="preserve"> PAGEREF _Toc135055517 \h </w:instrText>
        </w:r>
        <w:r w:rsidR="00E30C7D">
          <w:rPr>
            <w:webHidden/>
          </w:rPr>
        </w:r>
        <w:r w:rsidR="00E30C7D">
          <w:rPr>
            <w:webHidden/>
          </w:rPr>
          <w:fldChar w:fldCharType="separate"/>
        </w:r>
        <w:r w:rsidR="006B529F">
          <w:rPr>
            <w:webHidden/>
          </w:rPr>
          <w:t>24</w:t>
        </w:r>
        <w:r w:rsidR="00E30C7D">
          <w:rPr>
            <w:webHidden/>
          </w:rPr>
          <w:fldChar w:fldCharType="end"/>
        </w:r>
      </w:hyperlink>
    </w:p>
    <w:p w14:paraId="1318BE46" w14:textId="35E31FD7" w:rsidR="00B9751F" w:rsidRDefault="00F540F0" w:rsidP="00E30C7D">
      <w:pPr>
        <w:pStyle w:val="af5"/>
        <w:spacing w:after="0" w:line="240" w:lineRule="auto"/>
        <w:ind w:firstLine="0"/>
        <w:rPr>
          <w:b/>
          <w:kern w:val="28"/>
          <w:sz w:val="24"/>
          <w:szCs w:val="24"/>
        </w:rPr>
      </w:pPr>
      <w:r w:rsidRPr="00B9751F">
        <w:rPr>
          <w:sz w:val="20"/>
          <w:szCs w:val="20"/>
        </w:rPr>
        <w:fldChar w:fldCharType="end"/>
      </w:r>
      <w:r w:rsidR="00B9751F">
        <w:rPr>
          <w:b/>
          <w:kern w:val="28"/>
          <w:sz w:val="24"/>
          <w:szCs w:val="24"/>
        </w:rPr>
        <w:br w:type="page"/>
      </w:r>
    </w:p>
    <w:p w14:paraId="4B522DBA" w14:textId="64B872CB" w:rsidR="002302C4" w:rsidRPr="00E62F00" w:rsidRDefault="002302C4" w:rsidP="00486083">
      <w:pPr>
        <w:jc w:val="center"/>
        <w:rPr>
          <w:b/>
          <w:kern w:val="28"/>
          <w:sz w:val="24"/>
          <w:szCs w:val="24"/>
          <w:lang w:val="ru-RU"/>
        </w:rPr>
      </w:pPr>
      <w:r w:rsidRPr="00E62F00">
        <w:rPr>
          <w:b/>
          <w:kern w:val="28"/>
          <w:sz w:val="24"/>
          <w:szCs w:val="24"/>
          <w:lang w:val="ru-RU"/>
        </w:rPr>
        <w:lastRenderedPageBreak/>
        <w:t>Перечень таблиц</w:t>
      </w:r>
    </w:p>
    <w:p w14:paraId="68F5FF4F" w14:textId="7BC626B7" w:rsidR="00E30C7D" w:rsidRPr="00E30C7D" w:rsidRDefault="00F540F0" w:rsidP="00E30C7D">
      <w:pPr>
        <w:pStyle w:val="afffa"/>
        <w:ind w:right="-2"/>
        <w:rPr>
          <w:rStyle w:val="afffc"/>
        </w:rPr>
      </w:pPr>
      <w:r w:rsidRPr="00754F48">
        <w:rPr>
          <w:i/>
          <w:iCs/>
          <w:sz w:val="20"/>
          <w:szCs w:val="20"/>
        </w:rPr>
        <w:fldChar w:fldCharType="begin"/>
      </w:r>
      <w:r w:rsidR="002302C4" w:rsidRPr="00754F48">
        <w:rPr>
          <w:i/>
          <w:iCs/>
          <w:sz w:val="20"/>
          <w:szCs w:val="20"/>
        </w:rPr>
        <w:instrText xml:space="preserve"> TOC \h \z \c "Таблица" </w:instrText>
      </w:r>
      <w:r w:rsidRPr="00754F48">
        <w:rPr>
          <w:i/>
          <w:iCs/>
          <w:sz w:val="20"/>
          <w:szCs w:val="20"/>
        </w:rPr>
        <w:fldChar w:fldCharType="separate"/>
      </w:r>
      <w:hyperlink w:anchor="_Toc135055518" w:history="1">
        <w:r w:rsidR="00E30C7D" w:rsidRPr="00E30C7D">
          <w:rPr>
            <w:rStyle w:val="afffc"/>
          </w:rPr>
          <w:t>Таблица 2.1. Удельная стоимость строительства (реконструкции) трубопроводов, в тыс. руб. в ценах 2023 г.</w:t>
        </w:r>
        <w:r w:rsidR="00E30C7D" w:rsidRPr="00E30C7D">
          <w:rPr>
            <w:rStyle w:val="afffc"/>
            <w:webHidden/>
          </w:rPr>
          <w:tab/>
        </w:r>
        <w:r w:rsidR="00E30C7D" w:rsidRPr="00E30C7D">
          <w:rPr>
            <w:rStyle w:val="afffc"/>
            <w:webHidden/>
          </w:rPr>
          <w:fldChar w:fldCharType="begin"/>
        </w:r>
        <w:r w:rsidR="00E30C7D" w:rsidRPr="00E30C7D">
          <w:rPr>
            <w:rStyle w:val="afffc"/>
            <w:webHidden/>
          </w:rPr>
          <w:instrText xml:space="preserve"> PAGEREF _Toc135055518 \h </w:instrText>
        </w:r>
        <w:r w:rsidR="00E30C7D" w:rsidRPr="00E30C7D">
          <w:rPr>
            <w:rStyle w:val="afffc"/>
            <w:webHidden/>
          </w:rPr>
        </w:r>
        <w:r w:rsidR="00E30C7D" w:rsidRPr="00E30C7D">
          <w:rPr>
            <w:rStyle w:val="afffc"/>
            <w:webHidden/>
          </w:rPr>
          <w:fldChar w:fldCharType="separate"/>
        </w:r>
        <w:r w:rsidR="006B529F">
          <w:rPr>
            <w:rStyle w:val="afffc"/>
            <w:webHidden/>
          </w:rPr>
          <w:t>8</w:t>
        </w:r>
        <w:r w:rsidR="00E30C7D" w:rsidRPr="00E30C7D">
          <w:rPr>
            <w:rStyle w:val="afffc"/>
            <w:webHidden/>
          </w:rPr>
          <w:fldChar w:fldCharType="end"/>
        </w:r>
      </w:hyperlink>
    </w:p>
    <w:p w14:paraId="405055B6" w14:textId="772EFAA3" w:rsidR="00E30C7D" w:rsidRPr="00E30C7D" w:rsidRDefault="00D85017" w:rsidP="00E30C7D">
      <w:pPr>
        <w:pStyle w:val="afffa"/>
        <w:ind w:right="-2"/>
        <w:rPr>
          <w:rStyle w:val="afffc"/>
        </w:rPr>
      </w:pPr>
      <w:hyperlink w:anchor="_Toc135055519" w:history="1">
        <w:r w:rsidR="00E30C7D" w:rsidRPr="00E30C7D">
          <w:rPr>
            <w:rStyle w:val="afffc"/>
          </w:rPr>
          <w:t>Таблица 3.1. Предложения по строительству тепловых сетей с целью подключения потребителей, не вошедшие в графическую часть</w:t>
        </w:r>
        <w:r w:rsidR="00E30C7D" w:rsidRPr="00E30C7D">
          <w:rPr>
            <w:rStyle w:val="afffc"/>
            <w:webHidden/>
          </w:rPr>
          <w:tab/>
        </w:r>
        <w:r w:rsidR="00E30C7D" w:rsidRPr="00E30C7D">
          <w:rPr>
            <w:rStyle w:val="afffc"/>
            <w:webHidden/>
          </w:rPr>
          <w:fldChar w:fldCharType="begin"/>
        </w:r>
        <w:r w:rsidR="00E30C7D" w:rsidRPr="00E30C7D">
          <w:rPr>
            <w:rStyle w:val="afffc"/>
            <w:webHidden/>
          </w:rPr>
          <w:instrText xml:space="preserve"> PAGEREF _Toc135055519 \h </w:instrText>
        </w:r>
        <w:r w:rsidR="00E30C7D" w:rsidRPr="00E30C7D">
          <w:rPr>
            <w:rStyle w:val="afffc"/>
            <w:webHidden/>
          </w:rPr>
        </w:r>
        <w:r w:rsidR="00E30C7D" w:rsidRPr="00E30C7D">
          <w:rPr>
            <w:rStyle w:val="afffc"/>
            <w:webHidden/>
          </w:rPr>
          <w:fldChar w:fldCharType="separate"/>
        </w:r>
        <w:r w:rsidR="006B529F">
          <w:rPr>
            <w:rStyle w:val="afffc"/>
            <w:webHidden/>
          </w:rPr>
          <w:t>10</w:t>
        </w:r>
        <w:r w:rsidR="00E30C7D" w:rsidRPr="00E30C7D">
          <w:rPr>
            <w:rStyle w:val="afffc"/>
            <w:webHidden/>
          </w:rPr>
          <w:fldChar w:fldCharType="end"/>
        </w:r>
      </w:hyperlink>
    </w:p>
    <w:p w14:paraId="64F5030D" w14:textId="12E9F72E" w:rsidR="00E30C7D" w:rsidRPr="00E30C7D" w:rsidRDefault="00D85017" w:rsidP="00E30C7D">
      <w:pPr>
        <w:pStyle w:val="afffa"/>
        <w:ind w:right="-2"/>
        <w:rPr>
          <w:rStyle w:val="afffc"/>
        </w:rPr>
      </w:pPr>
      <w:hyperlink w:anchor="_Toc135055520" w:history="1">
        <w:r w:rsidR="00E30C7D" w:rsidRPr="00E30C7D">
          <w:rPr>
            <w:rStyle w:val="afffc"/>
          </w:rPr>
          <w:t>Таблица 3.4. Предложения по строительству тепловых сетей с целью подключения потребителей, не вошедшие в графическую часть</w:t>
        </w:r>
        <w:r w:rsidR="00E30C7D" w:rsidRPr="00E30C7D">
          <w:rPr>
            <w:rStyle w:val="afffc"/>
            <w:webHidden/>
          </w:rPr>
          <w:tab/>
        </w:r>
        <w:r w:rsidR="00E30C7D" w:rsidRPr="00E30C7D">
          <w:rPr>
            <w:rStyle w:val="afffc"/>
            <w:webHidden/>
          </w:rPr>
          <w:fldChar w:fldCharType="begin"/>
        </w:r>
        <w:r w:rsidR="00E30C7D" w:rsidRPr="00E30C7D">
          <w:rPr>
            <w:rStyle w:val="afffc"/>
            <w:webHidden/>
          </w:rPr>
          <w:instrText xml:space="preserve"> PAGEREF _Toc135055520 \h </w:instrText>
        </w:r>
        <w:r w:rsidR="00E30C7D" w:rsidRPr="00E30C7D">
          <w:rPr>
            <w:rStyle w:val="afffc"/>
            <w:webHidden/>
          </w:rPr>
        </w:r>
        <w:r w:rsidR="00E30C7D" w:rsidRPr="00E30C7D">
          <w:rPr>
            <w:rStyle w:val="afffc"/>
            <w:webHidden/>
          </w:rPr>
          <w:fldChar w:fldCharType="separate"/>
        </w:r>
        <w:r w:rsidR="006B529F">
          <w:rPr>
            <w:rStyle w:val="afffc"/>
            <w:webHidden/>
          </w:rPr>
          <w:t>13</w:t>
        </w:r>
        <w:r w:rsidR="00E30C7D" w:rsidRPr="00E30C7D">
          <w:rPr>
            <w:rStyle w:val="afffc"/>
            <w:webHidden/>
          </w:rPr>
          <w:fldChar w:fldCharType="end"/>
        </w:r>
      </w:hyperlink>
    </w:p>
    <w:p w14:paraId="2683050E" w14:textId="0C31134C" w:rsidR="00E30C7D" w:rsidRPr="00E30C7D" w:rsidRDefault="00D85017" w:rsidP="00E30C7D">
      <w:pPr>
        <w:pStyle w:val="afffa"/>
        <w:ind w:right="-2"/>
        <w:rPr>
          <w:rStyle w:val="afffc"/>
        </w:rPr>
      </w:pPr>
      <w:hyperlink w:anchor="_Toc135055521" w:history="1">
        <w:r w:rsidR="00E30C7D" w:rsidRPr="00E30C7D">
          <w:rPr>
            <w:rStyle w:val="afffc"/>
          </w:rPr>
          <w:t>Таблица 6.1. Предложения по реконструкции существующих тепловых сетей в целях снижения уровня износа</w:t>
        </w:r>
        <w:r w:rsidR="00E30C7D" w:rsidRPr="00E30C7D">
          <w:rPr>
            <w:rStyle w:val="afffc"/>
            <w:webHidden/>
          </w:rPr>
          <w:tab/>
        </w:r>
        <w:r w:rsidR="00E30C7D" w:rsidRPr="00E30C7D">
          <w:rPr>
            <w:rStyle w:val="afffc"/>
            <w:webHidden/>
          </w:rPr>
          <w:fldChar w:fldCharType="begin"/>
        </w:r>
        <w:r w:rsidR="00E30C7D" w:rsidRPr="00E30C7D">
          <w:rPr>
            <w:rStyle w:val="afffc"/>
            <w:webHidden/>
          </w:rPr>
          <w:instrText xml:space="preserve"> PAGEREF _Toc135055521 \h </w:instrText>
        </w:r>
        <w:r w:rsidR="00E30C7D" w:rsidRPr="00E30C7D">
          <w:rPr>
            <w:rStyle w:val="afffc"/>
            <w:webHidden/>
          </w:rPr>
        </w:r>
        <w:r w:rsidR="00E30C7D" w:rsidRPr="00E30C7D">
          <w:rPr>
            <w:rStyle w:val="afffc"/>
            <w:webHidden/>
          </w:rPr>
          <w:fldChar w:fldCharType="separate"/>
        </w:r>
        <w:r w:rsidR="006B529F">
          <w:rPr>
            <w:rStyle w:val="afffc"/>
            <w:webHidden/>
          </w:rPr>
          <w:t>19</w:t>
        </w:r>
        <w:r w:rsidR="00E30C7D" w:rsidRPr="00E30C7D">
          <w:rPr>
            <w:rStyle w:val="afffc"/>
            <w:webHidden/>
          </w:rPr>
          <w:fldChar w:fldCharType="end"/>
        </w:r>
      </w:hyperlink>
    </w:p>
    <w:p w14:paraId="0B65C32E" w14:textId="333BB1B3" w:rsidR="00E30C7D" w:rsidRPr="00E30C7D" w:rsidRDefault="00D85017" w:rsidP="00E30C7D">
      <w:pPr>
        <w:pStyle w:val="afffa"/>
        <w:ind w:right="-2"/>
        <w:rPr>
          <w:rStyle w:val="afffc"/>
        </w:rPr>
      </w:pPr>
      <w:hyperlink w:anchor="_Toc135055522" w:history="1">
        <w:r w:rsidR="00E30C7D" w:rsidRPr="00E30C7D">
          <w:rPr>
            <w:rStyle w:val="afffc"/>
          </w:rPr>
          <w:t>Таблица 9.1. Сводные капитальные затраты по тепловым сетям и сооружениям на них на период до 2040 года в ценах 2023 года с НДС, тыс. рублей. Зона действия котельной ТГК 1</w:t>
        </w:r>
        <w:r w:rsidR="00E30C7D" w:rsidRPr="00E30C7D">
          <w:rPr>
            <w:rStyle w:val="afffc"/>
            <w:webHidden/>
          </w:rPr>
          <w:tab/>
        </w:r>
        <w:r w:rsidR="00E30C7D" w:rsidRPr="00E30C7D">
          <w:rPr>
            <w:rStyle w:val="afffc"/>
            <w:webHidden/>
          </w:rPr>
          <w:fldChar w:fldCharType="begin"/>
        </w:r>
        <w:r w:rsidR="00E30C7D" w:rsidRPr="00E30C7D">
          <w:rPr>
            <w:rStyle w:val="afffc"/>
            <w:webHidden/>
          </w:rPr>
          <w:instrText xml:space="preserve"> PAGEREF _Toc135055522 \h </w:instrText>
        </w:r>
        <w:r w:rsidR="00E30C7D" w:rsidRPr="00E30C7D">
          <w:rPr>
            <w:rStyle w:val="afffc"/>
            <w:webHidden/>
          </w:rPr>
        </w:r>
        <w:r w:rsidR="00E30C7D" w:rsidRPr="00E30C7D">
          <w:rPr>
            <w:rStyle w:val="afffc"/>
            <w:webHidden/>
          </w:rPr>
          <w:fldChar w:fldCharType="separate"/>
        </w:r>
        <w:r w:rsidR="006B529F">
          <w:rPr>
            <w:rStyle w:val="afffc"/>
            <w:webHidden/>
          </w:rPr>
          <w:t>24</w:t>
        </w:r>
        <w:r w:rsidR="00E30C7D" w:rsidRPr="00E30C7D">
          <w:rPr>
            <w:rStyle w:val="afffc"/>
            <w:webHidden/>
          </w:rPr>
          <w:fldChar w:fldCharType="end"/>
        </w:r>
      </w:hyperlink>
    </w:p>
    <w:p w14:paraId="59FD6E10" w14:textId="0B16FF01" w:rsidR="00E30C7D" w:rsidRPr="00E30C7D" w:rsidRDefault="00D85017" w:rsidP="00E30C7D">
      <w:pPr>
        <w:pStyle w:val="afffa"/>
        <w:ind w:right="-2"/>
        <w:rPr>
          <w:rStyle w:val="afffc"/>
        </w:rPr>
      </w:pPr>
      <w:hyperlink w:anchor="_Toc135055523" w:history="1">
        <w:r w:rsidR="00E30C7D" w:rsidRPr="00E30C7D">
          <w:rPr>
            <w:rStyle w:val="afffc"/>
          </w:rPr>
          <w:t>Таблица 9.4. Сводные капитальные затраты по тепловым сетям и сооружениям на них на период до 2040 года в ценах 2023 года с НДС, тыс. рублей. Зона действия котельных «Новая», МУП «КБУ» и прочих</w:t>
        </w:r>
        <w:r w:rsidR="00E30C7D" w:rsidRPr="00E30C7D">
          <w:rPr>
            <w:rStyle w:val="afffc"/>
            <w:webHidden/>
          </w:rPr>
          <w:tab/>
        </w:r>
        <w:r w:rsidR="00E30C7D" w:rsidRPr="00E30C7D">
          <w:rPr>
            <w:rStyle w:val="afffc"/>
            <w:webHidden/>
          </w:rPr>
          <w:fldChar w:fldCharType="begin"/>
        </w:r>
        <w:r w:rsidR="00E30C7D" w:rsidRPr="00E30C7D">
          <w:rPr>
            <w:rStyle w:val="afffc"/>
            <w:webHidden/>
          </w:rPr>
          <w:instrText xml:space="preserve"> PAGEREF _Toc135055523 \h </w:instrText>
        </w:r>
        <w:r w:rsidR="00E30C7D" w:rsidRPr="00E30C7D">
          <w:rPr>
            <w:rStyle w:val="afffc"/>
            <w:webHidden/>
          </w:rPr>
        </w:r>
        <w:r w:rsidR="00E30C7D" w:rsidRPr="00E30C7D">
          <w:rPr>
            <w:rStyle w:val="afffc"/>
            <w:webHidden/>
          </w:rPr>
          <w:fldChar w:fldCharType="separate"/>
        </w:r>
        <w:r w:rsidR="006B529F">
          <w:rPr>
            <w:rStyle w:val="afffc"/>
            <w:webHidden/>
          </w:rPr>
          <w:t>24</w:t>
        </w:r>
        <w:r w:rsidR="00E30C7D" w:rsidRPr="00E30C7D">
          <w:rPr>
            <w:rStyle w:val="afffc"/>
            <w:webHidden/>
          </w:rPr>
          <w:fldChar w:fldCharType="end"/>
        </w:r>
      </w:hyperlink>
    </w:p>
    <w:p w14:paraId="37E56B1B" w14:textId="208D54AC" w:rsidR="00486083" w:rsidRDefault="00F540F0" w:rsidP="00754F48">
      <w:pPr>
        <w:pStyle w:val="afffa"/>
        <w:ind w:right="-2"/>
        <w:rPr>
          <w:lang w:val="ru-RU"/>
        </w:rPr>
      </w:pPr>
      <w:r w:rsidRPr="00754F48">
        <w:rPr>
          <w:sz w:val="20"/>
          <w:szCs w:val="20"/>
        </w:rPr>
        <w:fldChar w:fldCharType="end"/>
      </w:r>
    </w:p>
    <w:p w14:paraId="2DF8A67C" w14:textId="4BC176D2" w:rsidR="00B9751F" w:rsidRPr="00E62F00" w:rsidRDefault="00B9751F" w:rsidP="00B9751F">
      <w:pPr>
        <w:jc w:val="center"/>
        <w:rPr>
          <w:b/>
          <w:kern w:val="28"/>
          <w:sz w:val="24"/>
          <w:szCs w:val="24"/>
          <w:lang w:val="ru-RU"/>
        </w:rPr>
      </w:pPr>
      <w:bookmarkStart w:id="30" w:name="_GoBack"/>
      <w:r w:rsidRPr="00E62F00">
        <w:rPr>
          <w:b/>
          <w:kern w:val="28"/>
          <w:sz w:val="24"/>
          <w:szCs w:val="24"/>
          <w:lang w:val="ru-RU"/>
        </w:rPr>
        <w:t xml:space="preserve">Перечень </w:t>
      </w:r>
      <w:r>
        <w:rPr>
          <w:b/>
          <w:kern w:val="28"/>
          <w:sz w:val="24"/>
          <w:szCs w:val="24"/>
          <w:lang w:val="ru-RU"/>
        </w:rPr>
        <w:t>рисунков</w:t>
      </w:r>
    </w:p>
    <w:p w14:paraId="3ED0B40B" w14:textId="3B6A3979" w:rsidR="00E30C7D" w:rsidRDefault="00B9751F" w:rsidP="00E30C7D">
      <w:pPr>
        <w:pStyle w:val="afffa"/>
        <w:ind w:right="-2"/>
        <w:rPr>
          <w:rFonts w:asciiTheme="minorHAnsi" w:eastAsiaTheme="minorEastAsia" w:hAnsiTheme="minorHAnsi" w:cstheme="minorBidi"/>
          <w:spacing w:val="0"/>
          <w:lang w:val="ru-RU" w:eastAsia="ru-RU"/>
        </w:rPr>
      </w:pPr>
      <w:r w:rsidRPr="00754F48">
        <w:rPr>
          <w:rStyle w:val="afffc"/>
          <w:rFonts w:cs="Arial"/>
          <w:sz w:val="20"/>
          <w:szCs w:val="20"/>
        </w:rPr>
        <w:fldChar w:fldCharType="begin"/>
      </w:r>
      <w:r w:rsidRPr="00754F48">
        <w:rPr>
          <w:rStyle w:val="afffc"/>
          <w:rFonts w:cs="Arial"/>
          <w:sz w:val="20"/>
          <w:szCs w:val="20"/>
        </w:rPr>
        <w:instrText xml:space="preserve"> TOC \h \z \c "Рисунок" </w:instrText>
      </w:r>
      <w:r w:rsidRPr="00754F48">
        <w:rPr>
          <w:rStyle w:val="afffc"/>
          <w:rFonts w:cs="Arial"/>
          <w:sz w:val="20"/>
          <w:szCs w:val="20"/>
        </w:rPr>
        <w:fldChar w:fldCharType="separate"/>
      </w:r>
      <w:hyperlink w:anchor="_Toc135055543" w:history="1">
        <w:r w:rsidR="00E30C7D" w:rsidRPr="00EF6E84">
          <w:rPr>
            <w:rStyle w:val="afffc"/>
          </w:rPr>
          <w:t>Рисунок 3.1 – Мероприятия 1.1.19, 1.1.33, 1.1.57</w:t>
        </w:r>
        <w:r w:rsidR="00E30C7D">
          <w:rPr>
            <w:webHidden/>
          </w:rPr>
          <w:tab/>
        </w:r>
        <w:r w:rsidR="00E30C7D">
          <w:rPr>
            <w:webHidden/>
          </w:rPr>
          <w:fldChar w:fldCharType="begin"/>
        </w:r>
        <w:r w:rsidR="00E30C7D">
          <w:rPr>
            <w:webHidden/>
          </w:rPr>
          <w:instrText xml:space="preserve"> PAGEREF _Toc135055543 \h </w:instrText>
        </w:r>
        <w:r w:rsidR="00E30C7D">
          <w:rPr>
            <w:webHidden/>
          </w:rPr>
        </w:r>
        <w:r w:rsidR="00E30C7D">
          <w:rPr>
            <w:webHidden/>
          </w:rPr>
          <w:fldChar w:fldCharType="separate"/>
        </w:r>
        <w:r w:rsidR="006B529F">
          <w:rPr>
            <w:webHidden/>
          </w:rPr>
          <w:t>9</w:t>
        </w:r>
        <w:r w:rsidR="00E30C7D">
          <w:rPr>
            <w:webHidden/>
          </w:rPr>
          <w:fldChar w:fldCharType="end"/>
        </w:r>
      </w:hyperlink>
    </w:p>
    <w:p w14:paraId="6797E302" w14:textId="6B0A4713" w:rsidR="00E30C7D" w:rsidRDefault="00D85017" w:rsidP="00E30C7D">
      <w:pPr>
        <w:pStyle w:val="afffa"/>
        <w:ind w:right="-2"/>
        <w:rPr>
          <w:rFonts w:asciiTheme="minorHAnsi" w:eastAsiaTheme="minorEastAsia" w:hAnsiTheme="minorHAnsi" w:cstheme="minorBidi"/>
          <w:spacing w:val="0"/>
          <w:lang w:val="ru-RU" w:eastAsia="ru-RU"/>
        </w:rPr>
      </w:pPr>
      <w:hyperlink w:anchor="_Toc135055544" w:history="1">
        <w:r w:rsidR="00E30C7D" w:rsidRPr="00EF6E84">
          <w:rPr>
            <w:rStyle w:val="afffc"/>
          </w:rPr>
          <w:t>Рисунок 3.5 – Мероприятия 1.1.13</w:t>
        </w:r>
        <w:r w:rsidR="00E30C7D">
          <w:rPr>
            <w:webHidden/>
          </w:rPr>
          <w:tab/>
        </w:r>
        <w:r w:rsidR="00E30C7D">
          <w:rPr>
            <w:webHidden/>
          </w:rPr>
          <w:fldChar w:fldCharType="begin"/>
        </w:r>
        <w:r w:rsidR="00E30C7D">
          <w:rPr>
            <w:webHidden/>
          </w:rPr>
          <w:instrText xml:space="preserve"> PAGEREF _Toc135055544 \h </w:instrText>
        </w:r>
        <w:r w:rsidR="00E30C7D">
          <w:rPr>
            <w:webHidden/>
          </w:rPr>
        </w:r>
        <w:r w:rsidR="00E30C7D">
          <w:rPr>
            <w:webHidden/>
          </w:rPr>
          <w:fldChar w:fldCharType="separate"/>
        </w:r>
        <w:r w:rsidR="006B529F">
          <w:rPr>
            <w:webHidden/>
          </w:rPr>
          <w:t>13</w:t>
        </w:r>
        <w:r w:rsidR="00E30C7D">
          <w:rPr>
            <w:webHidden/>
          </w:rPr>
          <w:fldChar w:fldCharType="end"/>
        </w:r>
      </w:hyperlink>
    </w:p>
    <w:p w14:paraId="48ECBBD6" w14:textId="5D662D58" w:rsidR="00E30C7D" w:rsidRDefault="00D85017" w:rsidP="00E30C7D">
      <w:pPr>
        <w:pStyle w:val="afffa"/>
        <w:ind w:right="-2"/>
        <w:rPr>
          <w:rFonts w:asciiTheme="minorHAnsi" w:eastAsiaTheme="minorEastAsia" w:hAnsiTheme="minorHAnsi" w:cstheme="minorBidi"/>
          <w:spacing w:val="0"/>
          <w:lang w:val="ru-RU" w:eastAsia="ru-RU"/>
        </w:rPr>
      </w:pPr>
      <w:hyperlink w:anchor="_Toc135055545" w:history="1">
        <w:r w:rsidR="00E30C7D" w:rsidRPr="00EF6E84">
          <w:rPr>
            <w:rStyle w:val="afffc"/>
          </w:rPr>
          <w:t>Рисунок 4.1 – Мероприятие 1.2.79</w:t>
        </w:r>
        <w:r w:rsidR="00E30C7D">
          <w:rPr>
            <w:webHidden/>
          </w:rPr>
          <w:tab/>
        </w:r>
        <w:r w:rsidR="00E30C7D">
          <w:rPr>
            <w:webHidden/>
          </w:rPr>
          <w:fldChar w:fldCharType="begin"/>
        </w:r>
        <w:r w:rsidR="00E30C7D">
          <w:rPr>
            <w:webHidden/>
          </w:rPr>
          <w:instrText xml:space="preserve"> PAGEREF _Toc135055545 \h </w:instrText>
        </w:r>
        <w:r w:rsidR="00E30C7D">
          <w:rPr>
            <w:webHidden/>
          </w:rPr>
        </w:r>
        <w:r w:rsidR="00E30C7D">
          <w:rPr>
            <w:webHidden/>
          </w:rPr>
          <w:fldChar w:fldCharType="separate"/>
        </w:r>
        <w:r w:rsidR="006B529F">
          <w:rPr>
            <w:webHidden/>
          </w:rPr>
          <w:t>16</w:t>
        </w:r>
        <w:r w:rsidR="00E30C7D">
          <w:rPr>
            <w:webHidden/>
          </w:rPr>
          <w:fldChar w:fldCharType="end"/>
        </w:r>
      </w:hyperlink>
    </w:p>
    <w:p w14:paraId="3CEEE11A" w14:textId="3460BA22" w:rsidR="00E30C7D" w:rsidRDefault="00D85017" w:rsidP="00E30C7D">
      <w:pPr>
        <w:pStyle w:val="afffa"/>
        <w:ind w:right="-2"/>
        <w:rPr>
          <w:rFonts w:asciiTheme="minorHAnsi" w:eastAsiaTheme="minorEastAsia" w:hAnsiTheme="minorHAnsi" w:cstheme="minorBidi"/>
          <w:spacing w:val="0"/>
          <w:lang w:val="ru-RU" w:eastAsia="ru-RU"/>
        </w:rPr>
      </w:pPr>
      <w:hyperlink w:anchor="_Toc135055546" w:history="1">
        <w:r w:rsidR="00E30C7D" w:rsidRPr="00EF6E84">
          <w:rPr>
            <w:rStyle w:val="afffc"/>
          </w:rPr>
          <w:t>Рисунок 4.2 – Мероприятия 1.2.80, 1.2.81, 1.2.82, 1.2.83, 1.2.84</w:t>
        </w:r>
        <w:r w:rsidR="00E30C7D">
          <w:rPr>
            <w:webHidden/>
          </w:rPr>
          <w:tab/>
        </w:r>
        <w:r w:rsidR="00E30C7D">
          <w:rPr>
            <w:webHidden/>
          </w:rPr>
          <w:fldChar w:fldCharType="begin"/>
        </w:r>
        <w:r w:rsidR="00E30C7D">
          <w:rPr>
            <w:webHidden/>
          </w:rPr>
          <w:instrText xml:space="preserve"> PAGEREF _Toc135055546 \h </w:instrText>
        </w:r>
        <w:r w:rsidR="00E30C7D">
          <w:rPr>
            <w:webHidden/>
          </w:rPr>
        </w:r>
        <w:r w:rsidR="00E30C7D">
          <w:rPr>
            <w:webHidden/>
          </w:rPr>
          <w:fldChar w:fldCharType="separate"/>
        </w:r>
        <w:r w:rsidR="006B529F">
          <w:rPr>
            <w:webHidden/>
          </w:rPr>
          <w:t>17</w:t>
        </w:r>
        <w:r w:rsidR="00E30C7D">
          <w:rPr>
            <w:webHidden/>
          </w:rPr>
          <w:fldChar w:fldCharType="end"/>
        </w:r>
      </w:hyperlink>
    </w:p>
    <w:p w14:paraId="333E6C8D" w14:textId="4DB6EBF8" w:rsidR="00E30C7D" w:rsidRDefault="00D85017" w:rsidP="00E30C7D">
      <w:pPr>
        <w:pStyle w:val="afffa"/>
        <w:ind w:right="-2"/>
        <w:rPr>
          <w:rFonts w:asciiTheme="minorHAnsi" w:eastAsiaTheme="minorEastAsia" w:hAnsiTheme="minorHAnsi" w:cstheme="minorBidi"/>
          <w:spacing w:val="0"/>
          <w:lang w:val="ru-RU" w:eastAsia="ru-RU"/>
        </w:rPr>
      </w:pPr>
      <w:hyperlink w:anchor="_Toc135055547" w:history="1">
        <w:r w:rsidR="00E30C7D" w:rsidRPr="00EF6E84">
          <w:rPr>
            <w:rStyle w:val="afffc"/>
          </w:rPr>
          <w:t>Рисунок 4.7 – Мероприятия 1.2.51, 1.2.52, 1.2.53, 1.2.54, 1.2.55, 1.2.56, 1.2.57</w:t>
        </w:r>
        <w:r w:rsidR="00E30C7D">
          <w:rPr>
            <w:webHidden/>
          </w:rPr>
          <w:tab/>
        </w:r>
        <w:r w:rsidR="00E30C7D">
          <w:rPr>
            <w:webHidden/>
          </w:rPr>
          <w:fldChar w:fldCharType="begin"/>
        </w:r>
        <w:r w:rsidR="00E30C7D">
          <w:rPr>
            <w:webHidden/>
          </w:rPr>
          <w:instrText xml:space="preserve"> PAGEREF _Toc135055547 \h </w:instrText>
        </w:r>
        <w:r w:rsidR="00E30C7D">
          <w:rPr>
            <w:webHidden/>
          </w:rPr>
        </w:r>
        <w:r w:rsidR="00E30C7D">
          <w:rPr>
            <w:webHidden/>
          </w:rPr>
          <w:fldChar w:fldCharType="separate"/>
        </w:r>
        <w:r w:rsidR="006B529F">
          <w:rPr>
            <w:webHidden/>
          </w:rPr>
          <w:t>18</w:t>
        </w:r>
        <w:r w:rsidR="00E30C7D">
          <w:rPr>
            <w:webHidden/>
          </w:rPr>
          <w:fldChar w:fldCharType="end"/>
        </w:r>
      </w:hyperlink>
    </w:p>
    <w:p w14:paraId="7CD72959" w14:textId="32930E20" w:rsidR="00E30C7D" w:rsidRDefault="00D85017" w:rsidP="00E30C7D">
      <w:pPr>
        <w:pStyle w:val="afffa"/>
        <w:ind w:right="-2"/>
        <w:rPr>
          <w:rFonts w:asciiTheme="minorHAnsi" w:eastAsiaTheme="minorEastAsia" w:hAnsiTheme="minorHAnsi" w:cstheme="minorBidi"/>
          <w:spacing w:val="0"/>
          <w:lang w:val="ru-RU" w:eastAsia="ru-RU"/>
        </w:rPr>
      </w:pPr>
      <w:hyperlink w:anchor="_Toc135055548" w:history="1">
        <w:r w:rsidR="00E30C7D" w:rsidRPr="00EF6E84">
          <w:rPr>
            <w:rStyle w:val="afffc"/>
          </w:rPr>
          <w:t>Рисунок 8.1 – Мероприятия 4.1.86, 4.1.87, 4.1.89</w:t>
        </w:r>
        <w:r w:rsidR="00E30C7D">
          <w:rPr>
            <w:webHidden/>
          </w:rPr>
          <w:tab/>
        </w:r>
        <w:r w:rsidR="00E30C7D">
          <w:rPr>
            <w:webHidden/>
          </w:rPr>
          <w:fldChar w:fldCharType="begin"/>
        </w:r>
        <w:r w:rsidR="00E30C7D">
          <w:rPr>
            <w:webHidden/>
          </w:rPr>
          <w:instrText xml:space="preserve"> PAGEREF _Toc135055548 \h </w:instrText>
        </w:r>
        <w:r w:rsidR="00E30C7D">
          <w:rPr>
            <w:webHidden/>
          </w:rPr>
        </w:r>
        <w:r w:rsidR="00E30C7D">
          <w:rPr>
            <w:webHidden/>
          </w:rPr>
          <w:fldChar w:fldCharType="separate"/>
        </w:r>
        <w:r w:rsidR="006B529F">
          <w:rPr>
            <w:webHidden/>
          </w:rPr>
          <w:t>20</w:t>
        </w:r>
        <w:r w:rsidR="00E30C7D">
          <w:rPr>
            <w:webHidden/>
          </w:rPr>
          <w:fldChar w:fldCharType="end"/>
        </w:r>
      </w:hyperlink>
    </w:p>
    <w:p w14:paraId="655A2A26" w14:textId="562B45AB" w:rsidR="00E30C7D" w:rsidRDefault="00D85017" w:rsidP="00E30C7D">
      <w:pPr>
        <w:pStyle w:val="afffa"/>
        <w:ind w:right="-2"/>
        <w:rPr>
          <w:rFonts w:asciiTheme="minorHAnsi" w:eastAsiaTheme="minorEastAsia" w:hAnsiTheme="minorHAnsi" w:cstheme="minorBidi"/>
          <w:spacing w:val="0"/>
          <w:lang w:val="ru-RU" w:eastAsia="ru-RU"/>
        </w:rPr>
      </w:pPr>
      <w:hyperlink w:anchor="_Toc135055549" w:history="1">
        <w:r w:rsidR="00E30C7D" w:rsidRPr="00EF6E84">
          <w:rPr>
            <w:rStyle w:val="afffc"/>
          </w:rPr>
          <w:t>Рисунок 8.2 – Мероприятие 4.1.88</w:t>
        </w:r>
        <w:r w:rsidR="00E30C7D">
          <w:rPr>
            <w:webHidden/>
          </w:rPr>
          <w:tab/>
        </w:r>
        <w:r w:rsidR="00E30C7D">
          <w:rPr>
            <w:webHidden/>
          </w:rPr>
          <w:fldChar w:fldCharType="begin"/>
        </w:r>
        <w:r w:rsidR="00E30C7D">
          <w:rPr>
            <w:webHidden/>
          </w:rPr>
          <w:instrText xml:space="preserve"> PAGEREF _Toc135055549 \h </w:instrText>
        </w:r>
        <w:r w:rsidR="00E30C7D">
          <w:rPr>
            <w:webHidden/>
          </w:rPr>
        </w:r>
        <w:r w:rsidR="00E30C7D">
          <w:rPr>
            <w:webHidden/>
          </w:rPr>
          <w:fldChar w:fldCharType="separate"/>
        </w:r>
        <w:r w:rsidR="006B529F">
          <w:rPr>
            <w:webHidden/>
          </w:rPr>
          <w:t>21</w:t>
        </w:r>
        <w:r w:rsidR="00E30C7D">
          <w:rPr>
            <w:webHidden/>
          </w:rPr>
          <w:fldChar w:fldCharType="end"/>
        </w:r>
      </w:hyperlink>
    </w:p>
    <w:p w14:paraId="4F0FE685" w14:textId="19628BC9" w:rsidR="00E30C7D" w:rsidRDefault="00D85017" w:rsidP="00E30C7D">
      <w:pPr>
        <w:pStyle w:val="afffa"/>
        <w:ind w:right="-2"/>
        <w:rPr>
          <w:rFonts w:asciiTheme="minorHAnsi" w:eastAsiaTheme="minorEastAsia" w:hAnsiTheme="minorHAnsi" w:cstheme="minorBidi"/>
          <w:spacing w:val="0"/>
          <w:lang w:val="ru-RU" w:eastAsia="ru-RU"/>
        </w:rPr>
      </w:pPr>
      <w:hyperlink w:anchor="_Toc135055550" w:history="1">
        <w:r w:rsidR="00E30C7D" w:rsidRPr="00EF6E84">
          <w:rPr>
            <w:rStyle w:val="afffc"/>
          </w:rPr>
          <w:t>Рисунок 8.10 – Мероприятие 4.1.60</w:t>
        </w:r>
        <w:r w:rsidR="00E30C7D">
          <w:rPr>
            <w:webHidden/>
          </w:rPr>
          <w:tab/>
        </w:r>
        <w:r w:rsidR="00E30C7D">
          <w:rPr>
            <w:webHidden/>
          </w:rPr>
          <w:fldChar w:fldCharType="begin"/>
        </w:r>
        <w:r w:rsidR="00E30C7D">
          <w:rPr>
            <w:webHidden/>
          </w:rPr>
          <w:instrText xml:space="preserve"> PAGEREF _Toc135055550 \h </w:instrText>
        </w:r>
        <w:r w:rsidR="00E30C7D">
          <w:rPr>
            <w:webHidden/>
          </w:rPr>
        </w:r>
        <w:r w:rsidR="00E30C7D">
          <w:rPr>
            <w:webHidden/>
          </w:rPr>
          <w:fldChar w:fldCharType="separate"/>
        </w:r>
        <w:r w:rsidR="006B529F">
          <w:rPr>
            <w:webHidden/>
          </w:rPr>
          <w:t>22</w:t>
        </w:r>
        <w:r w:rsidR="00E30C7D">
          <w:rPr>
            <w:webHidden/>
          </w:rPr>
          <w:fldChar w:fldCharType="end"/>
        </w:r>
      </w:hyperlink>
    </w:p>
    <w:p w14:paraId="300B59AE" w14:textId="67E7FC5E" w:rsidR="00E30C7D" w:rsidRDefault="00D85017" w:rsidP="00E30C7D">
      <w:pPr>
        <w:pStyle w:val="afffa"/>
        <w:ind w:right="-2"/>
        <w:rPr>
          <w:rFonts w:asciiTheme="minorHAnsi" w:eastAsiaTheme="minorEastAsia" w:hAnsiTheme="minorHAnsi" w:cstheme="minorBidi"/>
          <w:spacing w:val="0"/>
          <w:lang w:val="ru-RU" w:eastAsia="ru-RU"/>
        </w:rPr>
      </w:pPr>
      <w:hyperlink w:anchor="_Toc135055551" w:history="1">
        <w:r w:rsidR="00E30C7D" w:rsidRPr="00EF6E84">
          <w:rPr>
            <w:rStyle w:val="afffc"/>
          </w:rPr>
          <w:t>Рисунок 8.11 – Мероприятие 4.1.61</w:t>
        </w:r>
        <w:r w:rsidR="00E30C7D">
          <w:rPr>
            <w:webHidden/>
          </w:rPr>
          <w:tab/>
        </w:r>
        <w:r w:rsidR="00E30C7D">
          <w:rPr>
            <w:webHidden/>
          </w:rPr>
          <w:fldChar w:fldCharType="begin"/>
        </w:r>
        <w:r w:rsidR="00E30C7D">
          <w:rPr>
            <w:webHidden/>
          </w:rPr>
          <w:instrText xml:space="preserve"> PAGEREF _Toc135055551 \h </w:instrText>
        </w:r>
        <w:r w:rsidR="00E30C7D">
          <w:rPr>
            <w:webHidden/>
          </w:rPr>
        </w:r>
        <w:r w:rsidR="00E30C7D">
          <w:rPr>
            <w:webHidden/>
          </w:rPr>
          <w:fldChar w:fldCharType="separate"/>
        </w:r>
        <w:r w:rsidR="006B529F">
          <w:rPr>
            <w:webHidden/>
          </w:rPr>
          <w:t>23</w:t>
        </w:r>
        <w:r w:rsidR="00E30C7D">
          <w:rPr>
            <w:webHidden/>
          </w:rPr>
          <w:fldChar w:fldCharType="end"/>
        </w:r>
      </w:hyperlink>
    </w:p>
    <w:p w14:paraId="522643A3" w14:textId="20D2AA62" w:rsidR="00B9751F" w:rsidRDefault="00B9751F" w:rsidP="00E30C7D">
      <w:pPr>
        <w:pStyle w:val="afffa"/>
        <w:ind w:right="-2"/>
        <w:rPr>
          <w:lang w:val="ru-RU"/>
        </w:rPr>
      </w:pPr>
      <w:r w:rsidRPr="00754F48">
        <w:rPr>
          <w:rStyle w:val="afffc"/>
          <w:rFonts w:cs="Arial"/>
          <w:sz w:val="20"/>
          <w:szCs w:val="20"/>
        </w:rPr>
        <w:fldChar w:fldCharType="end"/>
      </w:r>
      <w:bookmarkEnd w:id="30"/>
    </w:p>
    <w:p w14:paraId="774ABC1A" w14:textId="14B72C2C" w:rsidR="00B9751F" w:rsidRDefault="00B9751F" w:rsidP="00C50DAA">
      <w:pPr>
        <w:pStyle w:val="afffa"/>
        <w:rPr>
          <w:lang w:val="ru-RU"/>
        </w:rPr>
        <w:sectPr w:rsidR="00B9751F" w:rsidSect="00D67E62">
          <w:headerReference w:type="default" r:id="rId11"/>
          <w:footerReference w:type="default" r:id="rId12"/>
          <w:footerReference w:type="first" r:id="rId13"/>
          <w:pgSz w:w="11906" w:h="16838"/>
          <w:pgMar w:top="1003" w:right="851" w:bottom="851" w:left="1418" w:header="293" w:footer="709" w:gutter="0"/>
          <w:cols w:space="708"/>
          <w:titlePg/>
          <w:docGrid w:linePitch="360"/>
        </w:sectPr>
      </w:pPr>
    </w:p>
    <w:p w14:paraId="091F34B9" w14:textId="77777777" w:rsidR="00AE58BE" w:rsidRDefault="00AE58BE" w:rsidP="00DF472B">
      <w:pPr>
        <w:pStyle w:val="11"/>
      </w:pPr>
      <w:bookmarkStart w:id="31" w:name="_Toc135055505"/>
      <w:bookmarkStart w:id="32" w:name="_Toc6145702"/>
      <w:bookmarkStart w:id="33" w:name="_Toc142120962"/>
      <w:bookmarkStart w:id="34" w:name="_Toc142123993"/>
      <w:bookmarkStart w:id="35" w:name="_Toc142124120"/>
      <w:bookmarkStart w:id="36" w:name="_Toc142124239"/>
      <w:bookmarkStart w:id="37" w:name="_Toc142124422"/>
      <w:bookmarkStart w:id="38" w:name="_Toc146597084"/>
      <w:bookmarkStart w:id="39" w:name="_Toc161476623"/>
      <w:bookmarkStart w:id="40" w:name="_Toc168975179"/>
      <w:bookmarkStart w:id="41" w:name="_Toc230670874"/>
      <w:r>
        <w:lastRenderedPageBreak/>
        <w:t>Общие положения</w:t>
      </w:r>
      <w:bookmarkEnd w:id="31"/>
    </w:p>
    <w:p w14:paraId="0D3659AD" w14:textId="49482F07" w:rsidR="0046066F" w:rsidRPr="008A1226" w:rsidRDefault="005A792B" w:rsidP="0046066F">
      <w:pPr>
        <w:pStyle w:val="2fffffc"/>
        <w:shd w:val="clear" w:color="auto" w:fill="auto"/>
        <w:spacing w:before="120" w:after="120" w:line="360" w:lineRule="atLeast"/>
        <w:ind w:firstLine="567"/>
        <w:jc w:val="both"/>
        <w:rPr>
          <w:sz w:val="22"/>
          <w:szCs w:val="22"/>
        </w:rPr>
      </w:pPr>
      <w:r>
        <w:rPr>
          <w:sz w:val="22"/>
          <w:szCs w:val="22"/>
        </w:rPr>
        <w:t>Предложения по строительству,</w:t>
      </w:r>
      <w:r w:rsidR="0046066F" w:rsidRPr="008A1226">
        <w:rPr>
          <w:sz w:val="22"/>
          <w:szCs w:val="22"/>
        </w:rPr>
        <w:t xml:space="preserve"> реконструкции </w:t>
      </w:r>
      <w:r>
        <w:rPr>
          <w:sz w:val="22"/>
          <w:szCs w:val="22"/>
        </w:rPr>
        <w:t xml:space="preserve">и (или) модернизации </w:t>
      </w:r>
      <w:r w:rsidR="0046066F" w:rsidRPr="008A1226">
        <w:rPr>
          <w:sz w:val="22"/>
          <w:szCs w:val="22"/>
        </w:rPr>
        <w:t>тепловых сетей разраб</w:t>
      </w:r>
      <w:r w:rsidR="00FB5553">
        <w:rPr>
          <w:sz w:val="22"/>
          <w:szCs w:val="22"/>
        </w:rPr>
        <w:t>отаны</w:t>
      </w:r>
      <w:r w:rsidR="0046066F" w:rsidRPr="008A1226">
        <w:rPr>
          <w:sz w:val="22"/>
          <w:szCs w:val="22"/>
        </w:rPr>
        <w:t xml:space="preserve"> в соответствии с пункт</w:t>
      </w:r>
      <w:r w:rsidR="0046066F">
        <w:rPr>
          <w:sz w:val="22"/>
          <w:szCs w:val="22"/>
        </w:rPr>
        <w:t>ами</w:t>
      </w:r>
      <w:r w:rsidR="0046066F" w:rsidRPr="008A1226">
        <w:rPr>
          <w:sz w:val="22"/>
          <w:szCs w:val="22"/>
        </w:rPr>
        <w:t xml:space="preserve"> </w:t>
      </w:r>
      <w:r>
        <w:rPr>
          <w:sz w:val="22"/>
          <w:szCs w:val="22"/>
        </w:rPr>
        <w:t>12</w:t>
      </w:r>
      <w:r w:rsidR="0046066F">
        <w:rPr>
          <w:sz w:val="22"/>
          <w:szCs w:val="22"/>
        </w:rPr>
        <w:t xml:space="preserve"> и</w:t>
      </w:r>
      <w:r w:rsidR="00DF7BF7">
        <w:rPr>
          <w:sz w:val="22"/>
          <w:szCs w:val="22"/>
        </w:rPr>
        <w:t xml:space="preserve"> </w:t>
      </w:r>
      <w:r>
        <w:rPr>
          <w:sz w:val="22"/>
          <w:szCs w:val="22"/>
        </w:rPr>
        <w:t>66</w:t>
      </w:r>
      <w:r w:rsidR="0046066F" w:rsidRPr="008A1226">
        <w:rPr>
          <w:sz w:val="22"/>
          <w:szCs w:val="22"/>
        </w:rPr>
        <w:t xml:space="preserve"> Требований к схемам теплоснабжения.</w:t>
      </w:r>
    </w:p>
    <w:p w14:paraId="791B0BB9" w14:textId="77777777" w:rsidR="0046066F" w:rsidRPr="008A1226" w:rsidRDefault="0046066F" w:rsidP="0046066F">
      <w:pPr>
        <w:pStyle w:val="2fffffc"/>
        <w:shd w:val="clear" w:color="auto" w:fill="auto"/>
        <w:spacing w:before="120" w:after="120" w:line="360" w:lineRule="atLeast"/>
        <w:ind w:firstLine="567"/>
        <w:jc w:val="both"/>
        <w:rPr>
          <w:sz w:val="22"/>
          <w:szCs w:val="22"/>
        </w:rPr>
      </w:pPr>
      <w:r w:rsidRPr="008A1226">
        <w:rPr>
          <w:sz w:val="22"/>
          <w:szCs w:val="22"/>
        </w:rPr>
        <w:t xml:space="preserve">В результате разработки в соответствии с пунктом </w:t>
      </w:r>
      <w:r w:rsidR="00DF7BF7">
        <w:rPr>
          <w:sz w:val="22"/>
          <w:szCs w:val="22"/>
        </w:rPr>
        <w:t>66</w:t>
      </w:r>
      <w:r>
        <w:rPr>
          <w:sz w:val="22"/>
          <w:szCs w:val="22"/>
        </w:rPr>
        <w:t xml:space="preserve"> Требований обоснованы следующие предложения</w:t>
      </w:r>
      <w:r w:rsidRPr="008A1226">
        <w:rPr>
          <w:sz w:val="22"/>
          <w:szCs w:val="22"/>
        </w:rPr>
        <w:t>:</w:t>
      </w:r>
    </w:p>
    <w:p w14:paraId="1D9DBC28" w14:textId="77777777" w:rsidR="005A792B" w:rsidRDefault="005A792B" w:rsidP="00BE7132">
      <w:pPr>
        <w:pStyle w:val="2fffffc"/>
        <w:numPr>
          <w:ilvl w:val="0"/>
          <w:numId w:val="21"/>
        </w:numPr>
        <w:shd w:val="clear" w:color="auto" w:fill="auto"/>
        <w:tabs>
          <w:tab w:val="left" w:pos="1095"/>
        </w:tabs>
        <w:spacing w:before="120" w:after="120" w:line="360" w:lineRule="atLeast"/>
        <w:ind w:firstLine="567"/>
        <w:jc w:val="both"/>
        <w:rPr>
          <w:sz w:val="22"/>
          <w:szCs w:val="22"/>
        </w:rPr>
      </w:pPr>
      <w:r>
        <w:rPr>
          <w:sz w:val="22"/>
          <w:szCs w:val="22"/>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47481F6D" w14:textId="77777777" w:rsidR="0046066F" w:rsidRPr="008A1226" w:rsidRDefault="005A792B" w:rsidP="00BE7132">
      <w:pPr>
        <w:pStyle w:val="2fffffc"/>
        <w:numPr>
          <w:ilvl w:val="0"/>
          <w:numId w:val="21"/>
        </w:numPr>
        <w:shd w:val="clear" w:color="auto" w:fill="auto"/>
        <w:tabs>
          <w:tab w:val="left" w:pos="1095"/>
        </w:tabs>
        <w:spacing w:before="120" w:after="120" w:line="360" w:lineRule="atLeast"/>
        <w:ind w:firstLine="567"/>
        <w:jc w:val="both"/>
        <w:rPr>
          <w:sz w:val="22"/>
          <w:szCs w:val="22"/>
        </w:rPr>
      </w:pPr>
      <w:r>
        <w:rPr>
          <w:sz w:val="22"/>
          <w:szCs w:val="22"/>
        </w:rPr>
        <w:t>Предложения</w:t>
      </w:r>
      <w:r w:rsidR="0046066F" w:rsidRPr="008A1226">
        <w:rPr>
          <w:sz w:val="22"/>
          <w:szCs w:val="22"/>
        </w:rPr>
        <w:t xml:space="preserve"> по строительству тепловых сетей для обеспечения перспективных приростов тепловой нагрузки </w:t>
      </w:r>
      <w:r>
        <w:rPr>
          <w:sz w:val="22"/>
          <w:szCs w:val="22"/>
        </w:rPr>
        <w:t>под жилищную, комплексную или производственную застройку во вновь осваиваемых районах города</w:t>
      </w:r>
      <w:r w:rsidR="0046066F" w:rsidRPr="008A1226">
        <w:rPr>
          <w:sz w:val="22"/>
          <w:szCs w:val="22"/>
        </w:rPr>
        <w:t>;</w:t>
      </w:r>
    </w:p>
    <w:p w14:paraId="34EA6AB8" w14:textId="77777777" w:rsidR="0046066F" w:rsidRPr="008A1226" w:rsidRDefault="005A792B" w:rsidP="00BE7132">
      <w:pPr>
        <w:pStyle w:val="2fffffc"/>
        <w:numPr>
          <w:ilvl w:val="0"/>
          <w:numId w:val="21"/>
        </w:numPr>
        <w:shd w:val="clear" w:color="auto" w:fill="auto"/>
        <w:tabs>
          <w:tab w:val="left" w:pos="1105"/>
        </w:tabs>
        <w:spacing w:before="120" w:after="120" w:line="360" w:lineRule="atLeast"/>
        <w:ind w:firstLine="567"/>
        <w:jc w:val="both"/>
        <w:rPr>
          <w:sz w:val="22"/>
          <w:szCs w:val="22"/>
        </w:rPr>
      </w:pPr>
      <w:r>
        <w:rPr>
          <w:sz w:val="22"/>
          <w:szCs w:val="22"/>
        </w:rPr>
        <w:t>П</w:t>
      </w:r>
      <w:r w:rsidR="0046066F" w:rsidRPr="008A1226">
        <w:rPr>
          <w:sz w:val="22"/>
          <w:szCs w:val="22"/>
        </w:rPr>
        <w:t>редложени</w:t>
      </w:r>
      <w:r>
        <w:rPr>
          <w:sz w:val="22"/>
          <w:szCs w:val="22"/>
        </w:rPr>
        <w:t>я</w:t>
      </w:r>
      <w:r w:rsidR="0046066F" w:rsidRPr="008A1226">
        <w:rPr>
          <w:sz w:val="22"/>
          <w:szCs w:val="22"/>
        </w:rPr>
        <w:t xml:space="preserve"> по строительству тепловых сетей</w:t>
      </w:r>
      <w:r>
        <w:rPr>
          <w:sz w:val="22"/>
          <w:szCs w:val="22"/>
        </w:rPr>
        <w:t>,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6066F" w:rsidRPr="008A1226">
        <w:rPr>
          <w:sz w:val="22"/>
          <w:szCs w:val="22"/>
        </w:rPr>
        <w:t>;</w:t>
      </w:r>
    </w:p>
    <w:p w14:paraId="200CF1AF" w14:textId="77777777" w:rsidR="0046066F" w:rsidRPr="008A1226" w:rsidRDefault="00880072" w:rsidP="00BE7132">
      <w:pPr>
        <w:pStyle w:val="2fffffc"/>
        <w:numPr>
          <w:ilvl w:val="0"/>
          <w:numId w:val="21"/>
        </w:numPr>
        <w:shd w:val="clear" w:color="auto" w:fill="auto"/>
        <w:tabs>
          <w:tab w:val="left" w:pos="1095"/>
        </w:tabs>
        <w:spacing w:before="120" w:after="120" w:line="360" w:lineRule="atLeast"/>
        <w:ind w:firstLine="567"/>
        <w:jc w:val="both"/>
        <w:rPr>
          <w:sz w:val="22"/>
          <w:szCs w:val="22"/>
        </w:rPr>
      </w:pPr>
      <w:r>
        <w:rPr>
          <w:sz w:val="22"/>
          <w:szCs w:val="22"/>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46066F" w:rsidRPr="008A1226">
        <w:rPr>
          <w:sz w:val="22"/>
          <w:szCs w:val="22"/>
        </w:rPr>
        <w:t>;</w:t>
      </w:r>
    </w:p>
    <w:p w14:paraId="2BA07C13" w14:textId="77777777" w:rsidR="0046066F" w:rsidRPr="008A1226" w:rsidRDefault="00880072" w:rsidP="00BE7132">
      <w:pPr>
        <w:pStyle w:val="2fffffc"/>
        <w:numPr>
          <w:ilvl w:val="0"/>
          <w:numId w:val="21"/>
        </w:numPr>
        <w:shd w:val="clear" w:color="auto" w:fill="auto"/>
        <w:tabs>
          <w:tab w:val="left" w:pos="1105"/>
        </w:tabs>
        <w:spacing w:before="120" w:after="120" w:line="360" w:lineRule="atLeast"/>
        <w:ind w:firstLine="567"/>
        <w:jc w:val="both"/>
        <w:rPr>
          <w:sz w:val="22"/>
          <w:szCs w:val="22"/>
        </w:rPr>
      </w:pPr>
      <w:r>
        <w:rPr>
          <w:sz w:val="22"/>
          <w:szCs w:val="22"/>
        </w:rPr>
        <w:t>Предложения по строительству тепловых сетей для обеспечения нормативной надежности теплоснабжения</w:t>
      </w:r>
      <w:r w:rsidR="0046066F" w:rsidRPr="008A1226">
        <w:rPr>
          <w:sz w:val="22"/>
          <w:szCs w:val="22"/>
        </w:rPr>
        <w:t>;</w:t>
      </w:r>
    </w:p>
    <w:p w14:paraId="46C4B2E7" w14:textId="77777777" w:rsidR="0046066F" w:rsidRDefault="00880072" w:rsidP="00BE7132">
      <w:pPr>
        <w:pStyle w:val="2fffffc"/>
        <w:numPr>
          <w:ilvl w:val="0"/>
          <w:numId w:val="21"/>
        </w:numPr>
        <w:shd w:val="clear" w:color="auto" w:fill="auto"/>
        <w:tabs>
          <w:tab w:val="left" w:pos="1100"/>
        </w:tabs>
        <w:spacing w:before="120" w:after="120" w:line="360" w:lineRule="atLeast"/>
        <w:ind w:firstLine="567"/>
        <w:jc w:val="both"/>
        <w:rPr>
          <w:sz w:val="22"/>
          <w:szCs w:val="22"/>
        </w:rPr>
      </w:pPr>
      <w:r>
        <w:rPr>
          <w:sz w:val="22"/>
          <w:szCs w:val="22"/>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46066F" w:rsidRPr="008A1226">
        <w:rPr>
          <w:sz w:val="22"/>
          <w:szCs w:val="22"/>
        </w:rPr>
        <w:t>;</w:t>
      </w:r>
    </w:p>
    <w:p w14:paraId="03102522" w14:textId="77777777" w:rsidR="0046066F" w:rsidRDefault="00880072" w:rsidP="00BE7132">
      <w:pPr>
        <w:pStyle w:val="2fffffc"/>
        <w:numPr>
          <w:ilvl w:val="0"/>
          <w:numId w:val="21"/>
        </w:numPr>
        <w:shd w:val="clear" w:color="auto" w:fill="auto"/>
        <w:tabs>
          <w:tab w:val="left" w:pos="1100"/>
        </w:tabs>
        <w:spacing w:before="120" w:after="120" w:line="360" w:lineRule="atLeast"/>
        <w:ind w:firstLine="567"/>
        <w:jc w:val="both"/>
        <w:rPr>
          <w:sz w:val="22"/>
          <w:szCs w:val="22"/>
        </w:rPr>
      </w:pPr>
      <w:r>
        <w:rPr>
          <w:sz w:val="22"/>
          <w:szCs w:val="22"/>
        </w:rPr>
        <w:t>Предложения по реконструкции и (или</w:t>
      </w:r>
      <w:r w:rsidR="0046066F">
        <w:rPr>
          <w:sz w:val="22"/>
          <w:szCs w:val="22"/>
        </w:rPr>
        <w:t>)</w:t>
      </w:r>
      <w:r>
        <w:rPr>
          <w:sz w:val="22"/>
          <w:szCs w:val="22"/>
        </w:rPr>
        <w:t xml:space="preserve"> модернизации тепловых сетей, подлежащих замене в связи с исчерпанием эксплуатационного ресурса;</w:t>
      </w:r>
    </w:p>
    <w:p w14:paraId="1D6D3B55" w14:textId="77777777" w:rsidR="00880072" w:rsidRPr="00CD1B9F" w:rsidRDefault="00880072" w:rsidP="00BE7132">
      <w:pPr>
        <w:pStyle w:val="2fffffc"/>
        <w:numPr>
          <w:ilvl w:val="0"/>
          <w:numId w:val="21"/>
        </w:numPr>
        <w:shd w:val="clear" w:color="auto" w:fill="auto"/>
        <w:tabs>
          <w:tab w:val="left" w:pos="1100"/>
        </w:tabs>
        <w:spacing w:before="120" w:after="120" w:line="360" w:lineRule="atLeast"/>
        <w:ind w:firstLine="567"/>
        <w:jc w:val="both"/>
        <w:rPr>
          <w:sz w:val="22"/>
          <w:szCs w:val="22"/>
        </w:rPr>
      </w:pPr>
      <w:r>
        <w:rPr>
          <w:sz w:val="22"/>
          <w:szCs w:val="22"/>
        </w:rPr>
        <w:t>Предложения по строительству, реконструкции и (или) модернизации насосных станций.</w:t>
      </w:r>
    </w:p>
    <w:p w14:paraId="0289E548" w14:textId="77777777" w:rsidR="0046066F" w:rsidRPr="008A1226" w:rsidRDefault="0046066F" w:rsidP="0046066F">
      <w:pPr>
        <w:pStyle w:val="2fffffc"/>
        <w:shd w:val="clear" w:color="auto" w:fill="auto"/>
        <w:spacing w:before="120" w:after="120" w:line="360" w:lineRule="atLeast"/>
        <w:ind w:firstLine="567"/>
        <w:jc w:val="both"/>
        <w:rPr>
          <w:sz w:val="22"/>
          <w:szCs w:val="22"/>
        </w:rPr>
      </w:pPr>
      <w:r w:rsidRPr="008A1226">
        <w:rPr>
          <w:sz w:val="22"/>
          <w:szCs w:val="22"/>
        </w:rPr>
        <w:t xml:space="preserve">В результате разработки в соответствии с пунктом </w:t>
      </w:r>
      <w:r>
        <w:rPr>
          <w:sz w:val="22"/>
          <w:szCs w:val="22"/>
        </w:rPr>
        <w:t>1</w:t>
      </w:r>
      <w:r w:rsidR="00797F82">
        <w:rPr>
          <w:sz w:val="22"/>
          <w:szCs w:val="22"/>
        </w:rPr>
        <w:t>2</w:t>
      </w:r>
      <w:r>
        <w:rPr>
          <w:sz w:val="22"/>
          <w:szCs w:val="22"/>
        </w:rPr>
        <w:t xml:space="preserve"> Требований выполнены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 </w:t>
      </w:r>
    </w:p>
    <w:p w14:paraId="57E27E39" w14:textId="30E2B6B3" w:rsidR="00086C6F" w:rsidRDefault="0046066F" w:rsidP="00086C6F">
      <w:pPr>
        <w:pStyle w:val="2fffffc"/>
        <w:shd w:val="clear" w:color="auto" w:fill="auto"/>
        <w:spacing w:before="120" w:after="120" w:line="360" w:lineRule="atLeast"/>
        <w:ind w:firstLine="567"/>
        <w:jc w:val="both"/>
        <w:rPr>
          <w:sz w:val="22"/>
          <w:szCs w:val="22"/>
        </w:rPr>
      </w:pPr>
      <w:r>
        <w:rPr>
          <w:sz w:val="22"/>
          <w:szCs w:val="22"/>
        </w:rPr>
        <w:t xml:space="preserve">Предложения по строительству и реконструкции тепловых сетей сформированы на основе сценария развития систем теплоснабжения города </w:t>
      </w:r>
      <w:r w:rsidR="00D9214F">
        <w:rPr>
          <w:sz w:val="22"/>
          <w:szCs w:val="22"/>
        </w:rPr>
        <w:t>Бердска</w:t>
      </w:r>
      <w:r>
        <w:rPr>
          <w:sz w:val="22"/>
          <w:szCs w:val="22"/>
        </w:rPr>
        <w:t xml:space="preserve"> в соответствии с </w:t>
      </w:r>
      <w:r w:rsidR="005A792B">
        <w:rPr>
          <w:sz w:val="22"/>
          <w:szCs w:val="22"/>
        </w:rPr>
        <w:t>Главой</w:t>
      </w:r>
      <w:r>
        <w:rPr>
          <w:sz w:val="22"/>
          <w:szCs w:val="22"/>
        </w:rPr>
        <w:t xml:space="preserve"> </w:t>
      </w:r>
      <w:r w:rsidR="00F54FC9">
        <w:rPr>
          <w:sz w:val="22"/>
          <w:szCs w:val="22"/>
        </w:rPr>
        <w:t>5</w:t>
      </w:r>
      <w:r w:rsidR="00086C6F">
        <w:rPr>
          <w:sz w:val="22"/>
          <w:szCs w:val="22"/>
        </w:rPr>
        <w:t xml:space="preserve">. </w:t>
      </w:r>
    </w:p>
    <w:p w14:paraId="150D3FFD" w14:textId="77777777" w:rsidR="0046066F" w:rsidRDefault="0046066F" w:rsidP="0046066F">
      <w:pPr>
        <w:pStyle w:val="2fffffc"/>
        <w:shd w:val="clear" w:color="auto" w:fill="auto"/>
        <w:spacing w:before="120" w:after="120" w:line="360" w:lineRule="atLeast"/>
        <w:ind w:firstLine="567"/>
        <w:jc w:val="both"/>
        <w:rPr>
          <w:sz w:val="22"/>
          <w:szCs w:val="22"/>
        </w:rPr>
      </w:pPr>
      <w:r>
        <w:rPr>
          <w:sz w:val="22"/>
          <w:szCs w:val="22"/>
        </w:rPr>
        <w:t xml:space="preserve">Результаты гидравлических расчетов при реализации мероприятий на каждый период действия схемы теплоснабжения приведены в Приложении 1 к </w:t>
      </w:r>
      <w:r w:rsidR="005A792B">
        <w:rPr>
          <w:sz w:val="22"/>
          <w:szCs w:val="22"/>
        </w:rPr>
        <w:t>Главе</w:t>
      </w:r>
      <w:r>
        <w:rPr>
          <w:sz w:val="22"/>
          <w:szCs w:val="22"/>
        </w:rPr>
        <w:t xml:space="preserve"> </w:t>
      </w:r>
      <w:r w:rsidR="00F54FC9">
        <w:rPr>
          <w:sz w:val="22"/>
          <w:szCs w:val="22"/>
        </w:rPr>
        <w:t>8</w:t>
      </w:r>
      <w:r>
        <w:rPr>
          <w:sz w:val="22"/>
          <w:szCs w:val="22"/>
        </w:rPr>
        <w:t>.</w:t>
      </w:r>
    </w:p>
    <w:p w14:paraId="385C83D5" w14:textId="77777777" w:rsidR="0046066F" w:rsidRDefault="0046066F" w:rsidP="0046066F">
      <w:pPr>
        <w:pStyle w:val="2fffffc"/>
        <w:shd w:val="clear" w:color="auto" w:fill="auto"/>
        <w:spacing w:before="120" w:after="120" w:line="360" w:lineRule="atLeast"/>
        <w:ind w:firstLine="567"/>
        <w:jc w:val="both"/>
        <w:rPr>
          <w:sz w:val="22"/>
          <w:szCs w:val="22"/>
        </w:rPr>
      </w:pPr>
      <w:r w:rsidRPr="007A3DD9">
        <w:rPr>
          <w:sz w:val="22"/>
          <w:szCs w:val="22"/>
        </w:rPr>
        <w:lastRenderedPageBreak/>
        <w:t>Основными эффектами от реализации этих проектов является расширение и сохранение теплоснабжения потребителей на уровне современных проектных требований к надежности и безопасности теплоснабжения</w:t>
      </w:r>
      <w:r>
        <w:rPr>
          <w:sz w:val="22"/>
          <w:szCs w:val="22"/>
        </w:rPr>
        <w:t>.</w:t>
      </w:r>
    </w:p>
    <w:p w14:paraId="503A61B0" w14:textId="1CD6A0F7" w:rsidR="0046066F" w:rsidRDefault="0046066F" w:rsidP="0046066F">
      <w:pPr>
        <w:pStyle w:val="af5"/>
      </w:pPr>
      <w:r>
        <w:t xml:space="preserve">Наименование участков и энергоисточников приведено в соответствии с электронной моделью системы теплоснабжения города </w:t>
      </w:r>
      <w:r w:rsidR="00D9214F">
        <w:t>Бердска</w:t>
      </w:r>
      <w:r>
        <w:t>.</w:t>
      </w:r>
    </w:p>
    <w:p w14:paraId="6D8288F8" w14:textId="77777777" w:rsidR="00A82129" w:rsidRDefault="00A82129" w:rsidP="00B9751F">
      <w:pPr>
        <w:pStyle w:val="11"/>
        <w:ind w:left="432"/>
      </w:pPr>
      <w:bookmarkStart w:id="42" w:name="_Toc135055506"/>
      <w:r>
        <w:lastRenderedPageBreak/>
        <w:t xml:space="preserve">Оценка финансовых потребностей для </w:t>
      </w:r>
      <w:r w:rsidR="003632F1">
        <w:t>осуществления строительства, реконструкции и технического перевооружения тепловых сетей</w:t>
      </w:r>
      <w:bookmarkEnd w:id="42"/>
    </w:p>
    <w:p w14:paraId="33E940C6" w14:textId="77777777" w:rsidR="006A4FD1" w:rsidRPr="005D413D" w:rsidRDefault="006A4FD1" w:rsidP="006A4FD1">
      <w:pPr>
        <w:pStyle w:val="-0"/>
      </w:pPr>
      <w:r w:rsidRPr="000D612E">
        <w:t>Оценка стоимости капитальных вложений в реконструкцию и новое строительство тепловых сетей осуществлялась на основании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утвержденных Приказом Министерства строительства и жилищно-коммунального хозяйства Российской Федерации №</w:t>
      </w:r>
      <w:r>
        <w:t>916/</w:t>
      </w:r>
      <w:proofErr w:type="spellStart"/>
      <w:r>
        <w:t>пр</w:t>
      </w:r>
      <w:proofErr w:type="spellEnd"/>
      <w:r>
        <w:t xml:space="preserve"> от 30</w:t>
      </w:r>
      <w:r w:rsidRPr="000D612E">
        <w:t xml:space="preserve"> </w:t>
      </w:r>
      <w:r>
        <w:t>декабря 2019</w:t>
      </w:r>
      <w:r w:rsidRPr="000D612E">
        <w:t xml:space="preserve"> года. В частности, укрупненны</w:t>
      </w:r>
      <w:r>
        <w:t xml:space="preserve">е нормативы цены строительства приведены в </w:t>
      </w:r>
      <w:r w:rsidRPr="000D612E">
        <w:t>НЦС 81-02-13-20</w:t>
      </w:r>
      <w:r>
        <w:t>20</w:t>
      </w:r>
      <w:r w:rsidRPr="000D612E">
        <w:t xml:space="preserve">) (далее - УНЦС) для тепловых сетей приведены в </w:t>
      </w:r>
      <w:r w:rsidRPr="005D413D">
        <w:t>НЦС 81-02-13-202</w:t>
      </w:r>
      <w:r>
        <w:t>0</w:t>
      </w:r>
      <w:r w:rsidRPr="005D413D">
        <w:t xml:space="preserve"> Сборник N 13. Наружные тепловые сети</w:t>
      </w:r>
      <w:r>
        <w:t>.</w:t>
      </w:r>
    </w:p>
    <w:p w14:paraId="1666CACB" w14:textId="568DE320" w:rsidR="006A4FD1" w:rsidRDefault="006A4FD1" w:rsidP="006A4FD1">
      <w:pPr>
        <w:pStyle w:val="-0"/>
      </w:pPr>
      <w:r w:rsidRPr="00DE1EA2">
        <w:t>В документе приведены укрупненные стоимости строительства тепловых сетей для различных диаметров, способов прокладки, различных типов изоляции трубопроводов</w:t>
      </w:r>
      <w:proofErr w:type="gramStart"/>
      <w:r w:rsidRPr="00DE1EA2">
        <w:t>.</w:t>
      </w:r>
      <w:proofErr w:type="gramEnd"/>
      <w:r w:rsidRPr="00DE1EA2">
        <w:t xml:space="preserve"> и приведены величины значения дополнительной стоимости перевозки грунта при выполнении работ по строительству тепловых сетей. </w:t>
      </w:r>
    </w:p>
    <w:p w14:paraId="007E7F94" w14:textId="77777777" w:rsidR="006A4FD1" w:rsidRPr="000D612E" w:rsidRDefault="006A4FD1" w:rsidP="006A4FD1">
      <w:pPr>
        <w:pStyle w:val="-0"/>
      </w:pPr>
      <w:r w:rsidRPr="000D612E">
        <w:t>Укрупненные удельные стоимости строительства трубопроводов тепловых сетей определены с учетом следующих данных:</w:t>
      </w:r>
    </w:p>
    <w:p w14:paraId="0FF0FC3A" w14:textId="77777777" w:rsidR="006A4FD1" w:rsidRPr="00731780" w:rsidRDefault="006A4FD1" w:rsidP="00B9751F">
      <w:pPr>
        <w:pStyle w:val="-0"/>
        <w:numPr>
          <w:ilvl w:val="0"/>
          <w:numId w:val="33"/>
        </w:numPr>
      </w:pPr>
      <w:r w:rsidRPr="00731780">
        <w:t xml:space="preserve">дальность возки грунта при строительстве трубопроводов подземным способом – не более 15 км; </w:t>
      </w:r>
    </w:p>
    <w:p w14:paraId="2B08FE09" w14:textId="77777777" w:rsidR="006A4FD1" w:rsidRPr="00731780" w:rsidRDefault="006A4FD1" w:rsidP="00B9751F">
      <w:pPr>
        <w:pStyle w:val="-0"/>
        <w:numPr>
          <w:ilvl w:val="0"/>
          <w:numId w:val="33"/>
        </w:numPr>
      </w:pPr>
      <w:r w:rsidRPr="00731780">
        <w:t xml:space="preserve">затраты на работы по восстановлению благоустройства (отсыпка чернозёма, посев трав, посадка деревьев, восстановление малых архитектурных форм и т.д.); </w:t>
      </w:r>
    </w:p>
    <w:p w14:paraId="130670C2" w14:textId="77777777" w:rsidR="006A4FD1" w:rsidRPr="00731780" w:rsidRDefault="006A4FD1" w:rsidP="00B9751F">
      <w:pPr>
        <w:pStyle w:val="-0"/>
        <w:numPr>
          <w:ilvl w:val="0"/>
          <w:numId w:val="33"/>
        </w:numPr>
      </w:pPr>
      <w:r w:rsidRPr="00731780">
        <w:t>поправочный коэффициент на сложность проведения работ в плотной городской застройке - 1,06 (в соответствии с п. 17 НЦС 81-02-13-202</w:t>
      </w:r>
      <w:r>
        <w:t>0</w:t>
      </w:r>
      <w:r w:rsidRPr="00731780">
        <w:t xml:space="preserve">); </w:t>
      </w:r>
    </w:p>
    <w:p w14:paraId="79207743" w14:textId="77777777" w:rsidR="006A4FD1" w:rsidRPr="00731780" w:rsidRDefault="006A4FD1" w:rsidP="00B9751F">
      <w:pPr>
        <w:pStyle w:val="-0"/>
        <w:numPr>
          <w:ilvl w:val="0"/>
          <w:numId w:val="33"/>
        </w:numPr>
      </w:pPr>
      <w:r w:rsidRPr="00731780">
        <w:t>региональный коэффициент для перехода от цен Московской области к уровню цен Новосибирской области - 0,93 (Таблица 2 НЦС 81-02-13-202</w:t>
      </w:r>
      <w:r>
        <w:t>0</w:t>
      </w:r>
      <w:r w:rsidRPr="00731780">
        <w:t xml:space="preserve">); </w:t>
      </w:r>
    </w:p>
    <w:p w14:paraId="6D8C310C" w14:textId="77777777" w:rsidR="006A4FD1" w:rsidRPr="00731780" w:rsidRDefault="006A4FD1" w:rsidP="00B9751F">
      <w:pPr>
        <w:pStyle w:val="-0"/>
        <w:numPr>
          <w:ilvl w:val="0"/>
          <w:numId w:val="33"/>
        </w:numPr>
      </w:pPr>
      <w:r w:rsidRPr="00731780">
        <w:t>коэффициент, учитывающий регионально-климатические условия осуществления строительства (отличия в конструктивных решениях) в регионах Российской Федерации по отношению к базовому району (Московской области) – 1,02 (Таблица 3 НЦС 81-02-13-202</w:t>
      </w:r>
      <w:r>
        <w:t>0</w:t>
      </w:r>
      <w:r w:rsidRPr="00731780">
        <w:t>);</w:t>
      </w:r>
    </w:p>
    <w:p w14:paraId="36428A94" w14:textId="77777777" w:rsidR="006A4FD1" w:rsidRPr="00D7133E" w:rsidRDefault="006A4FD1" w:rsidP="00B9751F">
      <w:pPr>
        <w:pStyle w:val="-0"/>
        <w:numPr>
          <w:ilvl w:val="0"/>
          <w:numId w:val="33"/>
        </w:numPr>
      </w:pPr>
      <w:r w:rsidRPr="00D7133E">
        <w:t>коэффициент, характеризующий удорожание стоимости строительства в сейсмических районах Российской Федерации – 1,00 (для тепловых сетей) и 1,00 (для зданий котельных и ЦТП)</w:t>
      </w:r>
      <w:r>
        <w:t>;</w:t>
      </w:r>
    </w:p>
    <w:p w14:paraId="31CB14ED" w14:textId="77777777" w:rsidR="006A4FD1" w:rsidRPr="0036047B" w:rsidRDefault="006A4FD1" w:rsidP="00B9751F">
      <w:pPr>
        <w:pStyle w:val="-0"/>
        <w:numPr>
          <w:ilvl w:val="0"/>
          <w:numId w:val="33"/>
        </w:numPr>
      </w:pPr>
      <w:r w:rsidRPr="00D7133E">
        <w:t xml:space="preserve">коэффициент, учитывающий увеличение стоимости работ при реконструкции тепловых сетей (с увеличением диаметра) относительно стоимости строительства – 1,15 (согласно методике определения стоимости строительной продукции, на территории Российской Федерации, утвержденной </w:t>
      </w:r>
      <w:proofErr w:type="spellStart"/>
      <w:r w:rsidRPr="00D7133E">
        <w:t>Прикозом</w:t>
      </w:r>
      <w:proofErr w:type="spellEnd"/>
      <w:r w:rsidRPr="00D7133E">
        <w:t xml:space="preserve"> Минстроя </w:t>
      </w:r>
      <w:r w:rsidRPr="0036047B">
        <w:t xml:space="preserve">РФ № </w:t>
      </w:r>
      <w:r w:rsidRPr="0036047B">
        <w:lastRenderedPageBreak/>
        <w:t>421/</w:t>
      </w:r>
      <w:proofErr w:type="spellStart"/>
      <w:r w:rsidRPr="0036047B">
        <w:t>пр</w:t>
      </w:r>
      <w:proofErr w:type="spellEnd"/>
      <w:r w:rsidRPr="0036047B">
        <w:t xml:space="preserve"> от 04.08.2020 г.); </w:t>
      </w:r>
    </w:p>
    <w:p w14:paraId="56EE94AC" w14:textId="77777777" w:rsidR="006A4FD1" w:rsidRPr="00D7133E" w:rsidRDefault="006A4FD1" w:rsidP="00B9751F">
      <w:pPr>
        <w:pStyle w:val="-0"/>
        <w:numPr>
          <w:ilvl w:val="0"/>
          <w:numId w:val="33"/>
        </w:numPr>
      </w:pPr>
      <w:r w:rsidRPr="00D7133E">
        <w:t xml:space="preserve">коэффициенты, учитывающие снижение стоимости работ при реконструкции тепловых сетей (без изменения диаметра) относительно стоимости строительства, полученные при анализе сметных расчетов по фактически реализованным проектам-аналогам – 0,85 для подземного типа прокладки и 0,65 для надземного типа прокладки тепловых сетей; </w:t>
      </w:r>
    </w:p>
    <w:p w14:paraId="19CA7CC1" w14:textId="77777777" w:rsidR="006A4FD1" w:rsidRPr="00D7133E" w:rsidRDefault="006A4FD1" w:rsidP="00B9751F">
      <w:pPr>
        <w:pStyle w:val="-0"/>
        <w:numPr>
          <w:ilvl w:val="0"/>
          <w:numId w:val="33"/>
        </w:numPr>
      </w:pPr>
      <w:r w:rsidRPr="00D7133E">
        <w:t>коэффициент, учитывающий вынос инженерных сетей, полученный при анализе сметных расчетов по фактически реализованным проектам-аналогам – 1,05.</w:t>
      </w:r>
    </w:p>
    <w:p w14:paraId="0820ABAB" w14:textId="77777777" w:rsidR="006A4FD1" w:rsidRPr="00D7133E" w:rsidRDefault="006A4FD1" w:rsidP="006A4FD1">
      <w:pPr>
        <w:pStyle w:val="-0"/>
      </w:pPr>
      <w:r w:rsidRPr="00D7133E">
        <w:t>Для подземного типа прокладки (</w:t>
      </w:r>
      <w:proofErr w:type="spellStart"/>
      <w:r w:rsidRPr="00D7133E">
        <w:t>бесканальный</w:t>
      </w:r>
      <w:proofErr w:type="spellEnd"/>
      <w:r w:rsidRPr="00D7133E">
        <w:t xml:space="preserve"> и канальный) в приказе </w:t>
      </w:r>
      <w:proofErr w:type="spellStart"/>
      <w:r w:rsidRPr="00D7133E">
        <w:t>Минрегиона</w:t>
      </w:r>
      <w:proofErr w:type="spellEnd"/>
      <w:r w:rsidRPr="00D7133E">
        <w:t xml:space="preserve"> присутствуют укрупненные нормативы для диаметров от 80 мм до 500 мм. В связи с этим для получения данных для остальных значений диаметра трубопроводов была выполнена экстраполяция удельных стоимостей, полученных согласно утвержденной методике. </w:t>
      </w:r>
    </w:p>
    <w:p w14:paraId="68667165" w14:textId="77777777" w:rsidR="006A4FD1" w:rsidRPr="00D7133E" w:rsidRDefault="006A4FD1" w:rsidP="006A4FD1">
      <w:pPr>
        <w:pStyle w:val="-0"/>
      </w:pPr>
      <w:r w:rsidRPr="00D7133E">
        <w:t xml:space="preserve">Для надземного типа прокладки в НЦС 81-02-2020 присутствуют укрупненные нормативы для диаметров от 80 до 300 мм. Поскольку аппроксимация такого набора данных является не показательной, дополнительно были проанализированы проекты-аналоги и выведены удельные стоимости для диаметров от </w:t>
      </w:r>
      <w:proofErr w:type="spellStart"/>
      <w:r w:rsidRPr="00D7133E">
        <w:t>Ду</w:t>
      </w:r>
      <w:proofErr w:type="spellEnd"/>
      <w:r w:rsidRPr="00D7133E">
        <w:t xml:space="preserve"> 350 мм до 1000 мм. </w:t>
      </w:r>
    </w:p>
    <w:p w14:paraId="3D192B53" w14:textId="02BCB4C6" w:rsidR="006A4FD1" w:rsidRPr="007A5410" w:rsidRDefault="006A4FD1" w:rsidP="006A4FD1">
      <w:pPr>
        <w:pStyle w:val="-0"/>
      </w:pPr>
      <w:r w:rsidRPr="007A5410">
        <w:t xml:space="preserve">В таблице 7.1 приведены значения удельной стоимости строительства и реконструкции трубопроводов тепловых сетей, принимаемые в целях разработки схемы теплоснабжения </w:t>
      </w:r>
      <w:r>
        <w:t>города Бердска</w:t>
      </w:r>
      <w:r w:rsidRPr="007A5410">
        <w:t>.</w:t>
      </w:r>
    </w:p>
    <w:p w14:paraId="538846F0" w14:textId="39347157" w:rsidR="007F5732" w:rsidRDefault="006A4FD1" w:rsidP="000C0991">
      <w:pPr>
        <w:pStyle w:val="-0"/>
      </w:pPr>
      <w:r w:rsidRPr="007A5410">
        <w:t xml:space="preserve">Следует отметить, что в соответствии с ФЗ «О теплоснабжении» схема теплоснабжения является </w:t>
      </w:r>
      <w:proofErr w:type="spellStart"/>
      <w:r w:rsidRPr="007A5410">
        <w:t>предпроектным</w:t>
      </w:r>
      <w:proofErr w:type="spellEnd"/>
      <w:r w:rsidRPr="007A5410">
        <w:t xml:space="preserve"> документом, на основании которого осуществляется развитие систем теплоснабжения муниципального образования. Стоимость реализации мероприятий по развитию систем теплоснабжения, указанная в схеме теплоснабжения, определяется по укрупненным показателям и в результате разработки проектов может быть существенно скорректирована под влиянием различных факторов: условий прокладки трубопроводов, сроков строительства, сложности прокладки трубопроводов в границах земельных участков, насыщенных инженерными коммуникациями и инфраструктурными объектами, характера грунтов в местах прокладки, трассировки трубопроводов и т.д. Укрупненные нормативы цен строительства не учитывают ряд факторов, влияющих на стоимость реализации проектов (в частности, перенос инженерных сетей). </w:t>
      </w:r>
      <w:r w:rsidR="00EF59DB">
        <w:t>Д</w:t>
      </w:r>
      <w:r w:rsidRPr="007A5410">
        <w:t xml:space="preserve">анные затраты </w:t>
      </w:r>
      <w:r w:rsidR="00EF59DB">
        <w:t xml:space="preserve">должны </w:t>
      </w:r>
      <w:r w:rsidR="00D67E62" w:rsidRPr="007A5410">
        <w:t>учитываться</w:t>
      </w:r>
      <w:r w:rsidRPr="007A5410">
        <w:t xml:space="preserve"> при определении сметной стоимости работ</w:t>
      </w:r>
      <w:r w:rsidR="00EF59DB">
        <w:t xml:space="preserve"> на этапе проектирования</w:t>
      </w:r>
      <w:r w:rsidRPr="007A5410">
        <w:t>.</w:t>
      </w:r>
      <w:bookmarkStart w:id="43" w:name="_Toc86317503"/>
    </w:p>
    <w:p w14:paraId="52C43A0E" w14:textId="00AE3E3C" w:rsidR="00B9751F" w:rsidRDefault="00B9751F">
      <w:pPr>
        <w:widowControl/>
        <w:adjustRightInd/>
        <w:spacing w:before="0" w:after="0" w:line="240" w:lineRule="auto"/>
        <w:ind w:left="0" w:firstLine="0"/>
        <w:jc w:val="left"/>
        <w:textAlignment w:val="auto"/>
        <w:rPr>
          <w:rFonts w:cs="Times New Roman"/>
          <w:spacing w:val="0"/>
          <w:sz w:val="22"/>
          <w:szCs w:val="22"/>
          <w:lang w:val="ru-RU" w:eastAsia="ru-RU"/>
        </w:rPr>
      </w:pPr>
      <w:r w:rsidRPr="00B9751F">
        <w:rPr>
          <w:lang w:val="ru-RU"/>
        </w:rPr>
        <w:br w:type="page"/>
      </w:r>
    </w:p>
    <w:p w14:paraId="494F0DFC" w14:textId="1B9B9A9D" w:rsidR="007F5732" w:rsidRDefault="007F5732" w:rsidP="007F5732">
      <w:pPr>
        <w:pStyle w:val="afffffffa"/>
        <w:spacing w:before="480" w:after="120" w:line="240" w:lineRule="auto"/>
        <w:rPr>
          <w:rFonts w:ascii="Arial" w:hAnsi="Arial" w:cs="Arial"/>
          <w:sz w:val="18"/>
          <w:szCs w:val="18"/>
        </w:rPr>
      </w:pPr>
      <w:bookmarkStart w:id="44" w:name="_Toc135055518"/>
      <w:r w:rsidRPr="004F2694">
        <w:rPr>
          <w:rFonts w:ascii="Arial" w:hAnsi="Arial" w:cs="Arial"/>
          <w:sz w:val="18"/>
          <w:szCs w:val="18"/>
        </w:rPr>
        <w:lastRenderedPageBreak/>
        <w:t xml:space="preserve">Таблица </w:t>
      </w:r>
      <w:r w:rsidRPr="004F2694">
        <w:rPr>
          <w:rFonts w:ascii="Arial" w:hAnsi="Arial" w:cs="Arial"/>
          <w:sz w:val="18"/>
          <w:szCs w:val="18"/>
        </w:rPr>
        <w:fldChar w:fldCharType="begin"/>
      </w:r>
      <w:r w:rsidRPr="004F2694">
        <w:rPr>
          <w:rFonts w:ascii="Arial" w:hAnsi="Arial" w:cs="Arial"/>
          <w:sz w:val="18"/>
          <w:szCs w:val="18"/>
        </w:rPr>
        <w:instrText xml:space="preserve"> STYLEREF 1 \</w:instrText>
      </w:r>
      <w:r>
        <w:rPr>
          <w:rFonts w:ascii="Arial" w:hAnsi="Arial" w:cs="Arial"/>
          <w:sz w:val="18"/>
          <w:szCs w:val="18"/>
          <w:lang w:val="en-US"/>
        </w:rPr>
        <w:instrText>r</w:instrText>
      </w:r>
      <w:r w:rsidRPr="004F2694">
        <w:rPr>
          <w:rFonts w:ascii="Arial" w:hAnsi="Arial" w:cs="Arial"/>
          <w:sz w:val="18"/>
          <w:szCs w:val="18"/>
        </w:rPr>
        <w:instrText xml:space="preserve"> </w:instrText>
      </w:r>
      <w:r w:rsidRPr="004F2694">
        <w:rPr>
          <w:rFonts w:ascii="Arial" w:hAnsi="Arial" w:cs="Arial"/>
          <w:sz w:val="18"/>
          <w:szCs w:val="18"/>
        </w:rPr>
        <w:fldChar w:fldCharType="separate"/>
      </w:r>
      <w:r w:rsidR="00B9751F">
        <w:rPr>
          <w:rFonts w:ascii="Arial" w:hAnsi="Arial" w:cs="Arial"/>
          <w:noProof/>
          <w:sz w:val="18"/>
          <w:szCs w:val="18"/>
        </w:rPr>
        <w:t>2</w:t>
      </w:r>
      <w:r w:rsidRPr="004F2694">
        <w:rPr>
          <w:rFonts w:ascii="Arial" w:hAnsi="Arial" w:cs="Arial"/>
          <w:sz w:val="18"/>
          <w:szCs w:val="18"/>
        </w:rPr>
        <w:fldChar w:fldCharType="end"/>
      </w:r>
      <w:r w:rsidRPr="004F2694">
        <w:rPr>
          <w:rFonts w:ascii="Arial" w:hAnsi="Arial" w:cs="Arial"/>
          <w:sz w:val="18"/>
          <w:szCs w:val="18"/>
        </w:rPr>
        <w:t>.</w:t>
      </w:r>
      <w:r w:rsidRPr="004F2694">
        <w:rPr>
          <w:rFonts w:ascii="Arial" w:hAnsi="Arial" w:cs="Arial"/>
          <w:sz w:val="18"/>
          <w:szCs w:val="18"/>
        </w:rPr>
        <w:fldChar w:fldCharType="begin"/>
      </w:r>
      <w:r w:rsidRPr="004F2694">
        <w:rPr>
          <w:rFonts w:ascii="Arial" w:hAnsi="Arial" w:cs="Arial"/>
          <w:sz w:val="18"/>
          <w:szCs w:val="18"/>
        </w:rPr>
        <w:instrText xml:space="preserve"> SEQ Таблица \* ARABIC \s 1 </w:instrText>
      </w:r>
      <w:r w:rsidRPr="004F2694">
        <w:rPr>
          <w:rFonts w:ascii="Arial" w:hAnsi="Arial" w:cs="Arial"/>
          <w:sz w:val="18"/>
          <w:szCs w:val="18"/>
        </w:rPr>
        <w:fldChar w:fldCharType="separate"/>
      </w:r>
      <w:r w:rsidR="00B9751F">
        <w:rPr>
          <w:rFonts w:ascii="Arial" w:hAnsi="Arial" w:cs="Arial"/>
          <w:noProof/>
          <w:sz w:val="18"/>
          <w:szCs w:val="18"/>
        </w:rPr>
        <w:t>1</w:t>
      </w:r>
      <w:r w:rsidRPr="004F2694">
        <w:rPr>
          <w:rFonts w:ascii="Arial" w:hAnsi="Arial" w:cs="Arial"/>
          <w:sz w:val="18"/>
          <w:szCs w:val="18"/>
        </w:rPr>
        <w:fldChar w:fldCharType="end"/>
      </w:r>
      <w:r w:rsidRPr="004F2694">
        <w:rPr>
          <w:rFonts w:ascii="Arial" w:hAnsi="Arial" w:cs="Arial"/>
          <w:sz w:val="18"/>
          <w:szCs w:val="18"/>
        </w:rPr>
        <w:t xml:space="preserve">. </w:t>
      </w:r>
      <w:r w:rsidRPr="007A5410">
        <w:rPr>
          <w:rFonts w:ascii="Arial" w:hAnsi="Arial" w:cs="Arial"/>
          <w:sz w:val="18"/>
          <w:szCs w:val="18"/>
        </w:rPr>
        <w:t>Удельная стоимость строительства (реконструкции) трубопроводов</w:t>
      </w:r>
      <w:r w:rsidR="00086C6F">
        <w:rPr>
          <w:rFonts w:ascii="Arial" w:hAnsi="Arial" w:cs="Arial"/>
          <w:sz w:val="18"/>
          <w:szCs w:val="18"/>
        </w:rPr>
        <w:t>, в тыс. руб.</w:t>
      </w:r>
      <w:r w:rsidR="00CE0E9F">
        <w:rPr>
          <w:rFonts w:ascii="Arial" w:hAnsi="Arial" w:cs="Arial"/>
          <w:sz w:val="18"/>
          <w:szCs w:val="18"/>
        </w:rPr>
        <w:t xml:space="preserve"> в ценах 202</w:t>
      </w:r>
      <w:r w:rsidR="00F20680">
        <w:rPr>
          <w:rFonts w:ascii="Arial" w:hAnsi="Arial" w:cs="Arial"/>
          <w:sz w:val="18"/>
          <w:szCs w:val="18"/>
        </w:rPr>
        <w:t>3 </w:t>
      </w:r>
      <w:r w:rsidR="00CE0E9F">
        <w:rPr>
          <w:rFonts w:ascii="Arial" w:hAnsi="Arial" w:cs="Arial"/>
          <w:sz w:val="18"/>
          <w:szCs w:val="18"/>
        </w:rPr>
        <w:t>г.</w:t>
      </w:r>
      <w:bookmarkEnd w:id="44"/>
    </w:p>
    <w:tbl>
      <w:tblPr>
        <w:tblW w:w="9853" w:type="dxa"/>
        <w:tblLayout w:type="fixed"/>
        <w:tblLook w:val="04A0" w:firstRow="1" w:lastRow="0" w:firstColumn="1" w:lastColumn="0" w:noHBand="0" w:noVBand="1"/>
      </w:tblPr>
      <w:tblGrid>
        <w:gridCol w:w="874"/>
        <w:gridCol w:w="941"/>
        <w:gridCol w:w="946"/>
        <w:gridCol w:w="1106"/>
        <w:gridCol w:w="941"/>
        <w:gridCol w:w="946"/>
        <w:gridCol w:w="1106"/>
        <w:gridCol w:w="941"/>
        <w:gridCol w:w="946"/>
        <w:gridCol w:w="1106"/>
      </w:tblGrid>
      <w:tr w:rsidR="006A4FD1" w:rsidRPr="001C1C8E" w14:paraId="1D0BC3AB" w14:textId="77777777" w:rsidTr="007F5732">
        <w:trPr>
          <w:trHeight w:val="20"/>
          <w:tblHeader/>
        </w:trPr>
        <w:tc>
          <w:tcPr>
            <w:tcW w:w="8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43"/>
          <w:p w14:paraId="76F63A25"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 xml:space="preserve">Диаметр, 2 </w:t>
            </w:r>
            <w:proofErr w:type="spellStart"/>
            <w:r w:rsidRPr="006A4FD1">
              <w:rPr>
                <w:b/>
                <w:bCs/>
                <w:color w:val="000000"/>
                <w:spacing w:val="0"/>
                <w:sz w:val="16"/>
                <w:szCs w:val="16"/>
                <w:lang w:val="ru-RU" w:eastAsia="ru-RU"/>
              </w:rPr>
              <w:t>Dy</w:t>
            </w:r>
            <w:proofErr w:type="spellEnd"/>
            <w:r w:rsidRPr="006A4FD1">
              <w:rPr>
                <w:b/>
                <w:bCs/>
                <w:color w:val="000000"/>
                <w:spacing w:val="0"/>
                <w:sz w:val="16"/>
                <w:szCs w:val="16"/>
                <w:lang w:val="ru-RU" w:eastAsia="ru-RU"/>
              </w:rPr>
              <w:t>, мм</w:t>
            </w:r>
          </w:p>
        </w:tc>
        <w:tc>
          <w:tcPr>
            <w:tcW w:w="29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2186B7"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Новое строительство</w:t>
            </w:r>
          </w:p>
        </w:tc>
        <w:tc>
          <w:tcPr>
            <w:tcW w:w="29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39FC44"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Реконструкция с увеличением диаметра</w:t>
            </w:r>
          </w:p>
        </w:tc>
        <w:tc>
          <w:tcPr>
            <w:tcW w:w="2993" w:type="dxa"/>
            <w:gridSpan w:val="3"/>
            <w:tcBorders>
              <w:top w:val="single" w:sz="8" w:space="0" w:color="auto"/>
              <w:left w:val="nil"/>
              <w:bottom w:val="single" w:sz="8" w:space="0" w:color="auto"/>
              <w:right w:val="single" w:sz="8" w:space="0" w:color="000000"/>
            </w:tcBorders>
            <w:shd w:val="clear" w:color="auto" w:fill="auto"/>
            <w:vAlign w:val="center"/>
            <w:hideMark/>
          </w:tcPr>
          <w:p w14:paraId="5F8F71C0"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Капитальный ремонт теплотрассы (без изменения диаметров)</w:t>
            </w:r>
          </w:p>
        </w:tc>
      </w:tr>
      <w:tr w:rsidR="006A4FD1" w:rsidRPr="004C561D" w14:paraId="3AC15FE5" w14:textId="77777777" w:rsidTr="007F5732">
        <w:trPr>
          <w:trHeight w:val="20"/>
          <w:tblHeader/>
        </w:trPr>
        <w:tc>
          <w:tcPr>
            <w:tcW w:w="8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75E46B1"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p>
        </w:tc>
        <w:tc>
          <w:tcPr>
            <w:tcW w:w="941" w:type="dxa"/>
            <w:tcBorders>
              <w:top w:val="nil"/>
              <w:left w:val="nil"/>
              <w:bottom w:val="single" w:sz="8" w:space="0" w:color="auto"/>
              <w:right w:val="single" w:sz="8" w:space="0" w:color="auto"/>
            </w:tcBorders>
            <w:shd w:val="clear" w:color="auto" w:fill="auto"/>
            <w:vAlign w:val="center"/>
            <w:hideMark/>
          </w:tcPr>
          <w:p w14:paraId="26CAF0C2"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Надземная прокладка</w:t>
            </w:r>
          </w:p>
        </w:tc>
        <w:tc>
          <w:tcPr>
            <w:tcW w:w="946" w:type="dxa"/>
            <w:tcBorders>
              <w:top w:val="nil"/>
              <w:left w:val="nil"/>
              <w:bottom w:val="single" w:sz="8" w:space="0" w:color="auto"/>
              <w:right w:val="single" w:sz="8" w:space="0" w:color="auto"/>
            </w:tcBorders>
            <w:shd w:val="clear" w:color="auto" w:fill="auto"/>
            <w:vAlign w:val="center"/>
            <w:hideMark/>
          </w:tcPr>
          <w:p w14:paraId="52831100"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Подземная прокладка (канал)</w:t>
            </w:r>
          </w:p>
        </w:tc>
        <w:tc>
          <w:tcPr>
            <w:tcW w:w="1106" w:type="dxa"/>
            <w:tcBorders>
              <w:top w:val="nil"/>
              <w:left w:val="nil"/>
              <w:bottom w:val="single" w:sz="8" w:space="0" w:color="auto"/>
              <w:right w:val="single" w:sz="8" w:space="0" w:color="auto"/>
            </w:tcBorders>
            <w:shd w:val="clear" w:color="auto" w:fill="auto"/>
            <w:vAlign w:val="center"/>
            <w:hideMark/>
          </w:tcPr>
          <w:p w14:paraId="093014A1"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Подземная прокладка (</w:t>
            </w:r>
            <w:proofErr w:type="spellStart"/>
            <w:r w:rsidRPr="006A4FD1">
              <w:rPr>
                <w:b/>
                <w:bCs/>
                <w:color w:val="000000"/>
                <w:spacing w:val="0"/>
                <w:sz w:val="16"/>
                <w:szCs w:val="16"/>
                <w:lang w:val="ru-RU" w:eastAsia="ru-RU"/>
              </w:rPr>
              <w:t>бесканальная</w:t>
            </w:r>
            <w:proofErr w:type="spellEnd"/>
            <w:r w:rsidRPr="006A4FD1">
              <w:rPr>
                <w:b/>
                <w:bCs/>
                <w:color w:val="000000"/>
                <w:spacing w:val="0"/>
                <w:sz w:val="16"/>
                <w:szCs w:val="16"/>
                <w:lang w:val="ru-RU" w:eastAsia="ru-RU"/>
              </w:rPr>
              <w:t>)</w:t>
            </w:r>
          </w:p>
        </w:tc>
        <w:tc>
          <w:tcPr>
            <w:tcW w:w="941" w:type="dxa"/>
            <w:tcBorders>
              <w:top w:val="nil"/>
              <w:left w:val="nil"/>
              <w:bottom w:val="single" w:sz="8" w:space="0" w:color="auto"/>
              <w:right w:val="single" w:sz="8" w:space="0" w:color="auto"/>
            </w:tcBorders>
            <w:shd w:val="clear" w:color="auto" w:fill="auto"/>
            <w:vAlign w:val="center"/>
            <w:hideMark/>
          </w:tcPr>
          <w:p w14:paraId="14941FFC"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Надземная прокладка</w:t>
            </w:r>
          </w:p>
        </w:tc>
        <w:tc>
          <w:tcPr>
            <w:tcW w:w="946" w:type="dxa"/>
            <w:tcBorders>
              <w:top w:val="nil"/>
              <w:left w:val="nil"/>
              <w:bottom w:val="single" w:sz="8" w:space="0" w:color="auto"/>
              <w:right w:val="single" w:sz="8" w:space="0" w:color="auto"/>
            </w:tcBorders>
            <w:shd w:val="clear" w:color="auto" w:fill="auto"/>
            <w:vAlign w:val="center"/>
            <w:hideMark/>
          </w:tcPr>
          <w:p w14:paraId="119BC291"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Подземная прокладка (канал)</w:t>
            </w:r>
          </w:p>
        </w:tc>
        <w:tc>
          <w:tcPr>
            <w:tcW w:w="1106" w:type="dxa"/>
            <w:tcBorders>
              <w:top w:val="nil"/>
              <w:left w:val="nil"/>
              <w:bottom w:val="single" w:sz="8" w:space="0" w:color="auto"/>
              <w:right w:val="single" w:sz="8" w:space="0" w:color="auto"/>
            </w:tcBorders>
            <w:shd w:val="clear" w:color="auto" w:fill="auto"/>
            <w:vAlign w:val="center"/>
            <w:hideMark/>
          </w:tcPr>
          <w:p w14:paraId="1F83FB1C"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Подземная прокладка (</w:t>
            </w:r>
            <w:proofErr w:type="spellStart"/>
            <w:r w:rsidRPr="006A4FD1">
              <w:rPr>
                <w:b/>
                <w:bCs/>
                <w:color w:val="000000"/>
                <w:spacing w:val="0"/>
                <w:sz w:val="16"/>
                <w:szCs w:val="16"/>
                <w:lang w:val="ru-RU" w:eastAsia="ru-RU"/>
              </w:rPr>
              <w:t>бесканальная</w:t>
            </w:r>
            <w:proofErr w:type="spellEnd"/>
            <w:r w:rsidRPr="006A4FD1">
              <w:rPr>
                <w:b/>
                <w:bCs/>
                <w:color w:val="000000"/>
                <w:spacing w:val="0"/>
                <w:sz w:val="16"/>
                <w:szCs w:val="16"/>
                <w:lang w:val="ru-RU" w:eastAsia="ru-RU"/>
              </w:rPr>
              <w:t>)</w:t>
            </w:r>
          </w:p>
        </w:tc>
        <w:tc>
          <w:tcPr>
            <w:tcW w:w="941" w:type="dxa"/>
            <w:tcBorders>
              <w:top w:val="nil"/>
              <w:left w:val="nil"/>
              <w:bottom w:val="single" w:sz="8" w:space="0" w:color="auto"/>
              <w:right w:val="single" w:sz="8" w:space="0" w:color="auto"/>
            </w:tcBorders>
            <w:shd w:val="clear" w:color="auto" w:fill="auto"/>
            <w:vAlign w:val="center"/>
            <w:hideMark/>
          </w:tcPr>
          <w:p w14:paraId="2545311F"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Надземная прокладка</w:t>
            </w:r>
          </w:p>
        </w:tc>
        <w:tc>
          <w:tcPr>
            <w:tcW w:w="946" w:type="dxa"/>
            <w:tcBorders>
              <w:top w:val="nil"/>
              <w:left w:val="nil"/>
              <w:bottom w:val="single" w:sz="8" w:space="0" w:color="auto"/>
              <w:right w:val="single" w:sz="8" w:space="0" w:color="auto"/>
            </w:tcBorders>
            <w:shd w:val="clear" w:color="auto" w:fill="auto"/>
            <w:vAlign w:val="center"/>
            <w:hideMark/>
          </w:tcPr>
          <w:p w14:paraId="6A7A44D5"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Подземная прокладка (канал)</w:t>
            </w:r>
          </w:p>
        </w:tc>
        <w:tc>
          <w:tcPr>
            <w:tcW w:w="1106" w:type="dxa"/>
            <w:tcBorders>
              <w:top w:val="nil"/>
              <w:left w:val="nil"/>
              <w:bottom w:val="single" w:sz="8" w:space="0" w:color="auto"/>
              <w:right w:val="single" w:sz="8" w:space="0" w:color="auto"/>
            </w:tcBorders>
            <w:shd w:val="clear" w:color="auto" w:fill="auto"/>
            <w:vAlign w:val="center"/>
            <w:hideMark/>
          </w:tcPr>
          <w:p w14:paraId="6FAF7FA9" w14:textId="77777777" w:rsidR="006A4FD1" w:rsidRPr="006A4FD1" w:rsidRDefault="006A4FD1" w:rsidP="006A4FD1">
            <w:pPr>
              <w:widowControl/>
              <w:adjustRightInd/>
              <w:spacing w:before="0" w:after="0" w:line="240" w:lineRule="auto"/>
              <w:ind w:left="0" w:firstLine="0"/>
              <w:jc w:val="center"/>
              <w:textAlignment w:val="auto"/>
              <w:rPr>
                <w:b/>
                <w:bCs/>
                <w:color w:val="000000"/>
                <w:spacing w:val="0"/>
                <w:sz w:val="16"/>
                <w:szCs w:val="16"/>
                <w:lang w:val="ru-RU" w:eastAsia="ru-RU"/>
              </w:rPr>
            </w:pPr>
            <w:r w:rsidRPr="006A4FD1">
              <w:rPr>
                <w:b/>
                <w:bCs/>
                <w:color w:val="000000"/>
                <w:spacing w:val="0"/>
                <w:sz w:val="16"/>
                <w:szCs w:val="16"/>
                <w:lang w:val="ru-RU" w:eastAsia="ru-RU"/>
              </w:rPr>
              <w:t>Подземная прокладка (</w:t>
            </w:r>
            <w:proofErr w:type="spellStart"/>
            <w:r w:rsidRPr="006A4FD1">
              <w:rPr>
                <w:b/>
                <w:bCs/>
                <w:color w:val="000000"/>
                <w:spacing w:val="0"/>
                <w:sz w:val="16"/>
                <w:szCs w:val="16"/>
                <w:lang w:val="ru-RU" w:eastAsia="ru-RU"/>
              </w:rPr>
              <w:t>бесканальная</w:t>
            </w:r>
            <w:proofErr w:type="spellEnd"/>
            <w:r w:rsidRPr="006A4FD1">
              <w:rPr>
                <w:b/>
                <w:bCs/>
                <w:color w:val="000000"/>
                <w:spacing w:val="0"/>
                <w:sz w:val="16"/>
                <w:szCs w:val="16"/>
                <w:lang w:val="ru-RU" w:eastAsia="ru-RU"/>
              </w:rPr>
              <w:t>)</w:t>
            </w:r>
          </w:p>
        </w:tc>
      </w:tr>
      <w:tr w:rsidR="00F20680" w:rsidRPr="004C561D" w14:paraId="153481EB"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tcPr>
          <w:p w14:paraId="303C5ABC" w14:textId="705362E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15</w:t>
            </w:r>
          </w:p>
        </w:tc>
        <w:tc>
          <w:tcPr>
            <w:tcW w:w="941" w:type="dxa"/>
            <w:tcBorders>
              <w:top w:val="nil"/>
              <w:left w:val="nil"/>
              <w:bottom w:val="single" w:sz="8" w:space="0" w:color="auto"/>
              <w:right w:val="single" w:sz="8" w:space="0" w:color="auto"/>
            </w:tcBorders>
            <w:shd w:val="clear" w:color="auto" w:fill="auto"/>
            <w:noWrap/>
            <w:vAlign w:val="center"/>
          </w:tcPr>
          <w:p w14:paraId="1671B31E" w14:textId="4A07115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21,280</w:t>
            </w:r>
          </w:p>
        </w:tc>
        <w:tc>
          <w:tcPr>
            <w:tcW w:w="946" w:type="dxa"/>
            <w:tcBorders>
              <w:top w:val="nil"/>
              <w:left w:val="nil"/>
              <w:bottom w:val="single" w:sz="8" w:space="0" w:color="auto"/>
              <w:right w:val="single" w:sz="8" w:space="0" w:color="auto"/>
            </w:tcBorders>
            <w:shd w:val="clear" w:color="auto" w:fill="auto"/>
            <w:noWrap/>
            <w:vAlign w:val="center"/>
          </w:tcPr>
          <w:p w14:paraId="22F1510E" w14:textId="0C30F82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32,945</w:t>
            </w:r>
          </w:p>
        </w:tc>
        <w:tc>
          <w:tcPr>
            <w:tcW w:w="1106" w:type="dxa"/>
            <w:tcBorders>
              <w:top w:val="nil"/>
              <w:left w:val="nil"/>
              <w:bottom w:val="single" w:sz="8" w:space="0" w:color="auto"/>
              <w:right w:val="single" w:sz="8" w:space="0" w:color="auto"/>
            </w:tcBorders>
            <w:shd w:val="clear" w:color="auto" w:fill="auto"/>
            <w:noWrap/>
            <w:vAlign w:val="center"/>
          </w:tcPr>
          <w:p w14:paraId="1EBF40AF" w14:textId="4DAD60F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26,167</w:t>
            </w:r>
          </w:p>
        </w:tc>
        <w:tc>
          <w:tcPr>
            <w:tcW w:w="941" w:type="dxa"/>
            <w:tcBorders>
              <w:top w:val="nil"/>
              <w:left w:val="nil"/>
              <w:bottom w:val="single" w:sz="8" w:space="0" w:color="auto"/>
              <w:right w:val="single" w:sz="8" w:space="0" w:color="auto"/>
            </w:tcBorders>
            <w:shd w:val="clear" w:color="auto" w:fill="auto"/>
            <w:noWrap/>
            <w:vAlign w:val="center"/>
          </w:tcPr>
          <w:p w14:paraId="2A212EB3" w14:textId="0F6E9BC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24,275</w:t>
            </w:r>
          </w:p>
        </w:tc>
        <w:tc>
          <w:tcPr>
            <w:tcW w:w="946" w:type="dxa"/>
            <w:tcBorders>
              <w:top w:val="nil"/>
              <w:left w:val="nil"/>
              <w:bottom w:val="single" w:sz="8" w:space="0" w:color="auto"/>
              <w:right w:val="single" w:sz="8" w:space="0" w:color="auto"/>
            </w:tcBorders>
            <w:shd w:val="clear" w:color="auto" w:fill="auto"/>
            <w:noWrap/>
            <w:vAlign w:val="center"/>
          </w:tcPr>
          <w:p w14:paraId="56095A8C" w14:textId="215C1C2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37,674</w:t>
            </w:r>
          </w:p>
        </w:tc>
        <w:tc>
          <w:tcPr>
            <w:tcW w:w="1106" w:type="dxa"/>
            <w:tcBorders>
              <w:top w:val="nil"/>
              <w:left w:val="nil"/>
              <w:bottom w:val="single" w:sz="8" w:space="0" w:color="auto"/>
              <w:right w:val="single" w:sz="8" w:space="0" w:color="auto"/>
            </w:tcBorders>
            <w:shd w:val="clear" w:color="auto" w:fill="auto"/>
            <w:noWrap/>
            <w:vAlign w:val="center"/>
          </w:tcPr>
          <w:p w14:paraId="3FE39EAD" w14:textId="65B0063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29,950</w:t>
            </w:r>
          </w:p>
        </w:tc>
        <w:tc>
          <w:tcPr>
            <w:tcW w:w="941" w:type="dxa"/>
            <w:tcBorders>
              <w:top w:val="nil"/>
              <w:left w:val="nil"/>
              <w:bottom w:val="single" w:sz="8" w:space="0" w:color="auto"/>
              <w:right w:val="single" w:sz="8" w:space="0" w:color="auto"/>
            </w:tcBorders>
            <w:shd w:val="clear" w:color="auto" w:fill="auto"/>
            <w:noWrap/>
            <w:vAlign w:val="center"/>
          </w:tcPr>
          <w:p w14:paraId="1A4B2951" w14:textId="2CEB38D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13,714</w:t>
            </w:r>
          </w:p>
        </w:tc>
        <w:tc>
          <w:tcPr>
            <w:tcW w:w="946" w:type="dxa"/>
            <w:tcBorders>
              <w:top w:val="nil"/>
              <w:left w:val="nil"/>
              <w:bottom w:val="single" w:sz="8" w:space="0" w:color="auto"/>
              <w:right w:val="single" w:sz="8" w:space="0" w:color="auto"/>
            </w:tcBorders>
            <w:shd w:val="clear" w:color="auto" w:fill="auto"/>
            <w:noWrap/>
            <w:vAlign w:val="center"/>
          </w:tcPr>
          <w:p w14:paraId="507CD36E" w14:textId="56F1115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27,901</w:t>
            </w:r>
          </w:p>
        </w:tc>
        <w:tc>
          <w:tcPr>
            <w:tcW w:w="1106" w:type="dxa"/>
            <w:tcBorders>
              <w:top w:val="nil"/>
              <w:left w:val="nil"/>
              <w:bottom w:val="single" w:sz="8" w:space="0" w:color="auto"/>
              <w:right w:val="single" w:sz="8" w:space="0" w:color="auto"/>
            </w:tcBorders>
            <w:shd w:val="clear" w:color="auto" w:fill="auto"/>
            <w:noWrap/>
            <w:vAlign w:val="center"/>
          </w:tcPr>
          <w:p w14:paraId="5FC7F5FB" w14:textId="7932D9A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22,226</w:t>
            </w:r>
          </w:p>
        </w:tc>
      </w:tr>
      <w:tr w:rsidR="00F20680" w:rsidRPr="004C561D" w14:paraId="47441389"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2788A471" w14:textId="4E0E426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20</w:t>
            </w:r>
          </w:p>
        </w:tc>
        <w:tc>
          <w:tcPr>
            <w:tcW w:w="941" w:type="dxa"/>
            <w:tcBorders>
              <w:top w:val="nil"/>
              <w:left w:val="nil"/>
              <w:bottom w:val="single" w:sz="8" w:space="0" w:color="auto"/>
              <w:right w:val="single" w:sz="8" w:space="0" w:color="auto"/>
            </w:tcBorders>
            <w:shd w:val="clear" w:color="auto" w:fill="auto"/>
            <w:noWrap/>
            <w:vAlign w:val="center"/>
            <w:hideMark/>
          </w:tcPr>
          <w:p w14:paraId="40194B22" w14:textId="16E208E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21,596</w:t>
            </w:r>
          </w:p>
        </w:tc>
        <w:tc>
          <w:tcPr>
            <w:tcW w:w="946" w:type="dxa"/>
            <w:tcBorders>
              <w:top w:val="nil"/>
              <w:left w:val="nil"/>
              <w:bottom w:val="single" w:sz="8" w:space="0" w:color="auto"/>
              <w:right w:val="single" w:sz="8" w:space="0" w:color="auto"/>
            </w:tcBorders>
            <w:shd w:val="clear" w:color="auto" w:fill="auto"/>
            <w:noWrap/>
            <w:vAlign w:val="center"/>
            <w:hideMark/>
          </w:tcPr>
          <w:p w14:paraId="25642727" w14:textId="74C669D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33,418</w:t>
            </w:r>
          </w:p>
        </w:tc>
        <w:tc>
          <w:tcPr>
            <w:tcW w:w="1106" w:type="dxa"/>
            <w:tcBorders>
              <w:top w:val="nil"/>
              <w:left w:val="nil"/>
              <w:bottom w:val="single" w:sz="8" w:space="0" w:color="auto"/>
              <w:right w:val="single" w:sz="8" w:space="0" w:color="auto"/>
            </w:tcBorders>
            <w:shd w:val="clear" w:color="auto" w:fill="auto"/>
            <w:noWrap/>
            <w:vAlign w:val="center"/>
            <w:hideMark/>
          </w:tcPr>
          <w:p w14:paraId="0E3EC7CE" w14:textId="2C7DBE0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26,482</w:t>
            </w:r>
          </w:p>
        </w:tc>
        <w:tc>
          <w:tcPr>
            <w:tcW w:w="941" w:type="dxa"/>
            <w:tcBorders>
              <w:top w:val="nil"/>
              <w:left w:val="nil"/>
              <w:bottom w:val="single" w:sz="8" w:space="0" w:color="auto"/>
              <w:right w:val="single" w:sz="8" w:space="0" w:color="auto"/>
            </w:tcBorders>
            <w:shd w:val="clear" w:color="auto" w:fill="auto"/>
            <w:noWrap/>
            <w:vAlign w:val="center"/>
            <w:hideMark/>
          </w:tcPr>
          <w:p w14:paraId="1983EC00" w14:textId="673497D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24,748</w:t>
            </w:r>
          </w:p>
        </w:tc>
        <w:tc>
          <w:tcPr>
            <w:tcW w:w="946" w:type="dxa"/>
            <w:tcBorders>
              <w:top w:val="nil"/>
              <w:left w:val="nil"/>
              <w:bottom w:val="single" w:sz="8" w:space="0" w:color="auto"/>
              <w:right w:val="single" w:sz="8" w:space="0" w:color="auto"/>
            </w:tcBorders>
            <w:shd w:val="clear" w:color="auto" w:fill="auto"/>
            <w:noWrap/>
            <w:vAlign w:val="center"/>
            <w:hideMark/>
          </w:tcPr>
          <w:p w14:paraId="75017E62" w14:textId="576D89D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38,305</w:t>
            </w:r>
          </w:p>
        </w:tc>
        <w:tc>
          <w:tcPr>
            <w:tcW w:w="1106" w:type="dxa"/>
            <w:tcBorders>
              <w:top w:val="nil"/>
              <w:left w:val="nil"/>
              <w:bottom w:val="single" w:sz="8" w:space="0" w:color="auto"/>
              <w:right w:val="single" w:sz="8" w:space="0" w:color="auto"/>
            </w:tcBorders>
            <w:shd w:val="clear" w:color="auto" w:fill="auto"/>
            <w:noWrap/>
            <w:vAlign w:val="center"/>
            <w:hideMark/>
          </w:tcPr>
          <w:p w14:paraId="555A7341" w14:textId="67B9F6E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30,423</w:t>
            </w:r>
          </w:p>
        </w:tc>
        <w:tc>
          <w:tcPr>
            <w:tcW w:w="941" w:type="dxa"/>
            <w:tcBorders>
              <w:top w:val="nil"/>
              <w:left w:val="nil"/>
              <w:bottom w:val="single" w:sz="8" w:space="0" w:color="auto"/>
              <w:right w:val="single" w:sz="8" w:space="0" w:color="auto"/>
            </w:tcBorders>
            <w:shd w:val="clear" w:color="auto" w:fill="auto"/>
            <w:noWrap/>
            <w:vAlign w:val="center"/>
            <w:hideMark/>
          </w:tcPr>
          <w:p w14:paraId="0A0475FC" w14:textId="25430B5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14,029</w:t>
            </w:r>
          </w:p>
        </w:tc>
        <w:tc>
          <w:tcPr>
            <w:tcW w:w="946" w:type="dxa"/>
            <w:tcBorders>
              <w:top w:val="nil"/>
              <w:left w:val="nil"/>
              <w:bottom w:val="single" w:sz="8" w:space="0" w:color="auto"/>
              <w:right w:val="single" w:sz="8" w:space="0" w:color="auto"/>
            </w:tcBorders>
            <w:shd w:val="clear" w:color="auto" w:fill="auto"/>
            <w:noWrap/>
            <w:vAlign w:val="center"/>
            <w:hideMark/>
          </w:tcPr>
          <w:p w14:paraId="682EF134" w14:textId="426FB04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28,374</w:t>
            </w:r>
          </w:p>
        </w:tc>
        <w:tc>
          <w:tcPr>
            <w:tcW w:w="1106" w:type="dxa"/>
            <w:tcBorders>
              <w:top w:val="nil"/>
              <w:left w:val="nil"/>
              <w:bottom w:val="single" w:sz="8" w:space="0" w:color="auto"/>
              <w:right w:val="single" w:sz="8" w:space="0" w:color="auto"/>
            </w:tcBorders>
            <w:shd w:val="clear" w:color="auto" w:fill="auto"/>
            <w:noWrap/>
            <w:vAlign w:val="center"/>
            <w:hideMark/>
          </w:tcPr>
          <w:p w14:paraId="6BE83B9E" w14:textId="583F722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22,541</w:t>
            </w:r>
          </w:p>
        </w:tc>
      </w:tr>
      <w:tr w:rsidR="00F20680" w:rsidRPr="004C561D" w14:paraId="1068A98C"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19AE416B" w14:textId="18414A6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25</w:t>
            </w:r>
          </w:p>
        </w:tc>
        <w:tc>
          <w:tcPr>
            <w:tcW w:w="941" w:type="dxa"/>
            <w:tcBorders>
              <w:top w:val="nil"/>
              <w:left w:val="nil"/>
              <w:bottom w:val="single" w:sz="8" w:space="0" w:color="auto"/>
              <w:right w:val="single" w:sz="8" w:space="0" w:color="auto"/>
            </w:tcBorders>
            <w:shd w:val="clear" w:color="auto" w:fill="auto"/>
            <w:noWrap/>
            <w:vAlign w:val="center"/>
            <w:hideMark/>
          </w:tcPr>
          <w:p w14:paraId="4D1066C2" w14:textId="7CA7BEC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21,911</w:t>
            </w:r>
          </w:p>
        </w:tc>
        <w:tc>
          <w:tcPr>
            <w:tcW w:w="946" w:type="dxa"/>
            <w:tcBorders>
              <w:top w:val="nil"/>
              <w:left w:val="nil"/>
              <w:bottom w:val="single" w:sz="8" w:space="0" w:color="auto"/>
              <w:right w:val="single" w:sz="8" w:space="0" w:color="auto"/>
            </w:tcBorders>
            <w:shd w:val="clear" w:color="auto" w:fill="auto"/>
            <w:noWrap/>
            <w:vAlign w:val="center"/>
            <w:hideMark/>
          </w:tcPr>
          <w:p w14:paraId="094305DC" w14:textId="2FC26C3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33,891</w:t>
            </w:r>
          </w:p>
        </w:tc>
        <w:tc>
          <w:tcPr>
            <w:tcW w:w="1106" w:type="dxa"/>
            <w:tcBorders>
              <w:top w:val="nil"/>
              <w:left w:val="nil"/>
              <w:bottom w:val="single" w:sz="8" w:space="0" w:color="auto"/>
              <w:right w:val="single" w:sz="8" w:space="0" w:color="auto"/>
            </w:tcBorders>
            <w:shd w:val="clear" w:color="auto" w:fill="auto"/>
            <w:noWrap/>
            <w:vAlign w:val="center"/>
            <w:hideMark/>
          </w:tcPr>
          <w:p w14:paraId="6B44732E" w14:textId="357F18F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26,797</w:t>
            </w:r>
          </w:p>
        </w:tc>
        <w:tc>
          <w:tcPr>
            <w:tcW w:w="941" w:type="dxa"/>
            <w:tcBorders>
              <w:top w:val="nil"/>
              <w:left w:val="nil"/>
              <w:bottom w:val="single" w:sz="8" w:space="0" w:color="auto"/>
              <w:right w:val="single" w:sz="8" w:space="0" w:color="auto"/>
            </w:tcBorders>
            <w:shd w:val="clear" w:color="auto" w:fill="auto"/>
            <w:noWrap/>
            <w:vAlign w:val="center"/>
            <w:hideMark/>
          </w:tcPr>
          <w:p w14:paraId="3C0396A2" w14:textId="1D8A968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25,221</w:t>
            </w:r>
          </w:p>
        </w:tc>
        <w:tc>
          <w:tcPr>
            <w:tcW w:w="946" w:type="dxa"/>
            <w:tcBorders>
              <w:top w:val="nil"/>
              <w:left w:val="nil"/>
              <w:bottom w:val="single" w:sz="8" w:space="0" w:color="auto"/>
              <w:right w:val="single" w:sz="8" w:space="0" w:color="auto"/>
            </w:tcBorders>
            <w:shd w:val="clear" w:color="auto" w:fill="auto"/>
            <w:noWrap/>
            <w:vAlign w:val="center"/>
            <w:hideMark/>
          </w:tcPr>
          <w:p w14:paraId="70B6A67B" w14:textId="22D0F0E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38,935</w:t>
            </w:r>
          </w:p>
        </w:tc>
        <w:tc>
          <w:tcPr>
            <w:tcW w:w="1106" w:type="dxa"/>
            <w:tcBorders>
              <w:top w:val="nil"/>
              <w:left w:val="nil"/>
              <w:bottom w:val="single" w:sz="8" w:space="0" w:color="auto"/>
              <w:right w:val="single" w:sz="8" w:space="0" w:color="auto"/>
            </w:tcBorders>
            <w:shd w:val="clear" w:color="auto" w:fill="auto"/>
            <w:noWrap/>
            <w:vAlign w:val="center"/>
            <w:hideMark/>
          </w:tcPr>
          <w:p w14:paraId="2A1DB086" w14:textId="35EE575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30,896</w:t>
            </w:r>
          </w:p>
        </w:tc>
        <w:tc>
          <w:tcPr>
            <w:tcW w:w="941" w:type="dxa"/>
            <w:tcBorders>
              <w:top w:val="nil"/>
              <w:left w:val="nil"/>
              <w:bottom w:val="single" w:sz="8" w:space="0" w:color="auto"/>
              <w:right w:val="single" w:sz="8" w:space="0" w:color="auto"/>
            </w:tcBorders>
            <w:shd w:val="clear" w:color="auto" w:fill="auto"/>
            <w:noWrap/>
            <w:vAlign w:val="center"/>
            <w:hideMark/>
          </w:tcPr>
          <w:p w14:paraId="5009D7A0" w14:textId="7D1CCC1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14,345</w:t>
            </w:r>
          </w:p>
        </w:tc>
        <w:tc>
          <w:tcPr>
            <w:tcW w:w="946" w:type="dxa"/>
            <w:tcBorders>
              <w:top w:val="nil"/>
              <w:left w:val="nil"/>
              <w:bottom w:val="single" w:sz="8" w:space="0" w:color="auto"/>
              <w:right w:val="single" w:sz="8" w:space="0" w:color="auto"/>
            </w:tcBorders>
            <w:shd w:val="clear" w:color="auto" w:fill="auto"/>
            <w:noWrap/>
            <w:vAlign w:val="center"/>
            <w:hideMark/>
          </w:tcPr>
          <w:p w14:paraId="24A1F1E3" w14:textId="6CBF313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28,847</w:t>
            </w:r>
          </w:p>
        </w:tc>
        <w:tc>
          <w:tcPr>
            <w:tcW w:w="1106" w:type="dxa"/>
            <w:tcBorders>
              <w:top w:val="nil"/>
              <w:left w:val="nil"/>
              <w:bottom w:val="single" w:sz="8" w:space="0" w:color="auto"/>
              <w:right w:val="single" w:sz="8" w:space="0" w:color="auto"/>
            </w:tcBorders>
            <w:shd w:val="clear" w:color="auto" w:fill="auto"/>
            <w:noWrap/>
            <w:vAlign w:val="center"/>
            <w:hideMark/>
          </w:tcPr>
          <w:p w14:paraId="73C9665B" w14:textId="40D1490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22,857</w:t>
            </w:r>
          </w:p>
        </w:tc>
      </w:tr>
      <w:tr w:rsidR="00F20680" w:rsidRPr="004C561D" w14:paraId="2E20C35B"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1A3D1656" w14:textId="6D8C279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32</w:t>
            </w:r>
          </w:p>
        </w:tc>
        <w:tc>
          <w:tcPr>
            <w:tcW w:w="941" w:type="dxa"/>
            <w:tcBorders>
              <w:top w:val="nil"/>
              <w:left w:val="nil"/>
              <w:bottom w:val="single" w:sz="8" w:space="0" w:color="auto"/>
              <w:right w:val="single" w:sz="8" w:space="0" w:color="auto"/>
            </w:tcBorders>
            <w:shd w:val="clear" w:color="auto" w:fill="auto"/>
            <w:noWrap/>
            <w:vAlign w:val="center"/>
            <w:hideMark/>
          </w:tcPr>
          <w:p w14:paraId="348E96BE" w14:textId="5920462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22,541</w:t>
            </w:r>
          </w:p>
        </w:tc>
        <w:tc>
          <w:tcPr>
            <w:tcW w:w="946" w:type="dxa"/>
            <w:tcBorders>
              <w:top w:val="nil"/>
              <w:left w:val="nil"/>
              <w:bottom w:val="single" w:sz="8" w:space="0" w:color="auto"/>
              <w:right w:val="single" w:sz="8" w:space="0" w:color="auto"/>
            </w:tcBorders>
            <w:shd w:val="clear" w:color="auto" w:fill="auto"/>
            <w:noWrap/>
            <w:vAlign w:val="center"/>
            <w:hideMark/>
          </w:tcPr>
          <w:p w14:paraId="5D39C506" w14:textId="2C79F70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34,679</w:t>
            </w:r>
          </w:p>
        </w:tc>
        <w:tc>
          <w:tcPr>
            <w:tcW w:w="1106" w:type="dxa"/>
            <w:tcBorders>
              <w:top w:val="nil"/>
              <w:left w:val="nil"/>
              <w:bottom w:val="single" w:sz="8" w:space="0" w:color="auto"/>
              <w:right w:val="single" w:sz="8" w:space="0" w:color="auto"/>
            </w:tcBorders>
            <w:shd w:val="clear" w:color="auto" w:fill="auto"/>
            <w:noWrap/>
            <w:vAlign w:val="center"/>
            <w:hideMark/>
          </w:tcPr>
          <w:p w14:paraId="0C485465" w14:textId="3374A80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27,270</w:t>
            </w:r>
          </w:p>
        </w:tc>
        <w:tc>
          <w:tcPr>
            <w:tcW w:w="941" w:type="dxa"/>
            <w:tcBorders>
              <w:top w:val="nil"/>
              <w:left w:val="nil"/>
              <w:bottom w:val="single" w:sz="8" w:space="0" w:color="auto"/>
              <w:right w:val="single" w:sz="8" w:space="0" w:color="auto"/>
            </w:tcBorders>
            <w:shd w:val="clear" w:color="auto" w:fill="auto"/>
            <w:noWrap/>
            <w:vAlign w:val="center"/>
            <w:hideMark/>
          </w:tcPr>
          <w:p w14:paraId="4DDA58AB" w14:textId="3DAF4A9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26,009</w:t>
            </w:r>
          </w:p>
        </w:tc>
        <w:tc>
          <w:tcPr>
            <w:tcW w:w="946" w:type="dxa"/>
            <w:tcBorders>
              <w:top w:val="nil"/>
              <w:left w:val="nil"/>
              <w:bottom w:val="single" w:sz="8" w:space="0" w:color="auto"/>
              <w:right w:val="single" w:sz="8" w:space="0" w:color="auto"/>
            </w:tcBorders>
            <w:shd w:val="clear" w:color="auto" w:fill="auto"/>
            <w:noWrap/>
            <w:vAlign w:val="center"/>
            <w:hideMark/>
          </w:tcPr>
          <w:p w14:paraId="4C8877E1" w14:textId="2932FD6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39,723</w:t>
            </w:r>
          </w:p>
        </w:tc>
        <w:tc>
          <w:tcPr>
            <w:tcW w:w="1106" w:type="dxa"/>
            <w:tcBorders>
              <w:top w:val="nil"/>
              <w:left w:val="nil"/>
              <w:bottom w:val="single" w:sz="8" w:space="0" w:color="auto"/>
              <w:right w:val="single" w:sz="8" w:space="0" w:color="auto"/>
            </w:tcBorders>
            <w:shd w:val="clear" w:color="auto" w:fill="auto"/>
            <w:noWrap/>
            <w:vAlign w:val="center"/>
            <w:hideMark/>
          </w:tcPr>
          <w:p w14:paraId="2A6BD1D3" w14:textId="3B12455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31,369</w:t>
            </w:r>
          </w:p>
        </w:tc>
        <w:tc>
          <w:tcPr>
            <w:tcW w:w="941" w:type="dxa"/>
            <w:tcBorders>
              <w:top w:val="nil"/>
              <w:left w:val="nil"/>
              <w:bottom w:val="single" w:sz="8" w:space="0" w:color="auto"/>
              <w:right w:val="single" w:sz="8" w:space="0" w:color="auto"/>
            </w:tcBorders>
            <w:shd w:val="clear" w:color="auto" w:fill="auto"/>
            <w:noWrap/>
            <w:vAlign w:val="center"/>
            <w:hideMark/>
          </w:tcPr>
          <w:p w14:paraId="055D5263" w14:textId="247DAB3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14,660</w:t>
            </w:r>
          </w:p>
        </w:tc>
        <w:tc>
          <w:tcPr>
            <w:tcW w:w="946" w:type="dxa"/>
            <w:tcBorders>
              <w:top w:val="nil"/>
              <w:left w:val="nil"/>
              <w:bottom w:val="single" w:sz="8" w:space="0" w:color="auto"/>
              <w:right w:val="single" w:sz="8" w:space="0" w:color="auto"/>
            </w:tcBorders>
            <w:shd w:val="clear" w:color="auto" w:fill="auto"/>
            <w:noWrap/>
            <w:vAlign w:val="center"/>
            <w:hideMark/>
          </w:tcPr>
          <w:p w14:paraId="682E656C" w14:textId="16B6C1A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29,477</w:t>
            </w:r>
          </w:p>
        </w:tc>
        <w:tc>
          <w:tcPr>
            <w:tcW w:w="1106" w:type="dxa"/>
            <w:tcBorders>
              <w:top w:val="nil"/>
              <w:left w:val="nil"/>
              <w:bottom w:val="single" w:sz="8" w:space="0" w:color="auto"/>
              <w:right w:val="single" w:sz="8" w:space="0" w:color="auto"/>
            </w:tcBorders>
            <w:shd w:val="clear" w:color="auto" w:fill="auto"/>
            <w:noWrap/>
            <w:vAlign w:val="center"/>
            <w:hideMark/>
          </w:tcPr>
          <w:p w14:paraId="56F5C8AF" w14:textId="2E49B7A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23,172</w:t>
            </w:r>
          </w:p>
        </w:tc>
      </w:tr>
      <w:tr w:rsidR="00F20680" w:rsidRPr="004C561D" w14:paraId="7A20BD30"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39F35579" w14:textId="4DE89BB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40</w:t>
            </w:r>
          </w:p>
        </w:tc>
        <w:tc>
          <w:tcPr>
            <w:tcW w:w="941" w:type="dxa"/>
            <w:tcBorders>
              <w:top w:val="nil"/>
              <w:left w:val="nil"/>
              <w:bottom w:val="single" w:sz="8" w:space="0" w:color="auto"/>
              <w:right w:val="single" w:sz="8" w:space="0" w:color="auto"/>
            </w:tcBorders>
            <w:shd w:val="clear" w:color="auto" w:fill="auto"/>
            <w:noWrap/>
            <w:vAlign w:val="center"/>
            <w:hideMark/>
          </w:tcPr>
          <w:p w14:paraId="4722CD83" w14:textId="6FA1E41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23,330</w:t>
            </w:r>
          </w:p>
        </w:tc>
        <w:tc>
          <w:tcPr>
            <w:tcW w:w="946" w:type="dxa"/>
            <w:tcBorders>
              <w:top w:val="nil"/>
              <w:left w:val="nil"/>
              <w:bottom w:val="single" w:sz="8" w:space="0" w:color="auto"/>
              <w:right w:val="single" w:sz="8" w:space="0" w:color="auto"/>
            </w:tcBorders>
            <w:shd w:val="clear" w:color="auto" w:fill="auto"/>
            <w:noWrap/>
            <w:vAlign w:val="center"/>
            <w:hideMark/>
          </w:tcPr>
          <w:p w14:paraId="1D32EA2B" w14:textId="016FEF3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35,467</w:t>
            </w:r>
          </w:p>
        </w:tc>
        <w:tc>
          <w:tcPr>
            <w:tcW w:w="1106" w:type="dxa"/>
            <w:tcBorders>
              <w:top w:val="nil"/>
              <w:left w:val="nil"/>
              <w:bottom w:val="single" w:sz="8" w:space="0" w:color="auto"/>
              <w:right w:val="single" w:sz="8" w:space="0" w:color="auto"/>
            </w:tcBorders>
            <w:shd w:val="clear" w:color="auto" w:fill="auto"/>
            <w:noWrap/>
            <w:vAlign w:val="center"/>
            <w:hideMark/>
          </w:tcPr>
          <w:p w14:paraId="454E235A" w14:textId="42D8BD7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27,901</w:t>
            </w:r>
          </w:p>
        </w:tc>
        <w:tc>
          <w:tcPr>
            <w:tcW w:w="941" w:type="dxa"/>
            <w:tcBorders>
              <w:top w:val="nil"/>
              <w:left w:val="nil"/>
              <w:bottom w:val="single" w:sz="8" w:space="0" w:color="auto"/>
              <w:right w:val="single" w:sz="8" w:space="0" w:color="auto"/>
            </w:tcBorders>
            <w:shd w:val="clear" w:color="auto" w:fill="auto"/>
            <w:noWrap/>
            <w:vAlign w:val="center"/>
            <w:hideMark/>
          </w:tcPr>
          <w:p w14:paraId="61AF0238" w14:textId="0BCC783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26,797</w:t>
            </w:r>
          </w:p>
        </w:tc>
        <w:tc>
          <w:tcPr>
            <w:tcW w:w="946" w:type="dxa"/>
            <w:tcBorders>
              <w:top w:val="nil"/>
              <w:left w:val="nil"/>
              <w:bottom w:val="single" w:sz="8" w:space="0" w:color="auto"/>
              <w:right w:val="single" w:sz="8" w:space="0" w:color="auto"/>
            </w:tcBorders>
            <w:shd w:val="clear" w:color="auto" w:fill="auto"/>
            <w:noWrap/>
            <w:vAlign w:val="center"/>
            <w:hideMark/>
          </w:tcPr>
          <w:p w14:paraId="11F505F9" w14:textId="282CCE9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40,827</w:t>
            </w:r>
          </w:p>
        </w:tc>
        <w:tc>
          <w:tcPr>
            <w:tcW w:w="1106" w:type="dxa"/>
            <w:tcBorders>
              <w:top w:val="nil"/>
              <w:left w:val="nil"/>
              <w:bottom w:val="single" w:sz="8" w:space="0" w:color="auto"/>
              <w:right w:val="single" w:sz="8" w:space="0" w:color="auto"/>
            </w:tcBorders>
            <w:shd w:val="clear" w:color="auto" w:fill="auto"/>
            <w:noWrap/>
            <w:vAlign w:val="center"/>
            <w:hideMark/>
          </w:tcPr>
          <w:p w14:paraId="7FF2DCF2" w14:textId="25692E7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32,157</w:t>
            </w:r>
          </w:p>
        </w:tc>
        <w:tc>
          <w:tcPr>
            <w:tcW w:w="941" w:type="dxa"/>
            <w:tcBorders>
              <w:top w:val="nil"/>
              <w:left w:val="nil"/>
              <w:bottom w:val="single" w:sz="8" w:space="0" w:color="auto"/>
              <w:right w:val="single" w:sz="8" w:space="0" w:color="auto"/>
            </w:tcBorders>
            <w:shd w:val="clear" w:color="auto" w:fill="auto"/>
            <w:noWrap/>
            <w:vAlign w:val="center"/>
            <w:hideMark/>
          </w:tcPr>
          <w:p w14:paraId="231338A9" w14:textId="4F77426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15,133</w:t>
            </w:r>
          </w:p>
        </w:tc>
        <w:tc>
          <w:tcPr>
            <w:tcW w:w="946" w:type="dxa"/>
            <w:tcBorders>
              <w:top w:val="nil"/>
              <w:left w:val="nil"/>
              <w:bottom w:val="single" w:sz="8" w:space="0" w:color="auto"/>
              <w:right w:val="single" w:sz="8" w:space="0" w:color="auto"/>
            </w:tcBorders>
            <w:shd w:val="clear" w:color="auto" w:fill="auto"/>
            <w:noWrap/>
            <w:vAlign w:val="center"/>
            <w:hideMark/>
          </w:tcPr>
          <w:p w14:paraId="337171E7" w14:textId="053D278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30,108</w:t>
            </w:r>
          </w:p>
        </w:tc>
        <w:tc>
          <w:tcPr>
            <w:tcW w:w="1106" w:type="dxa"/>
            <w:tcBorders>
              <w:top w:val="nil"/>
              <w:left w:val="nil"/>
              <w:bottom w:val="single" w:sz="8" w:space="0" w:color="auto"/>
              <w:right w:val="single" w:sz="8" w:space="0" w:color="auto"/>
            </w:tcBorders>
            <w:shd w:val="clear" w:color="auto" w:fill="auto"/>
            <w:noWrap/>
            <w:vAlign w:val="center"/>
            <w:hideMark/>
          </w:tcPr>
          <w:p w14:paraId="222B81D6" w14:textId="400158D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23,802</w:t>
            </w:r>
          </w:p>
        </w:tc>
      </w:tr>
      <w:tr w:rsidR="00F20680" w:rsidRPr="004C561D" w14:paraId="0254E09E"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5506E175" w14:textId="0B9365D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50</w:t>
            </w:r>
          </w:p>
        </w:tc>
        <w:tc>
          <w:tcPr>
            <w:tcW w:w="941" w:type="dxa"/>
            <w:tcBorders>
              <w:top w:val="nil"/>
              <w:left w:val="nil"/>
              <w:bottom w:val="single" w:sz="8" w:space="0" w:color="auto"/>
              <w:right w:val="single" w:sz="8" w:space="0" w:color="auto"/>
            </w:tcBorders>
            <w:shd w:val="clear" w:color="auto" w:fill="auto"/>
            <w:noWrap/>
            <w:vAlign w:val="center"/>
            <w:hideMark/>
          </w:tcPr>
          <w:p w14:paraId="04042BA3" w14:textId="028C275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24,118</w:t>
            </w:r>
          </w:p>
        </w:tc>
        <w:tc>
          <w:tcPr>
            <w:tcW w:w="946" w:type="dxa"/>
            <w:tcBorders>
              <w:top w:val="nil"/>
              <w:left w:val="nil"/>
              <w:bottom w:val="single" w:sz="8" w:space="0" w:color="auto"/>
              <w:right w:val="single" w:sz="8" w:space="0" w:color="auto"/>
            </w:tcBorders>
            <w:shd w:val="clear" w:color="auto" w:fill="auto"/>
            <w:noWrap/>
            <w:vAlign w:val="center"/>
            <w:hideMark/>
          </w:tcPr>
          <w:p w14:paraId="2F0AAF6F" w14:textId="3AE4C68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36,728</w:t>
            </w:r>
          </w:p>
        </w:tc>
        <w:tc>
          <w:tcPr>
            <w:tcW w:w="1106" w:type="dxa"/>
            <w:tcBorders>
              <w:top w:val="nil"/>
              <w:left w:val="nil"/>
              <w:bottom w:val="single" w:sz="8" w:space="0" w:color="auto"/>
              <w:right w:val="single" w:sz="8" w:space="0" w:color="auto"/>
            </w:tcBorders>
            <w:shd w:val="clear" w:color="auto" w:fill="auto"/>
            <w:noWrap/>
            <w:vAlign w:val="center"/>
            <w:hideMark/>
          </w:tcPr>
          <w:p w14:paraId="47F8F709" w14:textId="1114035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28,847</w:t>
            </w:r>
          </w:p>
        </w:tc>
        <w:tc>
          <w:tcPr>
            <w:tcW w:w="941" w:type="dxa"/>
            <w:tcBorders>
              <w:top w:val="nil"/>
              <w:left w:val="nil"/>
              <w:bottom w:val="single" w:sz="8" w:space="0" w:color="auto"/>
              <w:right w:val="single" w:sz="8" w:space="0" w:color="auto"/>
            </w:tcBorders>
            <w:shd w:val="clear" w:color="auto" w:fill="auto"/>
            <w:noWrap/>
            <w:vAlign w:val="center"/>
            <w:hideMark/>
          </w:tcPr>
          <w:p w14:paraId="3529F993" w14:textId="0897114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27,743</w:t>
            </w:r>
          </w:p>
        </w:tc>
        <w:tc>
          <w:tcPr>
            <w:tcW w:w="946" w:type="dxa"/>
            <w:tcBorders>
              <w:top w:val="nil"/>
              <w:left w:val="nil"/>
              <w:bottom w:val="single" w:sz="8" w:space="0" w:color="auto"/>
              <w:right w:val="single" w:sz="8" w:space="0" w:color="auto"/>
            </w:tcBorders>
            <w:shd w:val="clear" w:color="auto" w:fill="auto"/>
            <w:noWrap/>
            <w:vAlign w:val="center"/>
            <w:hideMark/>
          </w:tcPr>
          <w:p w14:paraId="2658460F" w14:textId="5AF6472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42,245</w:t>
            </w:r>
          </w:p>
        </w:tc>
        <w:tc>
          <w:tcPr>
            <w:tcW w:w="1106" w:type="dxa"/>
            <w:tcBorders>
              <w:top w:val="nil"/>
              <w:left w:val="nil"/>
              <w:bottom w:val="single" w:sz="8" w:space="0" w:color="auto"/>
              <w:right w:val="single" w:sz="8" w:space="0" w:color="auto"/>
            </w:tcBorders>
            <w:shd w:val="clear" w:color="auto" w:fill="auto"/>
            <w:noWrap/>
            <w:vAlign w:val="center"/>
            <w:hideMark/>
          </w:tcPr>
          <w:p w14:paraId="23847622" w14:textId="7513F67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33,103</w:t>
            </w:r>
          </w:p>
        </w:tc>
        <w:tc>
          <w:tcPr>
            <w:tcW w:w="941" w:type="dxa"/>
            <w:tcBorders>
              <w:top w:val="nil"/>
              <w:left w:val="nil"/>
              <w:bottom w:val="single" w:sz="8" w:space="0" w:color="auto"/>
              <w:right w:val="single" w:sz="8" w:space="0" w:color="auto"/>
            </w:tcBorders>
            <w:shd w:val="clear" w:color="auto" w:fill="auto"/>
            <w:noWrap/>
            <w:vAlign w:val="center"/>
            <w:hideMark/>
          </w:tcPr>
          <w:p w14:paraId="2BB4B12C" w14:textId="127F5BA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15,763</w:t>
            </w:r>
          </w:p>
        </w:tc>
        <w:tc>
          <w:tcPr>
            <w:tcW w:w="946" w:type="dxa"/>
            <w:tcBorders>
              <w:top w:val="nil"/>
              <w:left w:val="nil"/>
              <w:bottom w:val="single" w:sz="8" w:space="0" w:color="auto"/>
              <w:right w:val="single" w:sz="8" w:space="0" w:color="auto"/>
            </w:tcBorders>
            <w:shd w:val="clear" w:color="auto" w:fill="auto"/>
            <w:noWrap/>
            <w:vAlign w:val="center"/>
            <w:hideMark/>
          </w:tcPr>
          <w:p w14:paraId="4DFDAF03" w14:textId="7ED32D2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31,211</w:t>
            </w:r>
          </w:p>
        </w:tc>
        <w:tc>
          <w:tcPr>
            <w:tcW w:w="1106" w:type="dxa"/>
            <w:tcBorders>
              <w:top w:val="nil"/>
              <w:left w:val="nil"/>
              <w:bottom w:val="single" w:sz="8" w:space="0" w:color="auto"/>
              <w:right w:val="single" w:sz="8" w:space="0" w:color="auto"/>
            </w:tcBorders>
            <w:shd w:val="clear" w:color="auto" w:fill="auto"/>
            <w:noWrap/>
            <w:vAlign w:val="center"/>
            <w:hideMark/>
          </w:tcPr>
          <w:p w14:paraId="182FF19D" w14:textId="6D27BDC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24,433</w:t>
            </w:r>
          </w:p>
        </w:tc>
      </w:tr>
      <w:tr w:rsidR="00F20680" w:rsidRPr="004C561D" w14:paraId="036ECBC8"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0D39B2F1" w14:textId="007D509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70</w:t>
            </w:r>
          </w:p>
        </w:tc>
        <w:tc>
          <w:tcPr>
            <w:tcW w:w="941" w:type="dxa"/>
            <w:tcBorders>
              <w:top w:val="nil"/>
              <w:left w:val="nil"/>
              <w:bottom w:val="single" w:sz="8" w:space="0" w:color="auto"/>
              <w:right w:val="single" w:sz="8" w:space="0" w:color="auto"/>
            </w:tcBorders>
            <w:shd w:val="clear" w:color="auto" w:fill="auto"/>
            <w:noWrap/>
            <w:vAlign w:val="center"/>
            <w:hideMark/>
          </w:tcPr>
          <w:p w14:paraId="79927B1A" w14:textId="2B02FCD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26,009</w:t>
            </w:r>
          </w:p>
        </w:tc>
        <w:tc>
          <w:tcPr>
            <w:tcW w:w="946" w:type="dxa"/>
            <w:tcBorders>
              <w:top w:val="nil"/>
              <w:left w:val="nil"/>
              <w:bottom w:val="single" w:sz="8" w:space="0" w:color="auto"/>
              <w:right w:val="single" w:sz="8" w:space="0" w:color="auto"/>
            </w:tcBorders>
            <w:shd w:val="clear" w:color="auto" w:fill="auto"/>
            <w:noWrap/>
            <w:vAlign w:val="center"/>
            <w:hideMark/>
          </w:tcPr>
          <w:p w14:paraId="03898415" w14:textId="1A15046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39,250</w:t>
            </w:r>
          </w:p>
        </w:tc>
        <w:tc>
          <w:tcPr>
            <w:tcW w:w="1106" w:type="dxa"/>
            <w:tcBorders>
              <w:top w:val="nil"/>
              <w:left w:val="nil"/>
              <w:bottom w:val="single" w:sz="8" w:space="0" w:color="auto"/>
              <w:right w:val="single" w:sz="8" w:space="0" w:color="auto"/>
            </w:tcBorders>
            <w:shd w:val="clear" w:color="auto" w:fill="auto"/>
            <w:noWrap/>
            <w:vAlign w:val="center"/>
            <w:hideMark/>
          </w:tcPr>
          <w:p w14:paraId="4D9CD6B2" w14:textId="0333BD6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30,581</w:t>
            </w:r>
          </w:p>
        </w:tc>
        <w:tc>
          <w:tcPr>
            <w:tcW w:w="941" w:type="dxa"/>
            <w:tcBorders>
              <w:top w:val="nil"/>
              <w:left w:val="nil"/>
              <w:bottom w:val="single" w:sz="8" w:space="0" w:color="auto"/>
              <w:right w:val="single" w:sz="8" w:space="0" w:color="auto"/>
            </w:tcBorders>
            <w:shd w:val="clear" w:color="auto" w:fill="auto"/>
            <w:noWrap/>
            <w:vAlign w:val="center"/>
            <w:hideMark/>
          </w:tcPr>
          <w:p w14:paraId="14E545EE" w14:textId="3FAED7F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29,792</w:t>
            </w:r>
          </w:p>
        </w:tc>
        <w:tc>
          <w:tcPr>
            <w:tcW w:w="946" w:type="dxa"/>
            <w:tcBorders>
              <w:top w:val="nil"/>
              <w:left w:val="nil"/>
              <w:bottom w:val="single" w:sz="8" w:space="0" w:color="auto"/>
              <w:right w:val="single" w:sz="8" w:space="0" w:color="auto"/>
            </w:tcBorders>
            <w:shd w:val="clear" w:color="auto" w:fill="auto"/>
            <w:noWrap/>
            <w:vAlign w:val="center"/>
            <w:hideMark/>
          </w:tcPr>
          <w:p w14:paraId="3AB87814" w14:textId="04A2310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45,083</w:t>
            </w:r>
          </w:p>
        </w:tc>
        <w:tc>
          <w:tcPr>
            <w:tcW w:w="1106" w:type="dxa"/>
            <w:tcBorders>
              <w:top w:val="nil"/>
              <w:left w:val="nil"/>
              <w:bottom w:val="single" w:sz="8" w:space="0" w:color="auto"/>
              <w:right w:val="single" w:sz="8" w:space="0" w:color="auto"/>
            </w:tcBorders>
            <w:shd w:val="clear" w:color="auto" w:fill="auto"/>
            <w:noWrap/>
            <w:vAlign w:val="center"/>
            <w:hideMark/>
          </w:tcPr>
          <w:p w14:paraId="51E36F15" w14:textId="5135A8D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35,152</w:t>
            </w:r>
          </w:p>
        </w:tc>
        <w:tc>
          <w:tcPr>
            <w:tcW w:w="941" w:type="dxa"/>
            <w:tcBorders>
              <w:top w:val="nil"/>
              <w:left w:val="nil"/>
              <w:bottom w:val="single" w:sz="8" w:space="0" w:color="auto"/>
              <w:right w:val="single" w:sz="8" w:space="0" w:color="auto"/>
            </w:tcBorders>
            <w:shd w:val="clear" w:color="auto" w:fill="auto"/>
            <w:noWrap/>
            <w:vAlign w:val="center"/>
            <w:hideMark/>
          </w:tcPr>
          <w:p w14:paraId="1D294DFA" w14:textId="3FB843C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16,867</w:t>
            </w:r>
          </w:p>
        </w:tc>
        <w:tc>
          <w:tcPr>
            <w:tcW w:w="946" w:type="dxa"/>
            <w:tcBorders>
              <w:top w:val="nil"/>
              <w:left w:val="nil"/>
              <w:bottom w:val="single" w:sz="8" w:space="0" w:color="auto"/>
              <w:right w:val="single" w:sz="8" w:space="0" w:color="auto"/>
            </w:tcBorders>
            <w:shd w:val="clear" w:color="auto" w:fill="auto"/>
            <w:noWrap/>
            <w:vAlign w:val="center"/>
            <w:hideMark/>
          </w:tcPr>
          <w:p w14:paraId="54A11F06" w14:textId="56C08BC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33,260</w:t>
            </w:r>
          </w:p>
        </w:tc>
        <w:tc>
          <w:tcPr>
            <w:tcW w:w="1106" w:type="dxa"/>
            <w:tcBorders>
              <w:top w:val="nil"/>
              <w:left w:val="nil"/>
              <w:bottom w:val="single" w:sz="8" w:space="0" w:color="auto"/>
              <w:right w:val="single" w:sz="8" w:space="0" w:color="auto"/>
            </w:tcBorders>
            <w:shd w:val="clear" w:color="auto" w:fill="auto"/>
            <w:noWrap/>
            <w:vAlign w:val="center"/>
            <w:hideMark/>
          </w:tcPr>
          <w:p w14:paraId="443013A7" w14:textId="4299C61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25,852</w:t>
            </w:r>
          </w:p>
        </w:tc>
      </w:tr>
      <w:tr w:rsidR="00F20680" w:rsidRPr="004C561D" w14:paraId="7C8D8A38"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4C8C7087" w14:textId="42EDC38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80</w:t>
            </w:r>
          </w:p>
        </w:tc>
        <w:tc>
          <w:tcPr>
            <w:tcW w:w="941" w:type="dxa"/>
            <w:tcBorders>
              <w:top w:val="nil"/>
              <w:left w:val="nil"/>
              <w:bottom w:val="single" w:sz="8" w:space="0" w:color="auto"/>
              <w:right w:val="single" w:sz="8" w:space="0" w:color="auto"/>
            </w:tcBorders>
            <w:shd w:val="clear" w:color="auto" w:fill="auto"/>
            <w:noWrap/>
            <w:vAlign w:val="center"/>
            <w:hideMark/>
          </w:tcPr>
          <w:p w14:paraId="42C5BFB6" w14:textId="1F947FA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26,797</w:t>
            </w:r>
          </w:p>
        </w:tc>
        <w:tc>
          <w:tcPr>
            <w:tcW w:w="946" w:type="dxa"/>
            <w:tcBorders>
              <w:top w:val="nil"/>
              <w:left w:val="nil"/>
              <w:bottom w:val="single" w:sz="8" w:space="0" w:color="auto"/>
              <w:right w:val="single" w:sz="8" w:space="0" w:color="auto"/>
            </w:tcBorders>
            <w:shd w:val="clear" w:color="auto" w:fill="auto"/>
            <w:noWrap/>
            <w:vAlign w:val="center"/>
            <w:hideMark/>
          </w:tcPr>
          <w:p w14:paraId="37588CB3" w14:textId="3507617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40,511</w:t>
            </w:r>
          </w:p>
        </w:tc>
        <w:tc>
          <w:tcPr>
            <w:tcW w:w="1106" w:type="dxa"/>
            <w:tcBorders>
              <w:top w:val="nil"/>
              <w:left w:val="nil"/>
              <w:bottom w:val="single" w:sz="8" w:space="0" w:color="auto"/>
              <w:right w:val="single" w:sz="8" w:space="0" w:color="auto"/>
            </w:tcBorders>
            <w:shd w:val="clear" w:color="auto" w:fill="auto"/>
            <w:noWrap/>
            <w:vAlign w:val="center"/>
            <w:hideMark/>
          </w:tcPr>
          <w:p w14:paraId="5B1A71DD" w14:textId="1CC793E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31,369</w:t>
            </w:r>
          </w:p>
        </w:tc>
        <w:tc>
          <w:tcPr>
            <w:tcW w:w="941" w:type="dxa"/>
            <w:tcBorders>
              <w:top w:val="nil"/>
              <w:left w:val="nil"/>
              <w:bottom w:val="single" w:sz="8" w:space="0" w:color="auto"/>
              <w:right w:val="single" w:sz="8" w:space="0" w:color="auto"/>
            </w:tcBorders>
            <w:shd w:val="clear" w:color="auto" w:fill="auto"/>
            <w:noWrap/>
            <w:vAlign w:val="center"/>
            <w:hideMark/>
          </w:tcPr>
          <w:p w14:paraId="208F0607" w14:textId="08C3474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30,896</w:t>
            </w:r>
          </w:p>
        </w:tc>
        <w:tc>
          <w:tcPr>
            <w:tcW w:w="946" w:type="dxa"/>
            <w:tcBorders>
              <w:top w:val="nil"/>
              <w:left w:val="nil"/>
              <w:bottom w:val="single" w:sz="8" w:space="0" w:color="auto"/>
              <w:right w:val="single" w:sz="8" w:space="0" w:color="auto"/>
            </w:tcBorders>
            <w:shd w:val="clear" w:color="auto" w:fill="auto"/>
            <w:noWrap/>
            <w:vAlign w:val="center"/>
            <w:hideMark/>
          </w:tcPr>
          <w:p w14:paraId="29E6ECBF" w14:textId="54B3F43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46,659</w:t>
            </w:r>
          </w:p>
        </w:tc>
        <w:tc>
          <w:tcPr>
            <w:tcW w:w="1106" w:type="dxa"/>
            <w:tcBorders>
              <w:top w:val="nil"/>
              <w:left w:val="nil"/>
              <w:bottom w:val="single" w:sz="8" w:space="0" w:color="auto"/>
              <w:right w:val="single" w:sz="8" w:space="0" w:color="auto"/>
            </w:tcBorders>
            <w:shd w:val="clear" w:color="auto" w:fill="auto"/>
            <w:noWrap/>
            <w:vAlign w:val="center"/>
            <w:hideMark/>
          </w:tcPr>
          <w:p w14:paraId="1B1529B0" w14:textId="6E90D00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36,098</w:t>
            </w:r>
          </w:p>
        </w:tc>
        <w:tc>
          <w:tcPr>
            <w:tcW w:w="941" w:type="dxa"/>
            <w:tcBorders>
              <w:top w:val="nil"/>
              <w:left w:val="nil"/>
              <w:bottom w:val="single" w:sz="8" w:space="0" w:color="auto"/>
              <w:right w:val="single" w:sz="8" w:space="0" w:color="auto"/>
            </w:tcBorders>
            <w:shd w:val="clear" w:color="auto" w:fill="auto"/>
            <w:noWrap/>
            <w:vAlign w:val="center"/>
            <w:hideMark/>
          </w:tcPr>
          <w:p w14:paraId="15ED17A9" w14:textId="543109F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17,497</w:t>
            </w:r>
          </w:p>
        </w:tc>
        <w:tc>
          <w:tcPr>
            <w:tcW w:w="946" w:type="dxa"/>
            <w:tcBorders>
              <w:top w:val="nil"/>
              <w:left w:val="nil"/>
              <w:bottom w:val="single" w:sz="8" w:space="0" w:color="auto"/>
              <w:right w:val="single" w:sz="8" w:space="0" w:color="auto"/>
            </w:tcBorders>
            <w:shd w:val="clear" w:color="auto" w:fill="auto"/>
            <w:noWrap/>
            <w:vAlign w:val="center"/>
            <w:hideMark/>
          </w:tcPr>
          <w:p w14:paraId="43B17640" w14:textId="4BA5359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34,521</w:t>
            </w:r>
          </w:p>
        </w:tc>
        <w:tc>
          <w:tcPr>
            <w:tcW w:w="1106" w:type="dxa"/>
            <w:tcBorders>
              <w:top w:val="nil"/>
              <w:left w:val="nil"/>
              <w:bottom w:val="single" w:sz="8" w:space="0" w:color="auto"/>
              <w:right w:val="single" w:sz="8" w:space="0" w:color="auto"/>
            </w:tcBorders>
            <w:shd w:val="clear" w:color="auto" w:fill="auto"/>
            <w:noWrap/>
            <w:vAlign w:val="center"/>
            <w:hideMark/>
          </w:tcPr>
          <w:p w14:paraId="0A125683" w14:textId="1E3024B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26,640</w:t>
            </w:r>
          </w:p>
        </w:tc>
      </w:tr>
      <w:tr w:rsidR="00F20680" w:rsidRPr="004C561D" w14:paraId="625B4C71"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5CFC941B" w14:textId="650CDF4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100</w:t>
            </w:r>
          </w:p>
        </w:tc>
        <w:tc>
          <w:tcPr>
            <w:tcW w:w="941" w:type="dxa"/>
            <w:tcBorders>
              <w:top w:val="nil"/>
              <w:left w:val="nil"/>
              <w:bottom w:val="single" w:sz="8" w:space="0" w:color="auto"/>
              <w:right w:val="single" w:sz="8" w:space="0" w:color="auto"/>
            </w:tcBorders>
            <w:shd w:val="clear" w:color="auto" w:fill="auto"/>
            <w:noWrap/>
            <w:vAlign w:val="center"/>
            <w:hideMark/>
          </w:tcPr>
          <w:p w14:paraId="60CAC31F" w14:textId="3E8594D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30,265</w:t>
            </w:r>
          </w:p>
        </w:tc>
        <w:tc>
          <w:tcPr>
            <w:tcW w:w="946" w:type="dxa"/>
            <w:tcBorders>
              <w:top w:val="nil"/>
              <w:left w:val="nil"/>
              <w:bottom w:val="single" w:sz="8" w:space="0" w:color="auto"/>
              <w:right w:val="single" w:sz="8" w:space="0" w:color="auto"/>
            </w:tcBorders>
            <w:shd w:val="clear" w:color="auto" w:fill="auto"/>
            <w:noWrap/>
            <w:vAlign w:val="center"/>
            <w:hideMark/>
          </w:tcPr>
          <w:p w14:paraId="5DAC6B01" w14:textId="481F65E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45,240</w:t>
            </w:r>
          </w:p>
        </w:tc>
        <w:tc>
          <w:tcPr>
            <w:tcW w:w="1106" w:type="dxa"/>
            <w:tcBorders>
              <w:top w:val="nil"/>
              <w:left w:val="nil"/>
              <w:bottom w:val="single" w:sz="8" w:space="0" w:color="auto"/>
              <w:right w:val="single" w:sz="8" w:space="0" w:color="auto"/>
            </w:tcBorders>
            <w:shd w:val="clear" w:color="auto" w:fill="auto"/>
            <w:noWrap/>
            <w:vAlign w:val="center"/>
            <w:hideMark/>
          </w:tcPr>
          <w:p w14:paraId="3A91F109" w14:textId="4908CF1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34,994</w:t>
            </w:r>
          </w:p>
        </w:tc>
        <w:tc>
          <w:tcPr>
            <w:tcW w:w="941" w:type="dxa"/>
            <w:tcBorders>
              <w:top w:val="nil"/>
              <w:left w:val="nil"/>
              <w:bottom w:val="single" w:sz="8" w:space="0" w:color="auto"/>
              <w:right w:val="single" w:sz="8" w:space="0" w:color="auto"/>
            </w:tcBorders>
            <w:shd w:val="clear" w:color="auto" w:fill="auto"/>
            <w:noWrap/>
            <w:vAlign w:val="center"/>
            <w:hideMark/>
          </w:tcPr>
          <w:p w14:paraId="0BD8C0C9" w14:textId="48DCD60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34,837</w:t>
            </w:r>
          </w:p>
        </w:tc>
        <w:tc>
          <w:tcPr>
            <w:tcW w:w="946" w:type="dxa"/>
            <w:tcBorders>
              <w:top w:val="nil"/>
              <w:left w:val="nil"/>
              <w:bottom w:val="single" w:sz="8" w:space="0" w:color="auto"/>
              <w:right w:val="single" w:sz="8" w:space="0" w:color="auto"/>
            </w:tcBorders>
            <w:shd w:val="clear" w:color="auto" w:fill="auto"/>
            <w:noWrap/>
            <w:vAlign w:val="center"/>
            <w:hideMark/>
          </w:tcPr>
          <w:p w14:paraId="1568A2AF" w14:textId="69438E8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52,019</w:t>
            </w:r>
          </w:p>
        </w:tc>
        <w:tc>
          <w:tcPr>
            <w:tcW w:w="1106" w:type="dxa"/>
            <w:tcBorders>
              <w:top w:val="nil"/>
              <w:left w:val="nil"/>
              <w:bottom w:val="single" w:sz="8" w:space="0" w:color="auto"/>
              <w:right w:val="single" w:sz="8" w:space="0" w:color="auto"/>
            </w:tcBorders>
            <w:shd w:val="clear" w:color="auto" w:fill="auto"/>
            <w:noWrap/>
            <w:vAlign w:val="center"/>
            <w:hideMark/>
          </w:tcPr>
          <w:p w14:paraId="6A35C7DF" w14:textId="761A4C0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40,196</w:t>
            </w:r>
          </w:p>
        </w:tc>
        <w:tc>
          <w:tcPr>
            <w:tcW w:w="941" w:type="dxa"/>
            <w:tcBorders>
              <w:top w:val="nil"/>
              <w:left w:val="nil"/>
              <w:bottom w:val="single" w:sz="8" w:space="0" w:color="auto"/>
              <w:right w:val="single" w:sz="8" w:space="0" w:color="auto"/>
            </w:tcBorders>
            <w:shd w:val="clear" w:color="auto" w:fill="auto"/>
            <w:noWrap/>
            <w:vAlign w:val="center"/>
            <w:hideMark/>
          </w:tcPr>
          <w:p w14:paraId="2C41ADF9" w14:textId="053CB2F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19,704</w:t>
            </w:r>
          </w:p>
        </w:tc>
        <w:tc>
          <w:tcPr>
            <w:tcW w:w="946" w:type="dxa"/>
            <w:tcBorders>
              <w:top w:val="nil"/>
              <w:left w:val="nil"/>
              <w:bottom w:val="single" w:sz="8" w:space="0" w:color="auto"/>
              <w:right w:val="single" w:sz="8" w:space="0" w:color="auto"/>
            </w:tcBorders>
            <w:shd w:val="clear" w:color="auto" w:fill="auto"/>
            <w:noWrap/>
            <w:vAlign w:val="center"/>
            <w:hideMark/>
          </w:tcPr>
          <w:p w14:paraId="6EBBFBE0" w14:textId="7A14715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38,462</w:t>
            </w:r>
          </w:p>
        </w:tc>
        <w:tc>
          <w:tcPr>
            <w:tcW w:w="1106" w:type="dxa"/>
            <w:tcBorders>
              <w:top w:val="nil"/>
              <w:left w:val="nil"/>
              <w:bottom w:val="single" w:sz="8" w:space="0" w:color="auto"/>
              <w:right w:val="single" w:sz="8" w:space="0" w:color="auto"/>
            </w:tcBorders>
            <w:shd w:val="clear" w:color="auto" w:fill="auto"/>
            <w:noWrap/>
            <w:vAlign w:val="center"/>
            <w:hideMark/>
          </w:tcPr>
          <w:p w14:paraId="3CBAB916" w14:textId="0764289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29,792</w:t>
            </w:r>
          </w:p>
        </w:tc>
      </w:tr>
      <w:tr w:rsidR="00F20680" w:rsidRPr="004C561D" w14:paraId="3630B5E3"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639087E1" w14:textId="7B53E00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125</w:t>
            </w:r>
          </w:p>
        </w:tc>
        <w:tc>
          <w:tcPr>
            <w:tcW w:w="941" w:type="dxa"/>
            <w:tcBorders>
              <w:top w:val="nil"/>
              <w:left w:val="nil"/>
              <w:bottom w:val="single" w:sz="8" w:space="0" w:color="auto"/>
              <w:right w:val="single" w:sz="8" w:space="0" w:color="auto"/>
            </w:tcBorders>
            <w:shd w:val="clear" w:color="auto" w:fill="auto"/>
            <w:noWrap/>
            <w:vAlign w:val="center"/>
            <w:hideMark/>
          </w:tcPr>
          <w:p w14:paraId="3AB9B41B" w14:textId="6FF47DA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33,576</w:t>
            </w:r>
          </w:p>
        </w:tc>
        <w:tc>
          <w:tcPr>
            <w:tcW w:w="946" w:type="dxa"/>
            <w:tcBorders>
              <w:top w:val="nil"/>
              <w:left w:val="nil"/>
              <w:bottom w:val="single" w:sz="8" w:space="0" w:color="auto"/>
              <w:right w:val="single" w:sz="8" w:space="0" w:color="auto"/>
            </w:tcBorders>
            <w:shd w:val="clear" w:color="auto" w:fill="auto"/>
            <w:noWrap/>
            <w:vAlign w:val="center"/>
            <w:hideMark/>
          </w:tcPr>
          <w:p w14:paraId="013F42D5" w14:textId="44AC0C0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50,285</w:t>
            </w:r>
          </w:p>
        </w:tc>
        <w:tc>
          <w:tcPr>
            <w:tcW w:w="1106" w:type="dxa"/>
            <w:tcBorders>
              <w:top w:val="nil"/>
              <w:left w:val="nil"/>
              <w:bottom w:val="single" w:sz="8" w:space="0" w:color="auto"/>
              <w:right w:val="single" w:sz="8" w:space="0" w:color="auto"/>
            </w:tcBorders>
            <w:shd w:val="clear" w:color="auto" w:fill="auto"/>
            <w:noWrap/>
            <w:vAlign w:val="center"/>
            <w:hideMark/>
          </w:tcPr>
          <w:p w14:paraId="72F3A2BE" w14:textId="43B3068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38,620</w:t>
            </w:r>
          </w:p>
        </w:tc>
        <w:tc>
          <w:tcPr>
            <w:tcW w:w="941" w:type="dxa"/>
            <w:tcBorders>
              <w:top w:val="nil"/>
              <w:left w:val="nil"/>
              <w:bottom w:val="single" w:sz="8" w:space="0" w:color="auto"/>
              <w:right w:val="single" w:sz="8" w:space="0" w:color="auto"/>
            </w:tcBorders>
            <w:shd w:val="clear" w:color="auto" w:fill="auto"/>
            <w:noWrap/>
            <w:vAlign w:val="center"/>
            <w:hideMark/>
          </w:tcPr>
          <w:p w14:paraId="07B74A2A" w14:textId="4D230DF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38,620</w:t>
            </w:r>
          </w:p>
        </w:tc>
        <w:tc>
          <w:tcPr>
            <w:tcW w:w="946" w:type="dxa"/>
            <w:tcBorders>
              <w:top w:val="nil"/>
              <w:left w:val="nil"/>
              <w:bottom w:val="single" w:sz="8" w:space="0" w:color="auto"/>
              <w:right w:val="single" w:sz="8" w:space="0" w:color="auto"/>
            </w:tcBorders>
            <w:shd w:val="clear" w:color="auto" w:fill="auto"/>
            <w:noWrap/>
            <w:vAlign w:val="center"/>
            <w:hideMark/>
          </w:tcPr>
          <w:p w14:paraId="1DA4E4EF" w14:textId="677F3D8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57,693</w:t>
            </w:r>
          </w:p>
        </w:tc>
        <w:tc>
          <w:tcPr>
            <w:tcW w:w="1106" w:type="dxa"/>
            <w:tcBorders>
              <w:top w:val="nil"/>
              <w:left w:val="nil"/>
              <w:bottom w:val="single" w:sz="8" w:space="0" w:color="auto"/>
              <w:right w:val="single" w:sz="8" w:space="0" w:color="auto"/>
            </w:tcBorders>
            <w:shd w:val="clear" w:color="auto" w:fill="auto"/>
            <w:noWrap/>
            <w:vAlign w:val="center"/>
            <w:hideMark/>
          </w:tcPr>
          <w:p w14:paraId="59EF56BA" w14:textId="267F707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44,295</w:t>
            </w:r>
          </w:p>
        </w:tc>
        <w:tc>
          <w:tcPr>
            <w:tcW w:w="941" w:type="dxa"/>
            <w:tcBorders>
              <w:top w:val="nil"/>
              <w:left w:val="nil"/>
              <w:bottom w:val="single" w:sz="8" w:space="0" w:color="auto"/>
              <w:right w:val="single" w:sz="8" w:space="0" w:color="auto"/>
            </w:tcBorders>
            <w:shd w:val="clear" w:color="auto" w:fill="auto"/>
            <w:noWrap/>
            <w:vAlign w:val="center"/>
            <w:hideMark/>
          </w:tcPr>
          <w:p w14:paraId="4DDEF65C" w14:textId="49964B1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21,911</w:t>
            </w:r>
          </w:p>
        </w:tc>
        <w:tc>
          <w:tcPr>
            <w:tcW w:w="946" w:type="dxa"/>
            <w:tcBorders>
              <w:top w:val="nil"/>
              <w:left w:val="nil"/>
              <w:bottom w:val="single" w:sz="8" w:space="0" w:color="auto"/>
              <w:right w:val="single" w:sz="8" w:space="0" w:color="auto"/>
            </w:tcBorders>
            <w:shd w:val="clear" w:color="auto" w:fill="auto"/>
            <w:noWrap/>
            <w:vAlign w:val="center"/>
            <w:hideMark/>
          </w:tcPr>
          <w:p w14:paraId="7D9E0AA0" w14:textId="1AAE245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42,718</w:t>
            </w:r>
          </w:p>
        </w:tc>
        <w:tc>
          <w:tcPr>
            <w:tcW w:w="1106" w:type="dxa"/>
            <w:tcBorders>
              <w:top w:val="nil"/>
              <w:left w:val="nil"/>
              <w:bottom w:val="single" w:sz="8" w:space="0" w:color="auto"/>
              <w:right w:val="single" w:sz="8" w:space="0" w:color="auto"/>
            </w:tcBorders>
            <w:shd w:val="clear" w:color="auto" w:fill="auto"/>
            <w:noWrap/>
            <w:vAlign w:val="center"/>
            <w:hideMark/>
          </w:tcPr>
          <w:p w14:paraId="330A88D9" w14:textId="7FE04D4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32,787</w:t>
            </w:r>
          </w:p>
        </w:tc>
      </w:tr>
      <w:tr w:rsidR="00F20680" w:rsidRPr="004C561D" w14:paraId="0255D419"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05BEA321" w14:textId="50CF3EC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150</w:t>
            </w:r>
          </w:p>
        </w:tc>
        <w:tc>
          <w:tcPr>
            <w:tcW w:w="941" w:type="dxa"/>
            <w:tcBorders>
              <w:top w:val="nil"/>
              <w:left w:val="nil"/>
              <w:bottom w:val="single" w:sz="8" w:space="0" w:color="auto"/>
              <w:right w:val="single" w:sz="8" w:space="0" w:color="auto"/>
            </w:tcBorders>
            <w:shd w:val="clear" w:color="auto" w:fill="auto"/>
            <w:noWrap/>
            <w:vAlign w:val="center"/>
            <w:hideMark/>
          </w:tcPr>
          <w:p w14:paraId="7D84DE69" w14:textId="1E3A8CC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37,044</w:t>
            </w:r>
          </w:p>
        </w:tc>
        <w:tc>
          <w:tcPr>
            <w:tcW w:w="946" w:type="dxa"/>
            <w:tcBorders>
              <w:top w:val="nil"/>
              <w:left w:val="nil"/>
              <w:bottom w:val="single" w:sz="8" w:space="0" w:color="auto"/>
              <w:right w:val="single" w:sz="8" w:space="0" w:color="auto"/>
            </w:tcBorders>
            <w:shd w:val="clear" w:color="auto" w:fill="auto"/>
            <w:noWrap/>
            <w:vAlign w:val="center"/>
            <w:hideMark/>
          </w:tcPr>
          <w:p w14:paraId="6D554F8A" w14:textId="3136052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55,644</w:t>
            </w:r>
          </w:p>
        </w:tc>
        <w:tc>
          <w:tcPr>
            <w:tcW w:w="1106" w:type="dxa"/>
            <w:tcBorders>
              <w:top w:val="nil"/>
              <w:left w:val="nil"/>
              <w:bottom w:val="single" w:sz="8" w:space="0" w:color="auto"/>
              <w:right w:val="single" w:sz="8" w:space="0" w:color="auto"/>
            </w:tcBorders>
            <w:shd w:val="clear" w:color="auto" w:fill="auto"/>
            <w:noWrap/>
            <w:vAlign w:val="center"/>
            <w:hideMark/>
          </w:tcPr>
          <w:p w14:paraId="7CD94276" w14:textId="1FF601E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42,403</w:t>
            </w:r>
          </w:p>
        </w:tc>
        <w:tc>
          <w:tcPr>
            <w:tcW w:w="941" w:type="dxa"/>
            <w:tcBorders>
              <w:top w:val="nil"/>
              <w:left w:val="nil"/>
              <w:bottom w:val="single" w:sz="8" w:space="0" w:color="auto"/>
              <w:right w:val="single" w:sz="8" w:space="0" w:color="auto"/>
            </w:tcBorders>
            <w:shd w:val="clear" w:color="auto" w:fill="auto"/>
            <w:noWrap/>
            <w:vAlign w:val="center"/>
            <w:hideMark/>
          </w:tcPr>
          <w:p w14:paraId="35D7A746" w14:textId="63FFF32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42,561</w:t>
            </w:r>
          </w:p>
        </w:tc>
        <w:tc>
          <w:tcPr>
            <w:tcW w:w="946" w:type="dxa"/>
            <w:tcBorders>
              <w:top w:val="nil"/>
              <w:left w:val="nil"/>
              <w:bottom w:val="single" w:sz="8" w:space="0" w:color="auto"/>
              <w:right w:val="single" w:sz="8" w:space="0" w:color="auto"/>
            </w:tcBorders>
            <w:shd w:val="clear" w:color="auto" w:fill="auto"/>
            <w:noWrap/>
            <w:vAlign w:val="center"/>
            <w:hideMark/>
          </w:tcPr>
          <w:p w14:paraId="2D38EC64" w14:textId="6E5B6EC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63,999</w:t>
            </w:r>
          </w:p>
        </w:tc>
        <w:tc>
          <w:tcPr>
            <w:tcW w:w="1106" w:type="dxa"/>
            <w:tcBorders>
              <w:top w:val="nil"/>
              <w:left w:val="nil"/>
              <w:bottom w:val="single" w:sz="8" w:space="0" w:color="auto"/>
              <w:right w:val="single" w:sz="8" w:space="0" w:color="auto"/>
            </w:tcBorders>
            <w:shd w:val="clear" w:color="auto" w:fill="auto"/>
            <w:noWrap/>
            <w:vAlign w:val="center"/>
            <w:hideMark/>
          </w:tcPr>
          <w:p w14:paraId="7BD18880" w14:textId="1C0D92C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48,708</w:t>
            </w:r>
          </w:p>
        </w:tc>
        <w:tc>
          <w:tcPr>
            <w:tcW w:w="941" w:type="dxa"/>
            <w:tcBorders>
              <w:top w:val="nil"/>
              <w:left w:val="nil"/>
              <w:bottom w:val="single" w:sz="8" w:space="0" w:color="auto"/>
              <w:right w:val="single" w:sz="8" w:space="0" w:color="auto"/>
            </w:tcBorders>
            <w:shd w:val="clear" w:color="auto" w:fill="auto"/>
            <w:noWrap/>
            <w:vAlign w:val="center"/>
            <w:hideMark/>
          </w:tcPr>
          <w:p w14:paraId="306E7DFA" w14:textId="46F0FA8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23,960</w:t>
            </w:r>
          </w:p>
        </w:tc>
        <w:tc>
          <w:tcPr>
            <w:tcW w:w="946" w:type="dxa"/>
            <w:tcBorders>
              <w:top w:val="nil"/>
              <w:left w:val="nil"/>
              <w:bottom w:val="single" w:sz="8" w:space="0" w:color="auto"/>
              <w:right w:val="single" w:sz="8" w:space="0" w:color="auto"/>
            </w:tcBorders>
            <w:shd w:val="clear" w:color="auto" w:fill="auto"/>
            <w:noWrap/>
            <w:vAlign w:val="center"/>
            <w:hideMark/>
          </w:tcPr>
          <w:p w14:paraId="19E3B3D1" w14:textId="71B48D4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47,290</w:t>
            </w:r>
          </w:p>
        </w:tc>
        <w:tc>
          <w:tcPr>
            <w:tcW w:w="1106" w:type="dxa"/>
            <w:tcBorders>
              <w:top w:val="nil"/>
              <w:left w:val="nil"/>
              <w:bottom w:val="single" w:sz="8" w:space="0" w:color="auto"/>
              <w:right w:val="single" w:sz="8" w:space="0" w:color="auto"/>
            </w:tcBorders>
            <w:shd w:val="clear" w:color="auto" w:fill="auto"/>
            <w:noWrap/>
            <w:vAlign w:val="center"/>
            <w:hideMark/>
          </w:tcPr>
          <w:p w14:paraId="4F762427" w14:textId="28362AD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35,940</w:t>
            </w:r>
          </w:p>
        </w:tc>
      </w:tr>
      <w:tr w:rsidR="00F20680" w:rsidRPr="004C561D" w14:paraId="3AB4C338"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31B67416" w14:textId="2E86043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200</w:t>
            </w:r>
          </w:p>
        </w:tc>
        <w:tc>
          <w:tcPr>
            <w:tcW w:w="941" w:type="dxa"/>
            <w:tcBorders>
              <w:top w:val="nil"/>
              <w:left w:val="nil"/>
              <w:bottom w:val="single" w:sz="8" w:space="0" w:color="auto"/>
              <w:right w:val="single" w:sz="8" w:space="0" w:color="auto"/>
            </w:tcBorders>
            <w:shd w:val="clear" w:color="auto" w:fill="auto"/>
            <w:noWrap/>
            <w:vAlign w:val="center"/>
            <w:hideMark/>
          </w:tcPr>
          <w:p w14:paraId="3F9041E4" w14:textId="647E3B4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42,876</w:t>
            </w:r>
          </w:p>
        </w:tc>
        <w:tc>
          <w:tcPr>
            <w:tcW w:w="946" w:type="dxa"/>
            <w:tcBorders>
              <w:top w:val="nil"/>
              <w:left w:val="nil"/>
              <w:bottom w:val="single" w:sz="8" w:space="0" w:color="auto"/>
              <w:right w:val="single" w:sz="8" w:space="0" w:color="auto"/>
            </w:tcBorders>
            <w:shd w:val="clear" w:color="auto" w:fill="auto"/>
            <w:noWrap/>
            <w:vAlign w:val="center"/>
            <w:hideMark/>
          </w:tcPr>
          <w:p w14:paraId="1C3CA6C4" w14:textId="24EB5FE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66,836</w:t>
            </w:r>
          </w:p>
        </w:tc>
        <w:tc>
          <w:tcPr>
            <w:tcW w:w="1106" w:type="dxa"/>
            <w:tcBorders>
              <w:top w:val="nil"/>
              <w:left w:val="nil"/>
              <w:bottom w:val="single" w:sz="8" w:space="0" w:color="auto"/>
              <w:right w:val="single" w:sz="8" w:space="0" w:color="auto"/>
            </w:tcBorders>
            <w:shd w:val="clear" w:color="auto" w:fill="auto"/>
            <w:noWrap/>
            <w:vAlign w:val="center"/>
            <w:hideMark/>
          </w:tcPr>
          <w:p w14:paraId="5DD665FF" w14:textId="1FBC8C7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49,496</w:t>
            </w:r>
          </w:p>
        </w:tc>
        <w:tc>
          <w:tcPr>
            <w:tcW w:w="941" w:type="dxa"/>
            <w:tcBorders>
              <w:top w:val="nil"/>
              <w:left w:val="nil"/>
              <w:bottom w:val="single" w:sz="8" w:space="0" w:color="auto"/>
              <w:right w:val="single" w:sz="8" w:space="0" w:color="auto"/>
            </w:tcBorders>
            <w:shd w:val="clear" w:color="auto" w:fill="auto"/>
            <w:noWrap/>
            <w:vAlign w:val="center"/>
            <w:hideMark/>
          </w:tcPr>
          <w:p w14:paraId="0513DBB4" w14:textId="2E31E7B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49,181</w:t>
            </w:r>
          </w:p>
        </w:tc>
        <w:tc>
          <w:tcPr>
            <w:tcW w:w="946" w:type="dxa"/>
            <w:tcBorders>
              <w:top w:val="nil"/>
              <w:left w:val="nil"/>
              <w:bottom w:val="single" w:sz="8" w:space="0" w:color="auto"/>
              <w:right w:val="single" w:sz="8" w:space="0" w:color="auto"/>
            </w:tcBorders>
            <w:shd w:val="clear" w:color="auto" w:fill="auto"/>
            <w:noWrap/>
            <w:vAlign w:val="center"/>
            <w:hideMark/>
          </w:tcPr>
          <w:p w14:paraId="65E049BA" w14:textId="7D13BF6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76,767</w:t>
            </w:r>
          </w:p>
        </w:tc>
        <w:tc>
          <w:tcPr>
            <w:tcW w:w="1106" w:type="dxa"/>
            <w:tcBorders>
              <w:top w:val="nil"/>
              <w:left w:val="nil"/>
              <w:bottom w:val="single" w:sz="8" w:space="0" w:color="auto"/>
              <w:right w:val="single" w:sz="8" w:space="0" w:color="auto"/>
            </w:tcBorders>
            <w:shd w:val="clear" w:color="auto" w:fill="auto"/>
            <w:noWrap/>
            <w:vAlign w:val="center"/>
            <w:hideMark/>
          </w:tcPr>
          <w:p w14:paraId="68794D65" w14:textId="0457CFA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57,063</w:t>
            </w:r>
          </w:p>
        </w:tc>
        <w:tc>
          <w:tcPr>
            <w:tcW w:w="941" w:type="dxa"/>
            <w:tcBorders>
              <w:top w:val="nil"/>
              <w:left w:val="nil"/>
              <w:bottom w:val="single" w:sz="8" w:space="0" w:color="auto"/>
              <w:right w:val="single" w:sz="8" w:space="0" w:color="auto"/>
            </w:tcBorders>
            <w:shd w:val="clear" w:color="auto" w:fill="auto"/>
            <w:noWrap/>
            <w:vAlign w:val="center"/>
            <w:hideMark/>
          </w:tcPr>
          <w:p w14:paraId="109AF9F4" w14:textId="52B1151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27,901</w:t>
            </w:r>
          </w:p>
        </w:tc>
        <w:tc>
          <w:tcPr>
            <w:tcW w:w="946" w:type="dxa"/>
            <w:tcBorders>
              <w:top w:val="nil"/>
              <w:left w:val="nil"/>
              <w:bottom w:val="single" w:sz="8" w:space="0" w:color="auto"/>
              <w:right w:val="single" w:sz="8" w:space="0" w:color="auto"/>
            </w:tcBorders>
            <w:shd w:val="clear" w:color="auto" w:fill="auto"/>
            <w:noWrap/>
            <w:vAlign w:val="center"/>
            <w:hideMark/>
          </w:tcPr>
          <w:p w14:paraId="2473CC73" w14:textId="2A7FE62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56,748</w:t>
            </w:r>
          </w:p>
        </w:tc>
        <w:tc>
          <w:tcPr>
            <w:tcW w:w="1106" w:type="dxa"/>
            <w:tcBorders>
              <w:top w:val="nil"/>
              <w:left w:val="nil"/>
              <w:bottom w:val="single" w:sz="8" w:space="0" w:color="auto"/>
              <w:right w:val="single" w:sz="8" w:space="0" w:color="auto"/>
            </w:tcBorders>
            <w:shd w:val="clear" w:color="auto" w:fill="auto"/>
            <w:noWrap/>
            <w:vAlign w:val="center"/>
            <w:hideMark/>
          </w:tcPr>
          <w:p w14:paraId="09772435" w14:textId="04F46D7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42,088</w:t>
            </w:r>
          </w:p>
        </w:tc>
      </w:tr>
      <w:tr w:rsidR="00F20680" w:rsidRPr="004C561D" w14:paraId="5209EFF3"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43B21D80" w14:textId="2F6662A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250</w:t>
            </w:r>
          </w:p>
        </w:tc>
        <w:tc>
          <w:tcPr>
            <w:tcW w:w="941" w:type="dxa"/>
            <w:tcBorders>
              <w:top w:val="nil"/>
              <w:left w:val="nil"/>
              <w:bottom w:val="single" w:sz="8" w:space="0" w:color="auto"/>
              <w:right w:val="single" w:sz="8" w:space="0" w:color="auto"/>
            </w:tcBorders>
            <w:shd w:val="clear" w:color="auto" w:fill="auto"/>
            <w:noWrap/>
            <w:vAlign w:val="center"/>
            <w:hideMark/>
          </w:tcPr>
          <w:p w14:paraId="23228F65" w14:textId="71D9E2F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48,866</w:t>
            </w:r>
          </w:p>
        </w:tc>
        <w:tc>
          <w:tcPr>
            <w:tcW w:w="946" w:type="dxa"/>
            <w:tcBorders>
              <w:top w:val="nil"/>
              <w:left w:val="nil"/>
              <w:bottom w:val="single" w:sz="8" w:space="0" w:color="auto"/>
              <w:right w:val="single" w:sz="8" w:space="0" w:color="auto"/>
            </w:tcBorders>
            <w:shd w:val="clear" w:color="auto" w:fill="auto"/>
            <w:noWrap/>
            <w:vAlign w:val="center"/>
            <w:hideMark/>
          </w:tcPr>
          <w:p w14:paraId="7FE3CBA3" w14:textId="348F3CD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79,604</w:t>
            </w:r>
          </w:p>
        </w:tc>
        <w:tc>
          <w:tcPr>
            <w:tcW w:w="1106" w:type="dxa"/>
            <w:tcBorders>
              <w:top w:val="nil"/>
              <w:left w:val="nil"/>
              <w:bottom w:val="single" w:sz="8" w:space="0" w:color="auto"/>
              <w:right w:val="single" w:sz="8" w:space="0" w:color="auto"/>
            </w:tcBorders>
            <w:shd w:val="clear" w:color="auto" w:fill="auto"/>
            <w:noWrap/>
            <w:vAlign w:val="center"/>
            <w:hideMark/>
          </w:tcPr>
          <w:p w14:paraId="61082406" w14:textId="55FA0B1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57,536</w:t>
            </w:r>
          </w:p>
        </w:tc>
        <w:tc>
          <w:tcPr>
            <w:tcW w:w="941" w:type="dxa"/>
            <w:tcBorders>
              <w:top w:val="nil"/>
              <w:left w:val="nil"/>
              <w:bottom w:val="single" w:sz="8" w:space="0" w:color="auto"/>
              <w:right w:val="single" w:sz="8" w:space="0" w:color="auto"/>
            </w:tcBorders>
            <w:shd w:val="clear" w:color="auto" w:fill="auto"/>
            <w:noWrap/>
            <w:vAlign w:val="center"/>
            <w:hideMark/>
          </w:tcPr>
          <w:p w14:paraId="105AE51B" w14:textId="213707E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56,117</w:t>
            </w:r>
          </w:p>
        </w:tc>
        <w:tc>
          <w:tcPr>
            <w:tcW w:w="946" w:type="dxa"/>
            <w:tcBorders>
              <w:top w:val="nil"/>
              <w:left w:val="nil"/>
              <w:bottom w:val="single" w:sz="8" w:space="0" w:color="auto"/>
              <w:right w:val="single" w:sz="8" w:space="0" w:color="auto"/>
            </w:tcBorders>
            <w:shd w:val="clear" w:color="auto" w:fill="auto"/>
            <w:noWrap/>
            <w:vAlign w:val="center"/>
            <w:hideMark/>
          </w:tcPr>
          <w:p w14:paraId="0A13F801" w14:textId="5ACC458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91,584</w:t>
            </w:r>
          </w:p>
        </w:tc>
        <w:tc>
          <w:tcPr>
            <w:tcW w:w="1106" w:type="dxa"/>
            <w:tcBorders>
              <w:top w:val="nil"/>
              <w:left w:val="nil"/>
              <w:bottom w:val="single" w:sz="8" w:space="0" w:color="auto"/>
              <w:right w:val="single" w:sz="8" w:space="0" w:color="auto"/>
            </w:tcBorders>
            <w:shd w:val="clear" w:color="auto" w:fill="auto"/>
            <w:noWrap/>
            <w:vAlign w:val="center"/>
            <w:hideMark/>
          </w:tcPr>
          <w:p w14:paraId="3B1E04DF" w14:textId="75724A4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66,205</w:t>
            </w:r>
          </w:p>
        </w:tc>
        <w:tc>
          <w:tcPr>
            <w:tcW w:w="941" w:type="dxa"/>
            <w:tcBorders>
              <w:top w:val="nil"/>
              <w:left w:val="nil"/>
              <w:bottom w:val="single" w:sz="8" w:space="0" w:color="auto"/>
              <w:right w:val="single" w:sz="8" w:space="0" w:color="auto"/>
            </w:tcBorders>
            <w:shd w:val="clear" w:color="auto" w:fill="auto"/>
            <w:noWrap/>
            <w:vAlign w:val="center"/>
            <w:hideMark/>
          </w:tcPr>
          <w:p w14:paraId="09ADB5EF" w14:textId="32CF0C5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31,684</w:t>
            </w:r>
          </w:p>
        </w:tc>
        <w:tc>
          <w:tcPr>
            <w:tcW w:w="946" w:type="dxa"/>
            <w:tcBorders>
              <w:top w:val="nil"/>
              <w:left w:val="nil"/>
              <w:bottom w:val="single" w:sz="8" w:space="0" w:color="auto"/>
              <w:right w:val="single" w:sz="8" w:space="0" w:color="auto"/>
            </w:tcBorders>
            <w:shd w:val="clear" w:color="auto" w:fill="auto"/>
            <w:noWrap/>
            <w:vAlign w:val="center"/>
            <w:hideMark/>
          </w:tcPr>
          <w:p w14:paraId="682939E9" w14:textId="2CB8E2D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67,624</w:t>
            </w:r>
          </w:p>
        </w:tc>
        <w:tc>
          <w:tcPr>
            <w:tcW w:w="1106" w:type="dxa"/>
            <w:tcBorders>
              <w:top w:val="nil"/>
              <w:left w:val="nil"/>
              <w:bottom w:val="single" w:sz="8" w:space="0" w:color="auto"/>
              <w:right w:val="single" w:sz="8" w:space="0" w:color="auto"/>
            </w:tcBorders>
            <w:shd w:val="clear" w:color="auto" w:fill="auto"/>
            <w:noWrap/>
            <w:vAlign w:val="center"/>
            <w:hideMark/>
          </w:tcPr>
          <w:p w14:paraId="109F804E" w14:textId="691066E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49,024</w:t>
            </w:r>
          </w:p>
        </w:tc>
      </w:tr>
      <w:tr w:rsidR="00F20680" w:rsidRPr="004C561D" w14:paraId="036A25D1"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62471F48" w14:textId="68A2BEE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300</w:t>
            </w:r>
          </w:p>
        </w:tc>
        <w:tc>
          <w:tcPr>
            <w:tcW w:w="941" w:type="dxa"/>
            <w:tcBorders>
              <w:top w:val="nil"/>
              <w:left w:val="nil"/>
              <w:bottom w:val="single" w:sz="8" w:space="0" w:color="auto"/>
              <w:right w:val="single" w:sz="8" w:space="0" w:color="auto"/>
            </w:tcBorders>
            <w:shd w:val="clear" w:color="auto" w:fill="auto"/>
            <w:noWrap/>
            <w:vAlign w:val="center"/>
            <w:hideMark/>
          </w:tcPr>
          <w:p w14:paraId="5D87FD79" w14:textId="186F9E0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55,014</w:t>
            </w:r>
          </w:p>
        </w:tc>
        <w:tc>
          <w:tcPr>
            <w:tcW w:w="946" w:type="dxa"/>
            <w:tcBorders>
              <w:top w:val="nil"/>
              <w:left w:val="nil"/>
              <w:bottom w:val="single" w:sz="8" w:space="0" w:color="auto"/>
              <w:right w:val="single" w:sz="8" w:space="0" w:color="auto"/>
            </w:tcBorders>
            <w:shd w:val="clear" w:color="auto" w:fill="auto"/>
            <w:noWrap/>
            <w:vAlign w:val="center"/>
            <w:hideMark/>
          </w:tcPr>
          <w:p w14:paraId="4513EF83" w14:textId="69BFE81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94,106</w:t>
            </w:r>
          </w:p>
        </w:tc>
        <w:tc>
          <w:tcPr>
            <w:tcW w:w="1106" w:type="dxa"/>
            <w:tcBorders>
              <w:top w:val="nil"/>
              <w:left w:val="nil"/>
              <w:bottom w:val="single" w:sz="8" w:space="0" w:color="auto"/>
              <w:right w:val="single" w:sz="8" w:space="0" w:color="auto"/>
            </w:tcBorders>
            <w:shd w:val="clear" w:color="auto" w:fill="auto"/>
            <w:noWrap/>
            <w:vAlign w:val="center"/>
            <w:hideMark/>
          </w:tcPr>
          <w:p w14:paraId="28D8454A" w14:textId="4B1D6DA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66,521</w:t>
            </w:r>
          </w:p>
        </w:tc>
        <w:tc>
          <w:tcPr>
            <w:tcW w:w="941" w:type="dxa"/>
            <w:tcBorders>
              <w:top w:val="nil"/>
              <w:left w:val="nil"/>
              <w:bottom w:val="single" w:sz="8" w:space="0" w:color="auto"/>
              <w:right w:val="single" w:sz="8" w:space="0" w:color="auto"/>
            </w:tcBorders>
            <w:shd w:val="clear" w:color="auto" w:fill="auto"/>
            <w:noWrap/>
            <w:vAlign w:val="center"/>
            <w:hideMark/>
          </w:tcPr>
          <w:p w14:paraId="0BE6F36A" w14:textId="289D7B5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63,210</w:t>
            </w:r>
          </w:p>
        </w:tc>
        <w:tc>
          <w:tcPr>
            <w:tcW w:w="946" w:type="dxa"/>
            <w:tcBorders>
              <w:top w:val="nil"/>
              <w:left w:val="nil"/>
              <w:bottom w:val="single" w:sz="8" w:space="0" w:color="auto"/>
              <w:right w:val="single" w:sz="8" w:space="0" w:color="auto"/>
            </w:tcBorders>
            <w:shd w:val="clear" w:color="auto" w:fill="auto"/>
            <w:noWrap/>
            <w:vAlign w:val="center"/>
            <w:hideMark/>
          </w:tcPr>
          <w:p w14:paraId="3614E095" w14:textId="233C5C7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108,136</w:t>
            </w:r>
          </w:p>
        </w:tc>
        <w:tc>
          <w:tcPr>
            <w:tcW w:w="1106" w:type="dxa"/>
            <w:tcBorders>
              <w:top w:val="nil"/>
              <w:left w:val="nil"/>
              <w:bottom w:val="single" w:sz="8" w:space="0" w:color="auto"/>
              <w:right w:val="single" w:sz="8" w:space="0" w:color="auto"/>
            </w:tcBorders>
            <w:shd w:val="clear" w:color="auto" w:fill="auto"/>
            <w:noWrap/>
            <w:vAlign w:val="center"/>
            <w:hideMark/>
          </w:tcPr>
          <w:p w14:paraId="59F87B03" w14:textId="58D9F6C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76,452</w:t>
            </w:r>
          </w:p>
        </w:tc>
        <w:tc>
          <w:tcPr>
            <w:tcW w:w="941" w:type="dxa"/>
            <w:tcBorders>
              <w:top w:val="nil"/>
              <w:left w:val="nil"/>
              <w:bottom w:val="single" w:sz="8" w:space="0" w:color="auto"/>
              <w:right w:val="single" w:sz="8" w:space="0" w:color="auto"/>
            </w:tcBorders>
            <w:shd w:val="clear" w:color="auto" w:fill="auto"/>
            <w:noWrap/>
            <w:vAlign w:val="center"/>
            <w:hideMark/>
          </w:tcPr>
          <w:p w14:paraId="2C93F57D" w14:textId="1C2496D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35,782</w:t>
            </w:r>
          </w:p>
        </w:tc>
        <w:tc>
          <w:tcPr>
            <w:tcW w:w="946" w:type="dxa"/>
            <w:tcBorders>
              <w:top w:val="nil"/>
              <w:left w:val="nil"/>
              <w:bottom w:val="single" w:sz="8" w:space="0" w:color="auto"/>
              <w:right w:val="single" w:sz="8" w:space="0" w:color="auto"/>
            </w:tcBorders>
            <w:shd w:val="clear" w:color="auto" w:fill="auto"/>
            <w:noWrap/>
            <w:vAlign w:val="center"/>
            <w:hideMark/>
          </w:tcPr>
          <w:p w14:paraId="433D7641" w14:textId="15A0FEB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79,919</w:t>
            </w:r>
          </w:p>
        </w:tc>
        <w:tc>
          <w:tcPr>
            <w:tcW w:w="1106" w:type="dxa"/>
            <w:tcBorders>
              <w:top w:val="nil"/>
              <w:left w:val="nil"/>
              <w:bottom w:val="single" w:sz="8" w:space="0" w:color="auto"/>
              <w:right w:val="single" w:sz="8" w:space="0" w:color="auto"/>
            </w:tcBorders>
            <w:shd w:val="clear" w:color="auto" w:fill="auto"/>
            <w:noWrap/>
            <w:vAlign w:val="center"/>
            <w:hideMark/>
          </w:tcPr>
          <w:p w14:paraId="27EE7E25" w14:textId="43EAD51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56,432</w:t>
            </w:r>
          </w:p>
        </w:tc>
      </w:tr>
      <w:tr w:rsidR="00F20680" w:rsidRPr="004C561D" w14:paraId="7F600867"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1A396446" w14:textId="7D4B366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350</w:t>
            </w:r>
          </w:p>
        </w:tc>
        <w:tc>
          <w:tcPr>
            <w:tcW w:w="941" w:type="dxa"/>
            <w:tcBorders>
              <w:top w:val="nil"/>
              <w:left w:val="nil"/>
              <w:bottom w:val="single" w:sz="8" w:space="0" w:color="auto"/>
              <w:right w:val="single" w:sz="8" w:space="0" w:color="auto"/>
            </w:tcBorders>
            <w:shd w:val="clear" w:color="auto" w:fill="auto"/>
            <w:noWrap/>
            <w:vAlign w:val="center"/>
            <w:hideMark/>
          </w:tcPr>
          <w:p w14:paraId="26C87E63" w14:textId="52E8DCB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61,319</w:t>
            </w:r>
          </w:p>
        </w:tc>
        <w:tc>
          <w:tcPr>
            <w:tcW w:w="946" w:type="dxa"/>
            <w:tcBorders>
              <w:top w:val="nil"/>
              <w:left w:val="nil"/>
              <w:bottom w:val="single" w:sz="8" w:space="0" w:color="auto"/>
              <w:right w:val="single" w:sz="8" w:space="0" w:color="auto"/>
            </w:tcBorders>
            <w:shd w:val="clear" w:color="auto" w:fill="auto"/>
            <w:noWrap/>
            <w:vAlign w:val="center"/>
            <w:hideMark/>
          </w:tcPr>
          <w:p w14:paraId="74A57534" w14:textId="31725BB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110,185</w:t>
            </w:r>
          </w:p>
        </w:tc>
        <w:tc>
          <w:tcPr>
            <w:tcW w:w="1106" w:type="dxa"/>
            <w:tcBorders>
              <w:top w:val="nil"/>
              <w:left w:val="nil"/>
              <w:bottom w:val="single" w:sz="8" w:space="0" w:color="auto"/>
              <w:right w:val="single" w:sz="8" w:space="0" w:color="auto"/>
            </w:tcBorders>
            <w:shd w:val="clear" w:color="auto" w:fill="auto"/>
            <w:noWrap/>
            <w:vAlign w:val="center"/>
            <w:hideMark/>
          </w:tcPr>
          <w:p w14:paraId="0A8E328C" w14:textId="7CB417E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76,136</w:t>
            </w:r>
          </w:p>
        </w:tc>
        <w:tc>
          <w:tcPr>
            <w:tcW w:w="941" w:type="dxa"/>
            <w:tcBorders>
              <w:top w:val="nil"/>
              <w:left w:val="nil"/>
              <w:bottom w:val="single" w:sz="8" w:space="0" w:color="auto"/>
              <w:right w:val="single" w:sz="8" w:space="0" w:color="auto"/>
            </w:tcBorders>
            <w:shd w:val="clear" w:color="auto" w:fill="auto"/>
            <w:noWrap/>
            <w:vAlign w:val="center"/>
            <w:hideMark/>
          </w:tcPr>
          <w:p w14:paraId="0C35D2A5" w14:textId="7765D7C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70,462</w:t>
            </w:r>
          </w:p>
        </w:tc>
        <w:tc>
          <w:tcPr>
            <w:tcW w:w="946" w:type="dxa"/>
            <w:tcBorders>
              <w:top w:val="nil"/>
              <w:left w:val="nil"/>
              <w:bottom w:val="single" w:sz="8" w:space="0" w:color="auto"/>
              <w:right w:val="single" w:sz="8" w:space="0" w:color="auto"/>
            </w:tcBorders>
            <w:shd w:val="clear" w:color="auto" w:fill="auto"/>
            <w:noWrap/>
            <w:vAlign w:val="center"/>
            <w:hideMark/>
          </w:tcPr>
          <w:p w14:paraId="07DEB6BF" w14:textId="4E658D0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126,579</w:t>
            </w:r>
          </w:p>
        </w:tc>
        <w:tc>
          <w:tcPr>
            <w:tcW w:w="1106" w:type="dxa"/>
            <w:tcBorders>
              <w:top w:val="nil"/>
              <w:left w:val="nil"/>
              <w:bottom w:val="single" w:sz="8" w:space="0" w:color="auto"/>
              <w:right w:val="single" w:sz="8" w:space="0" w:color="auto"/>
            </w:tcBorders>
            <w:shd w:val="clear" w:color="auto" w:fill="auto"/>
            <w:noWrap/>
            <w:vAlign w:val="center"/>
            <w:hideMark/>
          </w:tcPr>
          <w:p w14:paraId="061576B6" w14:textId="4D1A7E3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87,486</w:t>
            </w:r>
          </w:p>
        </w:tc>
        <w:tc>
          <w:tcPr>
            <w:tcW w:w="941" w:type="dxa"/>
            <w:tcBorders>
              <w:top w:val="nil"/>
              <w:left w:val="nil"/>
              <w:bottom w:val="single" w:sz="8" w:space="0" w:color="auto"/>
              <w:right w:val="single" w:sz="8" w:space="0" w:color="auto"/>
            </w:tcBorders>
            <w:shd w:val="clear" w:color="auto" w:fill="auto"/>
            <w:noWrap/>
            <w:vAlign w:val="center"/>
            <w:hideMark/>
          </w:tcPr>
          <w:p w14:paraId="0077D5E0" w14:textId="1C29C13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39,881</w:t>
            </w:r>
          </w:p>
        </w:tc>
        <w:tc>
          <w:tcPr>
            <w:tcW w:w="946" w:type="dxa"/>
            <w:tcBorders>
              <w:top w:val="nil"/>
              <w:left w:val="nil"/>
              <w:bottom w:val="single" w:sz="8" w:space="0" w:color="auto"/>
              <w:right w:val="single" w:sz="8" w:space="0" w:color="auto"/>
            </w:tcBorders>
            <w:shd w:val="clear" w:color="auto" w:fill="auto"/>
            <w:noWrap/>
            <w:vAlign w:val="center"/>
            <w:hideMark/>
          </w:tcPr>
          <w:p w14:paraId="105496DE" w14:textId="2123ED4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93,633</w:t>
            </w:r>
          </w:p>
        </w:tc>
        <w:tc>
          <w:tcPr>
            <w:tcW w:w="1106" w:type="dxa"/>
            <w:tcBorders>
              <w:top w:val="nil"/>
              <w:left w:val="nil"/>
              <w:bottom w:val="single" w:sz="8" w:space="0" w:color="auto"/>
              <w:right w:val="single" w:sz="8" w:space="0" w:color="auto"/>
            </w:tcBorders>
            <w:shd w:val="clear" w:color="auto" w:fill="auto"/>
            <w:noWrap/>
            <w:vAlign w:val="center"/>
            <w:hideMark/>
          </w:tcPr>
          <w:p w14:paraId="182C87BC" w14:textId="5EF0ACA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64,629</w:t>
            </w:r>
          </w:p>
        </w:tc>
      </w:tr>
      <w:tr w:rsidR="00F20680" w:rsidRPr="004C561D" w14:paraId="4B652167"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222F5C75" w14:textId="1B56A92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400</w:t>
            </w:r>
          </w:p>
        </w:tc>
        <w:tc>
          <w:tcPr>
            <w:tcW w:w="941" w:type="dxa"/>
            <w:tcBorders>
              <w:top w:val="nil"/>
              <w:left w:val="nil"/>
              <w:bottom w:val="single" w:sz="8" w:space="0" w:color="auto"/>
              <w:right w:val="single" w:sz="8" w:space="0" w:color="auto"/>
            </w:tcBorders>
            <w:shd w:val="clear" w:color="auto" w:fill="auto"/>
            <w:noWrap/>
            <w:vAlign w:val="center"/>
            <w:hideMark/>
          </w:tcPr>
          <w:p w14:paraId="0DFAA822" w14:textId="4166AA2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67,624</w:t>
            </w:r>
          </w:p>
        </w:tc>
        <w:tc>
          <w:tcPr>
            <w:tcW w:w="946" w:type="dxa"/>
            <w:tcBorders>
              <w:top w:val="nil"/>
              <w:left w:val="nil"/>
              <w:bottom w:val="single" w:sz="8" w:space="0" w:color="auto"/>
              <w:right w:val="single" w:sz="8" w:space="0" w:color="auto"/>
            </w:tcBorders>
            <w:shd w:val="clear" w:color="auto" w:fill="auto"/>
            <w:noWrap/>
            <w:vAlign w:val="center"/>
            <w:hideMark/>
          </w:tcPr>
          <w:p w14:paraId="6410D998" w14:textId="1D2E369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127,840</w:t>
            </w:r>
          </w:p>
        </w:tc>
        <w:tc>
          <w:tcPr>
            <w:tcW w:w="1106" w:type="dxa"/>
            <w:tcBorders>
              <w:top w:val="nil"/>
              <w:left w:val="nil"/>
              <w:bottom w:val="single" w:sz="8" w:space="0" w:color="auto"/>
              <w:right w:val="single" w:sz="8" w:space="0" w:color="auto"/>
            </w:tcBorders>
            <w:shd w:val="clear" w:color="auto" w:fill="auto"/>
            <w:noWrap/>
            <w:vAlign w:val="center"/>
            <w:hideMark/>
          </w:tcPr>
          <w:p w14:paraId="757893BA" w14:textId="68A990D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86,540</w:t>
            </w:r>
          </w:p>
        </w:tc>
        <w:tc>
          <w:tcPr>
            <w:tcW w:w="941" w:type="dxa"/>
            <w:tcBorders>
              <w:top w:val="nil"/>
              <w:left w:val="nil"/>
              <w:bottom w:val="single" w:sz="8" w:space="0" w:color="auto"/>
              <w:right w:val="single" w:sz="8" w:space="0" w:color="auto"/>
            </w:tcBorders>
            <w:shd w:val="clear" w:color="auto" w:fill="auto"/>
            <w:noWrap/>
            <w:vAlign w:val="center"/>
            <w:hideMark/>
          </w:tcPr>
          <w:p w14:paraId="2DC83BE9" w14:textId="54B9637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77,870</w:t>
            </w:r>
          </w:p>
        </w:tc>
        <w:tc>
          <w:tcPr>
            <w:tcW w:w="946" w:type="dxa"/>
            <w:tcBorders>
              <w:top w:val="nil"/>
              <w:left w:val="nil"/>
              <w:bottom w:val="single" w:sz="8" w:space="0" w:color="auto"/>
              <w:right w:val="single" w:sz="8" w:space="0" w:color="auto"/>
            </w:tcBorders>
            <w:shd w:val="clear" w:color="auto" w:fill="auto"/>
            <w:noWrap/>
            <w:vAlign w:val="center"/>
            <w:hideMark/>
          </w:tcPr>
          <w:p w14:paraId="75AF1E80" w14:textId="71CD00C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146,913</w:t>
            </w:r>
          </w:p>
        </w:tc>
        <w:tc>
          <w:tcPr>
            <w:tcW w:w="1106" w:type="dxa"/>
            <w:tcBorders>
              <w:top w:val="nil"/>
              <w:left w:val="nil"/>
              <w:bottom w:val="single" w:sz="8" w:space="0" w:color="auto"/>
              <w:right w:val="single" w:sz="8" w:space="0" w:color="auto"/>
            </w:tcBorders>
            <w:shd w:val="clear" w:color="auto" w:fill="auto"/>
            <w:noWrap/>
            <w:vAlign w:val="center"/>
            <w:hideMark/>
          </w:tcPr>
          <w:p w14:paraId="5A3211EE" w14:textId="5AFC282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99,466</w:t>
            </w:r>
          </w:p>
        </w:tc>
        <w:tc>
          <w:tcPr>
            <w:tcW w:w="941" w:type="dxa"/>
            <w:tcBorders>
              <w:top w:val="nil"/>
              <w:left w:val="nil"/>
              <w:bottom w:val="single" w:sz="8" w:space="0" w:color="auto"/>
              <w:right w:val="single" w:sz="8" w:space="0" w:color="auto"/>
            </w:tcBorders>
            <w:shd w:val="clear" w:color="auto" w:fill="auto"/>
            <w:noWrap/>
            <w:vAlign w:val="center"/>
            <w:hideMark/>
          </w:tcPr>
          <w:p w14:paraId="4DE6B3FF" w14:textId="28C4508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43,979</w:t>
            </w:r>
          </w:p>
        </w:tc>
        <w:tc>
          <w:tcPr>
            <w:tcW w:w="946" w:type="dxa"/>
            <w:tcBorders>
              <w:top w:val="nil"/>
              <w:left w:val="nil"/>
              <w:bottom w:val="single" w:sz="8" w:space="0" w:color="auto"/>
              <w:right w:val="single" w:sz="8" w:space="0" w:color="auto"/>
            </w:tcBorders>
            <w:shd w:val="clear" w:color="auto" w:fill="auto"/>
            <w:noWrap/>
            <w:vAlign w:val="center"/>
            <w:hideMark/>
          </w:tcPr>
          <w:p w14:paraId="269423FE" w14:textId="00EA9D7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108,608</w:t>
            </w:r>
          </w:p>
        </w:tc>
        <w:tc>
          <w:tcPr>
            <w:tcW w:w="1106" w:type="dxa"/>
            <w:tcBorders>
              <w:top w:val="nil"/>
              <w:left w:val="nil"/>
              <w:bottom w:val="single" w:sz="8" w:space="0" w:color="auto"/>
              <w:right w:val="single" w:sz="8" w:space="0" w:color="auto"/>
            </w:tcBorders>
            <w:shd w:val="clear" w:color="auto" w:fill="auto"/>
            <w:noWrap/>
            <w:vAlign w:val="center"/>
            <w:hideMark/>
          </w:tcPr>
          <w:p w14:paraId="1C357F66" w14:textId="6A79DDF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73,457</w:t>
            </w:r>
          </w:p>
        </w:tc>
      </w:tr>
      <w:tr w:rsidR="00F20680" w:rsidRPr="004C561D" w14:paraId="124A30FA"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01BF52D9" w14:textId="4364ACD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450</w:t>
            </w:r>
          </w:p>
        </w:tc>
        <w:tc>
          <w:tcPr>
            <w:tcW w:w="941" w:type="dxa"/>
            <w:tcBorders>
              <w:top w:val="nil"/>
              <w:left w:val="nil"/>
              <w:bottom w:val="single" w:sz="8" w:space="0" w:color="auto"/>
              <w:right w:val="single" w:sz="8" w:space="0" w:color="auto"/>
            </w:tcBorders>
            <w:shd w:val="clear" w:color="auto" w:fill="auto"/>
            <w:noWrap/>
            <w:vAlign w:val="center"/>
            <w:hideMark/>
          </w:tcPr>
          <w:p w14:paraId="23DA0DEC" w14:textId="59AAFA3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74,245</w:t>
            </w:r>
          </w:p>
        </w:tc>
        <w:tc>
          <w:tcPr>
            <w:tcW w:w="946" w:type="dxa"/>
            <w:tcBorders>
              <w:top w:val="nil"/>
              <w:left w:val="nil"/>
              <w:bottom w:val="single" w:sz="8" w:space="0" w:color="auto"/>
              <w:right w:val="single" w:sz="8" w:space="0" w:color="auto"/>
            </w:tcBorders>
            <w:shd w:val="clear" w:color="auto" w:fill="auto"/>
            <w:noWrap/>
            <w:vAlign w:val="center"/>
            <w:hideMark/>
          </w:tcPr>
          <w:p w14:paraId="7F54EE53" w14:textId="2586A70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147,228</w:t>
            </w:r>
          </w:p>
        </w:tc>
        <w:tc>
          <w:tcPr>
            <w:tcW w:w="1106" w:type="dxa"/>
            <w:tcBorders>
              <w:top w:val="nil"/>
              <w:left w:val="nil"/>
              <w:bottom w:val="single" w:sz="8" w:space="0" w:color="auto"/>
              <w:right w:val="single" w:sz="8" w:space="0" w:color="auto"/>
            </w:tcBorders>
            <w:shd w:val="clear" w:color="auto" w:fill="auto"/>
            <w:noWrap/>
            <w:vAlign w:val="center"/>
            <w:hideMark/>
          </w:tcPr>
          <w:p w14:paraId="7847E3F4" w14:textId="5BB3F7C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97,732</w:t>
            </w:r>
          </w:p>
        </w:tc>
        <w:tc>
          <w:tcPr>
            <w:tcW w:w="941" w:type="dxa"/>
            <w:tcBorders>
              <w:top w:val="nil"/>
              <w:left w:val="nil"/>
              <w:bottom w:val="single" w:sz="8" w:space="0" w:color="auto"/>
              <w:right w:val="single" w:sz="8" w:space="0" w:color="auto"/>
            </w:tcBorders>
            <w:shd w:val="clear" w:color="auto" w:fill="auto"/>
            <w:noWrap/>
            <w:vAlign w:val="center"/>
            <w:hideMark/>
          </w:tcPr>
          <w:p w14:paraId="790106F1" w14:textId="10C65DD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85,437</w:t>
            </w:r>
          </w:p>
        </w:tc>
        <w:tc>
          <w:tcPr>
            <w:tcW w:w="946" w:type="dxa"/>
            <w:tcBorders>
              <w:top w:val="nil"/>
              <w:left w:val="nil"/>
              <w:bottom w:val="single" w:sz="8" w:space="0" w:color="auto"/>
              <w:right w:val="single" w:sz="8" w:space="0" w:color="auto"/>
            </w:tcBorders>
            <w:shd w:val="clear" w:color="auto" w:fill="auto"/>
            <w:noWrap/>
            <w:vAlign w:val="center"/>
            <w:hideMark/>
          </w:tcPr>
          <w:p w14:paraId="37743CC5" w14:textId="520A971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169,297</w:t>
            </w:r>
          </w:p>
        </w:tc>
        <w:tc>
          <w:tcPr>
            <w:tcW w:w="1106" w:type="dxa"/>
            <w:tcBorders>
              <w:top w:val="nil"/>
              <w:left w:val="nil"/>
              <w:bottom w:val="single" w:sz="8" w:space="0" w:color="auto"/>
              <w:right w:val="single" w:sz="8" w:space="0" w:color="auto"/>
            </w:tcBorders>
            <w:shd w:val="clear" w:color="auto" w:fill="auto"/>
            <w:noWrap/>
            <w:vAlign w:val="center"/>
            <w:hideMark/>
          </w:tcPr>
          <w:p w14:paraId="014C16BB" w14:textId="6CBE386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112,392</w:t>
            </w:r>
          </w:p>
        </w:tc>
        <w:tc>
          <w:tcPr>
            <w:tcW w:w="941" w:type="dxa"/>
            <w:tcBorders>
              <w:top w:val="nil"/>
              <w:left w:val="nil"/>
              <w:bottom w:val="single" w:sz="8" w:space="0" w:color="auto"/>
              <w:right w:val="single" w:sz="8" w:space="0" w:color="auto"/>
            </w:tcBorders>
            <w:shd w:val="clear" w:color="auto" w:fill="auto"/>
            <w:noWrap/>
            <w:vAlign w:val="center"/>
            <w:hideMark/>
          </w:tcPr>
          <w:p w14:paraId="5F10AA25" w14:textId="1B78564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48,235</w:t>
            </w:r>
          </w:p>
        </w:tc>
        <w:tc>
          <w:tcPr>
            <w:tcW w:w="946" w:type="dxa"/>
            <w:tcBorders>
              <w:top w:val="nil"/>
              <w:left w:val="nil"/>
              <w:bottom w:val="single" w:sz="8" w:space="0" w:color="auto"/>
              <w:right w:val="single" w:sz="8" w:space="0" w:color="auto"/>
            </w:tcBorders>
            <w:shd w:val="clear" w:color="auto" w:fill="auto"/>
            <w:noWrap/>
            <w:vAlign w:val="center"/>
            <w:hideMark/>
          </w:tcPr>
          <w:p w14:paraId="1D5C3FB6" w14:textId="636E0A0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125,160</w:t>
            </w:r>
          </w:p>
        </w:tc>
        <w:tc>
          <w:tcPr>
            <w:tcW w:w="1106" w:type="dxa"/>
            <w:tcBorders>
              <w:top w:val="nil"/>
              <w:left w:val="nil"/>
              <w:bottom w:val="single" w:sz="8" w:space="0" w:color="auto"/>
              <w:right w:val="single" w:sz="8" w:space="0" w:color="auto"/>
            </w:tcBorders>
            <w:shd w:val="clear" w:color="auto" w:fill="auto"/>
            <w:noWrap/>
            <w:vAlign w:val="center"/>
            <w:hideMark/>
          </w:tcPr>
          <w:p w14:paraId="7704E821" w14:textId="241399D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83,072</w:t>
            </w:r>
          </w:p>
        </w:tc>
      </w:tr>
      <w:tr w:rsidR="00F20680" w:rsidRPr="004C561D" w14:paraId="6080FD69"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4345AB61" w14:textId="2F7C93A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500</w:t>
            </w:r>
          </w:p>
        </w:tc>
        <w:tc>
          <w:tcPr>
            <w:tcW w:w="941" w:type="dxa"/>
            <w:tcBorders>
              <w:top w:val="nil"/>
              <w:left w:val="nil"/>
              <w:bottom w:val="single" w:sz="8" w:space="0" w:color="auto"/>
              <w:right w:val="single" w:sz="8" w:space="0" w:color="auto"/>
            </w:tcBorders>
            <w:shd w:val="clear" w:color="auto" w:fill="auto"/>
            <w:noWrap/>
            <w:vAlign w:val="center"/>
            <w:hideMark/>
          </w:tcPr>
          <w:p w14:paraId="62CC89CB" w14:textId="6470546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81,023</w:t>
            </w:r>
          </w:p>
        </w:tc>
        <w:tc>
          <w:tcPr>
            <w:tcW w:w="946" w:type="dxa"/>
            <w:tcBorders>
              <w:top w:val="nil"/>
              <w:left w:val="nil"/>
              <w:bottom w:val="single" w:sz="8" w:space="0" w:color="auto"/>
              <w:right w:val="single" w:sz="8" w:space="0" w:color="auto"/>
            </w:tcBorders>
            <w:shd w:val="clear" w:color="auto" w:fill="auto"/>
            <w:noWrap/>
            <w:vAlign w:val="center"/>
            <w:hideMark/>
          </w:tcPr>
          <w:p w14:paraId="5BCF1D9E" w14:textId="754D7C9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168,193</w:t>
            </w:r>
          </w:p>
        </w:tc>
        <w:tc>
          <w:tcPr>
            <w:tcW w:w="1106" w:type="dxa"/>
            <w:tcBorders>
              <w:top w:val="nil"/>
              <w:left w:val="nil"/>
              <w:bottom w:val="single" w:sz="8" w:space="0" w:color="auto"/>
              <w:right w:val="single" w:sz="8" w:space="0" w:color="auto"/>
            </w:tcBorders>
            <w:shd w:val="clear" w:color="auto" w:fill="auto"/>
            <w:noWrap/>
            <w:vAlign w:val="center"/>
            <w:hideMark/>
          </w:tcPr>
          <w:p w14:paraId="33B00D51" w14:textId="1D0DB9A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109,870</w:t>
            </w:r>
          </w:p>
        </w:tc>
        <w:tc>
          <w:tcPr>
            <w:tcW w:w="941" w:type="dxa"/>
            <w:tcBorders>
              <w:top w:val="nil"/>
              <w:left w:val="nil"/>
              <w:bottom w:val="single" w:sz="8" w:space="0" w:color="auto"/>
              <w:right w:val="single" w:sz="8" w:space="0" w:color="auto"/>
            </w:tcBorders>
            <w:shd w:val="clear" w:color="auto" w:fill="auto"/>
            <w:noWrap/>
            <w:vAlign w:val="center"/>
            <w:hideMark/>
          </w:tcPr>
          <w:p w14:paraId="03FBAAE1" w14:textId="3BD54F3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93,161</w:t>
            </w:r>
          </w:p>
        </w:tc>
        <w:tc>
          <w:tcPr>
            <w:tcW w:w="946" w:type="dxa"/>
            <w:tcBorders>
              <w:top w:val="nil"/>
              <w:left w:val="nil"/>
              <w:bottom w:val="single" w:sz="8" w:space="0" w:color="auto"/>
              <w:right w:val="single" w:sz="8" w:space="0" w:color="auto"/>
            </w:tcBorders>
            <w:shd w:val="clear" w:color="auto" w:fill="auto"/>
            <w:noWrap/>
            <w:vAlign w:val="center"/>
            <w:hideMark/>
          </w:tcPr>
          <w:p w14:paraId="68D73408" w14:textId="564A67D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193,414</w:t>
            </w:r>
          </w:p>
        </w:tc>
        <w:tc>
          <w:tcPr>
            <w:tcW w:w="1106" w:type="dxa"/>
            <w:tcBorders>
              <w:top w:val="nil"/>
              <w:left w:val="nil"/>
              <w:bottom w:val="single" w:sz="8" w:space="0" w:color="auto"/>
              <w:right w:val="single" w:sz="8" w:space="0" w:color="auto"/>
            </w:tcBorders>
            <w:shd w:val="clear" w:color="auto" w:fill="auto"/>
            <w:noWrap/>
            <w:vAlign w:val="center"/>
            <w:hideMark/>
          </w:tcPr>
          <w:p w14:paraId="22F3FCE3" w14:textId="55C5775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126,421</w:t>
            </w:r>
          </w:p>
        </w:tc>
        <w:tc>
          <w:tcPr>
            <w:tcW w:w="941" w:type="dxa"/>
            <w:tcBorders>
              <w:top w:val="nil"/>
              <w:left w:val="nil"/>
              <w:bottom w:val="single" w:sz="8" w:space="0" w:color="auto"/>
              <w:right w:val="single" w:sz="8" w:space="0" w:color="auto"/>
            </w:tcBorders>
            <w:shd w:val="clear" w:color="auto" w:fill="auto"/>
            <w:noWrap/>
            <w:vAlign w:val="center"/>
            <w:hideMark/>
          </w:tcPr>
          <w:p w14:paraId="05394C1D" w14:textId="4AF0D1A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52,649</w:t>
            </w:r>
          </w:p>
        </w:tc>
        <w:tc>
          <w:tcPr>
            <w:tcW w:w="946" w:type="dxa"/>
            <w:tcBorders>
              <w:top w:val="nil"/>
              <w:left w:val="nil"/>
              <w:bottom w:val="single" w:sz="8" w:space="0" w:color="auto"/>
              <w:right w:val="single" w:sz="8" w:space="0" w:color="auto"/>
            </w:tcBorders>
            <w:shd w:val="clear" w:color="auto" w:fill="auto"/>
            <w:noWrap/>
            <w:vAlign w:val="center"/>
            <w:hideMark/>
          </w:tcPr>
          <w:p w14:paraId="02299821" w14:textId="4AEDEE0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142,972</w:t>
            </w:r>
          </w:p>
        </w:tc>
        <w:tc>
          <w:tcPr>
            <w:tcW w:w="1106" w:type="dxa"/>
            <w:tcBorders>
              <w:top w:val="nil"/>
              <w:left w:val="nil"/>
              <w:bottom w:val="single" w:sz="8" w:space="0" w:color="auto"/>
              <w:right w:val="single" w:sz="8" w:space="0" w:color="auto"/>
            </w:tcBorders>
            <w:shd w:val="clear" w:color="auto" w:fill="auto"/>
            <w:noWrap/>
            <w:vAlign w:val="center"/>
            <w:hideMark/>
          </w:tcPr>
          <w:p w14:paraId="10BDE82F" w14:textId="6D5BEEA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93,318</w:t>
            </w:r>
          </w:p>
        </w:tc>
      </w:tr>
      <w:tr w:rsidR="00F20680" w:rsidRPr="004C561D" w14:paraId="3D4A95D5"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4F8687AD" w14:textId="76E0FD5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600</w:t>
            </w:r>
          </w:p>
        </w:tc>
        <w:tc>
          <w:tcPr>
            <w:tcW w:w="941" w:type="dxa"/>
            <w:tcBorders>
              <w:top w:val="nil"/>
              <w:left w:val="nil"/>
              <w:bottom w:val="single" w:sz="8" w:space="0" w:color="auto"/>
              <w:right w:val="single" w:sz="8" w:space="0" w:color="auto"/>
            </w:tcBorders>
            <w:shd w:val="clear" w:color="auto" w:fill="auto"/>
            <w:noWrap/>
            <w:vAlign w:val="center"/>
            <w:hideMark/>
          </w:tcPr>
          <w:p w14:paraId="770FCC37" w14:textId="0788E86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94,106</w:t>
            </w:r>
          </w:p>
        </w:tc>
        <w:tc>
          <w:tcPr>
            <w:tcW w:w="946" w:type="dxa"/>
            <w:tcBorders>
              <w:top w:val="nil"/>
              <w:left w:val="nil"/>
              <w:bottom w:val="single" w:sz="8" w:space="0" w:color="auto"/>
              <w:right w:val="single" w:sz="8" w:space="0" w:color="auto"/>
            </w:tcBorders>
            <w:shd w:val="clear" w:color="auto" w:fill="auto"/>
            <w:noWrap/>
            <w:vAlign w:val="center"/>
            <w:hideMark/>
          </w:tcPr>
          <w:p w14:paraId="341A480D" w14:textId="1359A21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214,222</w:t>
            </w:r>
          </w:p>
        </w:tc>
        <w:tc>
          <w:tcPr>
            <w:tcW w:w="1106" w:type="dxa"/>
            <w:tcBorders>
              <w:top w:val="nil"/>
              <w:left w:val="nil"/>
              <w:bottom w:val="single" w:sz="8" w:space="0" w:color="auto"/>
              <w:right w:val="single" w:sz="8" w:space="0" w:color="auto"/>
            </w:tcBorders>
            <w:shd w:val="clear" w:color="auto" w:fill="auto"/>
            <w:noWrap/>
            <w:vAlign w:val="center"/>
            <w:hideMark/>
          </w:tcPr>
          <w:p w14:paraId="6F4AEE1E" w14:textId="6A6C423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135,564</w:t>
            </w:r>
          </w:p>
        </w:tc>
        <w:tc>
          <w:tcPr>
            <w:tcW w:w="941" w:type="dxa"/>
            <w:tcBorders>
              <w:top w:val="nil"/>
              <w:left w:val="nil"/>
              <w:bottom w:val="single" w:sz="8" w:space="0" w:color="auto"/>
              <w:right w:val="single" w:sz="8" w:space="0" w:color="auto"/>
            </w:tcBorders>
            <w:shd w:val="clear" w:color="auto" w:fill="auto"/>
            <w:noWrap/>
            <w:vAlign w:val="center"/>
            <w:hideMark/>
          </w:tcPr>
          <w:p w14:paraId="289DD51C" w14:textId="694AF0C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108,293</w:t>
            </w:r>
          </w:p>
        </w:tc>
        <w:tc>
          <w:tcPr>
            <w:tcW w:w="946" w:type="dxa"/>
            <w:tcBorders>
              <w:top w:val="nil"/>
              <w:left w:val="nil"/>
              <w:bottom w:val="single" w:sz="8" w:space="0" w:color="auto"/>
              <w:right w:val="single" w:sz="8" w:space="0" w:color="auto"/>
            </w:tcBorders>
            <w:shd w:val="clear" w:color="auto" w:fill="auto"/>
            <w:noWrap/>
            <w:vAlign w:val="center"/>
            <w:hideMark/>
          </w:tcPr>
          <w:p w14:paraId="4A054F57" w14:textId="0106C41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246,379</w:t>
            </w:r>
          </w:p>
        </w:tc>
        <w:tc>
          <w:tcPr>
            <w:tcW w:w="1106" w:type="dxa"/>
            <w:tcBorders>
              <w:top w:val="nil"/>
              <w:left w:val="nil"/>
              <w:bottom w:val="single" w:sz="8" w:space="0" w:color="auto"/>
              <w:right w:val="single" w:sz="8" w:space="0" w:color="auto"/>
            </w:tcBorders>
            <w:shd w:val="clear" w:color="auto" w:fill="auto"/>
            <w:noWrap/>
            <w:vAlign w:val="center"/>
            <w:hideMark/>
          </w:tcPr>
          <w:p w14:paraId="48C190F9" w14:textId="53C48E3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155,898</w:t>
            </w:r>
          </w:p>
        </w:tc>
        <w:tc>
          <w:tcPr>
            <w:tcW w:w="941" w:type="dxa"/>
            <w:tcBorders>
              <w:top w:val="nil"/>
              <w:left w:val="nil"/>
              <w:bottom w:val="single" w:sz="8" w:space="0" w:color="auto"/>
              <w:right w:val="single" w:sz="8" w:space="0" w:color="auto"/>
            </w:tcBorders>
            <w:shd w:val="clear" w:color="auto" w:fill="auto"/>
            <w:noWrap/>
            <w:vAlign w:val="center"/>
            <w:hideMark/>
          </w:tcPr>
          <w:p w14:paraId="44E38E87" w14:textId="588B4E30"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61,161</w:t>
            </w:r>
          </w:p>
        </w:tc>
        <w:tc>
          <w:tcPr>
            <w:tcW w:w="946" w:type="dxa"/>
            <w:tcBorders>
              <w:top w:val="nil"/>
              <w:left w:val="nil"/>
              <w:bottom w:val="single" w:sz="8" w:space="0" w:color="auto"/>
              <w:right w:val="single" w:sz="8" w:space="0" w:color="auto"/>
            </w:tcBorders>
            <w:shd w:val="clear" w:color="auto" w:fill="auto"/>
            <w:noWrap/>
            <w:vAlign w:val="center"/>
            <w:hideMark/>
          </w:tcPr>
          <w:p w14:paraId="68DFA45C" w14:textId="7C33E43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182,065</w:t>
            </w:r>
          </w:p>
        </w:tc>
        <w:tc>
          <w:tcPr>
            <w:tcW w:w="1106" w:type="dxa"/>
            <w:tcBorders>
              <w:top w:val="nil"/>
              <w:left w:val="nil"/>
              <w:bottom w:val="single" w:sz="8" w:space="0" w:color="auto"/>
              <w:right w:val="single" w:sz="8" w:space="0" w:color="auto"/>
            </w:tcBorders>
            <w:shd w:val="clear" w:color="auto" w:fill="auto"/>
            <w:noWrap/>
            <w:vAlign w:val="center"/>
            <w:hideMark/>
          </w:tcPr>
          <w:p w14:paraId="66B15D06" w14:textId="26CD105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115,229</w:t>
            </w:r>
          </w:p>
        </w:tc>
      </w:tr>
      <w:tr w:rsidR="00F20680" w:rsidRPr="004C561D" w14:paraId="51656E40"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7162E05F" w14:textId="3DA9313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700</w:t>
            </w:r>
          </w:p>
        </w:tc>
        <w:tc>
          <w:tcPr>
            <w:tcW w:w="941" w:type="dxa"/>
            <w:tcBorders>
              <w:top w:val="nil"/>
              <w:left w:val="nil"/>
              <w:bottom w:val="single" w:sz="8" w:space="0" w:color="auto"/>
              <w:right w:val="single" w:sz="8" w:space="0" w:color="auto"/>
            </w:tcBorders>
            <w:shd w:val="clear" w:color="auto" w:fill="auto"/>
            <w:noWrap/>
            <w:vAlign w:val="center"/>
            <w:hideMark/>
          </w:tcPr>
          <w:p w14:paraId="79468E1A" w14:textId="66A58657"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107,820</w:t>
            </w:r>
          </w:p>
        </w:tc>
        <w:tc>
          <w:tcPr>
            <w:tcW w:w="946" w:type="dxa"/>
            <w:tcBorders>
              <w:top w:val="nil"/>
              <w:left w:val="nil"/>
              <w:bottom w:val="single" w:sz="8" w:space="0" w:color="auto"/>
              <w:right w:val="single" w:sz="8" w:space="0" w:color="auto"/>
            </w:tcBorders>
            <w:shd w:val="clear" w:color="auto" w:fill="auto"/>
            <w:noWrap/>
            <w:vAlign w:val="center"/>
            <w:hideMark/>
          </w:tcPr>
          <w:p w14:paraId="22C6635F" w14:textId="1600DBB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266,871</w:t>
            </w:r>
          </w:p>
        </w:tc>
        <w:tc>
          <w:tcPr>
            <w:tcW w:w="1106" w:type="dxa"/>
            <w:tcBorders>
              <w:top w:val="nil"/>
              <w:left w:val="nil"/>
              <w:bottom w:val="single" w:sz="8" w:space="0" w:color="auto"/>
              <w:right w:val="single" w:sz="8" w:space="0" w:color="auto"/>
            </w:tcBorders>
            <w:shd w:val="clear" w:color="auto" w:fill="auto"/>
            <w:noWrap/>
            <w:vAlign w:val="center"/>
            <w:hideMark/>
          </w:tcPr>
          <w:p w14:paraId="2FDF0AF4" w14:textId="2A607AF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164,725</w:t>
            </w:r>
          </w:p>
        </w:tc>
        <w:tc>
          <w:tcPr>
            <w:tcW w:w="941" w:type="dxa"/>
            <w:tcBorders>
              <w:top w:val="nil"/>
              <w:left w:val="nil"/>
              <w:bottom w:val="single" w:sz="8" w:space="0" w:color="auto"/>
              <w:right w:val="single" w:sz="8" w:space="0" w:color="auto"/>
            </w:tcBorders>
            <w:shd w:val="clear" w:color="auto" w:fill="auto"/>
            <w:noWrap/>
            <w:vAlign w:val="center"/>
            <w:hideMark/>
          </w:tcPr>
          <w:p w14:paraId="1AB40B82" w14:textId="76A3E72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124,056</w:t>
            </w:r>
          </w:p>
        </w:tc>
        <w:tc>
          <w:tcPr>
            <w:tcW w:w="946" w:type="dxa"/>
            <w:tcBorders>
              <w:top w:val="nil"/>
              <w:left w:val="nil"/>
              <w:bottom w:val="single" w:sz="8" w:space="0" w:color="auto"/>
              <w:right w:val="single" w:sz="8" w:space="0" w:color="auto"/>
            </w:tcBorders>
            <w:shd w:val="clear" w:color="auto" w:fill="auto"/>
            <w:noWrap/>
            <w:vAlign w:val="center"/>
            <w:hideMark/>
          </w:tcPr>
          <w:p w14:paraId="082A3E0A" w14:textId="3FE8521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306,910</w:t>
            </w:r>
          </w:p>
        </w:tc>
        <w:tc>
          <w:tcPr>
            <w:tcW w:w="1106" w:type="dxa"/>
            <w:tcBorders>
              <w:top w:val="nil"/>
              <w:left w:val="nil"/>
              <w:bottom w:val="single" w:sz="8" w:space="0" w:color="auto"/>
              <w:right w:val="single" w:sz="8" w:space="0" w:color="auto"/>
            </w:tcBorders>
            <w:shd w:val="clear" w:color="auto" w:fill="auto"/>
            <w:noWrap/>
            <w:vAlign w:val="center"/>
            <w:hideMark/>
          </w:tcPr>
          <w:p w14:paraId="579AC7DE" w14:textId="65080C5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189,316</w:t>
            </w:r>
          </w:p>
        </w:tc>
        <w:tc>
          <w:tcPr>
            <w:tcW w:w="941" w:type="dxa"/>
            <w:tcBorders>
              <w:top w:val="nil"/>
              <w:left w:val="nil"/>
              <w:bottom w:val="single" w:sz="8" w:space="0" w:color="auto"/>
              <w:right w:val="single" w:sz="8" w:space="0" w:color="auto"/>
            </w:tcBorders>
            <w:shd w:val="clear" w:color="auto" w:fill="auto"/>
            <w:noWrap/>
            <w:vAlign w:val="center"/>
            <w:hideMark/>
          </w:tcPr>
          <w:p w14:paraId="67F27F5D" w14:textId="1AB71D7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70,146</w:t>
            </w:r>
          </w:p>
        </w:tc>
        <w:tc>
          <w:tcPr>
            <w:tcW w:w="946" w:type="dxa"/>
            <w:tcBorders>
              <w:top w:val="nil"/>
              <w:left w:val="nil"/>
              <w:bottom w:val="single" w:sz="8" w:space="0" w:color="auto"/>
              <w:right w:val="single" w:sz="8" w:space="0" w:color="auto"/>
            </w:tcBorders>
            <w:shd w:val="clear" w:color="auto" w:fill="auto"/>
            <w:noWrap/>
            <w:vAlign w:val="center"/>
            <w:hideMark/>
          </w:tcPr>
          <w:p w14:paraId="5D0D0C51" w14:textId="60E24979"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226,832</w:t>
            </w:r>
          </w:p>
        </w:tc>
        <w:tc>
          <w:tcPr>
            <w:tcW w:w="1106" w:type="dxa"/>
            <w:tcBorders>
              <w:top w:val="nil"/>
              <w:left w:val="nil"/>
              <w:bottom w:val="single" w:sz="8" w:space="0" w:color="auto"/>
              <w:right w:val="single" w:sz="8" w:space="0" w:color="auto"/>
            </w:tcBorders>
            <w:shd w:val="clear" w:color="auto" w:fill="auto"/>
            <w:noWrap/>
            <w:vAlign w:val="center"/>
            <w:hideMark/>
          </w:tcPr>
          <w:p w14:paraId="589E7117" w14:textId="294A0C3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139,977</w:t>
            </w:r>
          </w:p>
        </w:tc>
      </w:tr>
      <w:tr w:rsidR="00F20680" w:rsidRPr="004C561D" w14:paraId="60695E56"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3B43607F" w14:textId="4801247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800</w:t>
            </w:r>
          </w:p>
        </w:tc>
        <w:tc>
          <w:tcPr>
            <w:tcW w:w="941" w:type="dxa"/>
            <w:tcBorders>
              <w:top w:val="nil"/>
              <w:left w:val="nil"/>
              <w:bottom w:val="single" w:sz="8" w:space="0" w:color="auto"/>
              <w:right w:val="single" w:sz="8" w:space="0" w:color="auto"/>
            </w:tcBorders>
            <w:shd w:val="clear" w:color="auto" w:fill="auto"/>
            <w:noWrap/>
            <w:vAlign w:val="center"/>
            <w:hideMark/>
          </w:tcPr>
          <w:p w14:paraId="22D9BA69" w14:textId="61B992D6"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122,322</w:t>
            </w:r>
          </w:p>
        </w:tc>
        <w:tc>
          <w:tcPr>
            <w:tcW w:w="946" w:type="dxa"/>
            <w:tcBorders>
              <w:top w:val="nil"/>
              <w:left w:val="nil"/>
              <w:bottom w:val="single" w:sz="8" w:space="0" w:color="auto"/>
              <w:right w:val="single" w:sz="8" w:space="0" w:color="auto"/>
            </w:tcBorders>
            <w:shd w:val="clear" w:color="auto" w:fill="auto"/>
            <w:noWrap/>
            <w:vAlign w:val="center"/>
            <w:hideMark/>
          </w:tcPr>
          <w:p w14:paraId="15D1128F" w14:textId="4F3BA22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326,298</w:t>
            </w:r>
          </w:p>
        </w:tc>
        <w:tc>
          <w:tcPr>
            <w:tcW w:w="1106" w:type="dxa"/>
            <w:tcBorders>
              <w:top w:val="nil"/>
              <w:left w:val="nil"/>
              <w:bottom w:val="single" w:sz="8" w:space="0" w:color="auto"/>
              <w:right w:val="single" w:sz="8" w:space="0" w:color="auto"/>
            </w:tcBorders>
            <w:shd w:val="clear" w:color="auto" w:fill="auto"/>
            <w:noWrap/>
            <w:vAlign w:val="center"/>
            <w:hideMark/>
          </w:tcPr>
          <w:p w14:paraId="10C1A536" w14:textId="46E2B6CF"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197,040</w:t>
            </w:r>
          </w:p>
        </w:tc>
        <w:tc>
          <w:tcPr>
            <w:tcW w:w="941" w:type="dxa"/>
            <w:tcBorders>
              <w:top w:val="nil"/>
              <w:left w:val="nil"/>
              <w:bottom w:val="single" w:sz="8" w:space="0" w:color="auto"/>
              <w:right w:val="single" w:sz="8" w:space="0" w:color="auto"/>
            </w:tcBorders>
            <w:shd w:val="clear" w:color="auto" w:fill="auto"/>
            <w:noWrap/>
            <w:vAlign w:val="center"/>
            <w:hideMark/>
          </w:tcPr>
          <w:p w14:paraId="6FEBB100" w14:textId="515A2494"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140,608</w:t>
            </w:r>
          </w:p>
        </w:tc>
        <w:tc>
          <w:tcPr>
            <w:tcW w:w="946" w:type="dxa"/>
            <w:tcBorders>
              <w:top w:val="nil"/>
              <w:left w:val="nil"/>
              <w:bottom w:val="single" w:sz="8" w:space="0" w:color="auto"/>
              <w:right w:val="single" w:sz="8" w:space="0" w:color="auto"/>
            </w:tcBorders>
            <w:shd w:val="clear" w:color="auto" w:fill="auto"/>
            <w:noWrap/>
            <w:vAlign w:val="center"/>
            <w:hideMark/>
          </w:tcPr>
          <w:p w14:paraId="3FF24988" w14:textId="71EBB5DC"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375,164</w:t>
            </w:r>
          </w:p>
        </w:tc>
        <w:tc>
          <w:tcPr>
            <w:tcW w:w="1106" w:type="dxa"/>
            <w:tcBorders>
              <w:top w:val="nil"/>
              <w:left w:val="nil"/>
              <w:bottom w:val="single" w:sz="8" w:space="0" w:color="auto"/>
              <w:right w:val="single" w:sz="8" w:space="0" w:color="auto"/>
            </w:tcBorders>
            <w:shd w:val="clear" w:color="auto" w:fill="auto"/>
            <w:noWrap/>
            <w:vAlign w:val="center"/>
            <w:hideMark/>
          </w:tcPr>
          <w:p w14:paraId="4CFBBC0C" w14:textId="4F217421"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226,675</w:t>
            </w:r>
          </w:p>
        </w:tc>
        <w:tc>
          <w:tcPr>
            <w:tcW w:w="941" w:type="dxa"/>
            <w:tcBorders>
              <w:top w:val="nil"/>
              <w:left w:val="nil"/>
              <w:bottom w:val="single" w:sz="8" w:space="0" w:color="auto"/>
              <w:right w:val="single" w:sz="8" w:space="0" w:color="auto"/>
            </w:tcBorders>
            <w:shd w:val="clear" w:color="auto" w:fill="auto"/>
            <w:noWrap/>
            <w:vAlign w:val="center"/>
            <w:hideMark/>
          </w:tcPr>
          <w:p w14:paraId="706A09CC" w14:textId="733D7A3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79,447</w:t>
            </w:r>
          </w:p>
        </w:tc>
        <w:tc>
          <w:tcPr>
            <w:tcW w:w="946" w:type="dxa"/>
            <w:tcBorders>
              <w:top w:val="nil"/>
              <w:left w:val="nil"/>
              <w:bottom w:val="single" w:sz="8" w:space="0" w:color="auto"/>
              <w:right w:val="single" w:sz="8" w:space="0" w:color="auto"/>
            </w:tcBorders>
            <w:shd w:val="clear" w:color="auto" w:fill="auto"/>
            <w:noWrap/>
            <w:vAlign w:val="center"/>
            <w:hideMark/>
          </w:tcPr>
          <w:p w14:paraId="2F06D777" w14:textId="1E5370D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277,275</w:t>
            </w:r>
          </w:p>
        </w:tc>
        <w:tc>
          <w:tcPr>
            <w:tcW w:w="1106" w:type="dxa"/>
            <w:tcBorders>
              <w:top w:val="nil"/>
              <w:left w:val="nil"/>
              <w:bottom w:val="single" w:sz="8" w:space="0" w:color="auto"/>
              <w:right w:val="single" w:sz="8" w:space="0" w:color="auto"/>
            </w:tcBorders>
            <w:shd w:val="clear" w:color="auto" w:fill="auto"/>
            <w:noWrap/>
            <w:vAlign w:val="center"/>
            <w:hideMark/>
          </w:tcPr>
          <w:p w14:paraId="3484A98D" w14:textId="4446A22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167,563</w:t>
            </w:r>
          </w:p>
        </w:tc>
      </w:tr>
      <w:tr w:rsidR="00F20680" w:rsidRPr="00F56D24" w14:paraId="7E0DD75D" w14:textId="77777777" w:rsidTr="007F5732">
        <w:trPr>
          <w:trHeight w:val="20"/>
        </w:trPr>
        <w:tc>
          <w:tcPr>
            <w:tcW w:w="874" w:type="dxa"/>
            <w:tcBorders>
              <w:top w:val="nil"/>
              <w:left w:val="single" w:sz="8" w:space="0" w:color="auto"/>
              <w:bottom w:val="single" w:sz="8" w:space="0" w:color="auto"/>
              <w:right w:val="single" w:sz="8" w:space="0" w:color="auto"/>
            </w:tcBorders>
            <w:shd w:val="clear" w:color="auto" w:fill="auto"/>
            <w:noWrap/>
            <w:vAlign w:val="center"/>
            <w:hideMark/>
          </w:tcPr>
          <w:p w14:paraId="4554FA75" w14:textId="3F00BE03"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1000</w:t>
            </w:r>
          </w:p>
        </w:tc>
        <w:tc>
          <w:tcPr>
            <w:tcW w:w="941" w:type="dxa"/>
            <w:tcBorders>
              <w:top w:val="nil"/>
              <w:left w:val="nil"/>
              <w:bottom w:val="single" w:sz="8" w:space="0" w:color="auto"/>
              <w:right w:val="single" w:sz="8" w:space="0" w:color="auto"/>
            </w:tcBorders>
            <w:shd w:val="clear" w:color="auto" w:fill="auto"/>
            <w:noWrap/>
            <w:vAlign w:val="center"/>
            <w:hideMark/>
          </w:tcPr>
          <w:p w14:paraId="681945F3" w14:textId="2D64CEEE"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152,115</w:t>
            </w:r>
          </w:p>
        </w:tc>
        <w:tc>
          <w:tcPr>
            <w:tcW w:w="946" w:type="dxa"/>
            <w:tcBorders>
              <w:top w:val="nil"/>
              <w:left w:val="nil"/>
              <w:bottom w:val="single" w:sz="8" w:space="0" w:color="auto"/>
              <w:right w:val="single" w:sz="8" w:space="0" w:color="auto"/>
            </w:tcBorders>
            <w:shd w:val="clear" w:color="auto" w:fill="auto"/>
            <w:noWrap/>
            <w:vAlign w:val="center"/>
            <w:hideMark/>
          </w:tcPr>
          <w:p w14:paraId="2C9D6740" w14:textId="6D7B7C75"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463,753</w:t>
            </w:r>
          </w:p>
        </w:tc>
        <w:tc>
          <w:tcPr>
            <w:tcW w:w="1106" w:type="dxa"/>
            <w:tcBorders>
              <w:top w:val="nil"/>
              <w:left w:val="nil"/>
              <w:bottom w:val="single" w:sz="8" w:space="0" w:color="auto"/>
              <w:right w:val="single" w:sz="8" w:space="0" w:color="auto"/>
            </w:tcBorders>
            <w:shd w:val="clear" w:color="auto" w:fill="auto"/>
            <w:noWrap/>
            <w:vAlign w:val="center"/>
            <w:hideMark/>
          </w:tcPr>
          <w:p w14:paraId="2D8ED246" w14:textId="2137BDC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270,812</w:t>
            </w:r>
          </w:p>
        </w:tc>
        <w:tc>
          <w:tcPr>
            <w:tcW w:w="941" w:type="dxa"/>
            <w:tcBorders>
              <w:top w:val="nil"/>
              <w:left w:val="nil"/>
              <w:bottom w:val="single" w:sz="8" w:space="0" w:color="auto"/>
              <w:right w:val="single" w:sz="8" w:space="0" w:color="auto"/>
            </w:tcBorders>
            <w:shd w:val="clear" w:color="auto" w:fill="auto"/>
            <w:noWrap/>
            <w:vAlign w:val="center"/>
            <w:hideMark/>
          </w:tcPr>
          <w:p w14:paraId="5B25A0F8" w14:textId="0DA8E80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174,972</w:t>
            </w:r>
          </w:p>
        </w:tc>
        <w:tc>
          <w:tcPr>
            <w:tcW w:w="946" w:type="dxa"/>
            <w:tcBorders>
              <w:top w:val="nil"/>
              <w:left w:val="nil"/>
              <w:bottom w:val="single" w:sz="8" w:space="0" w:color="auto"/>
              <w:right w:val="single" w:sz="8" w:space="0" w:color="auto"/>
            </w:tcBorders>
            <w:shd w:val="clear" w:color="auto" w:fill="auto"/>
            <w:noWrap/>
            <w:vAlign w:val="center"/>
            <w:hideMark/>
          </w:tcPr>
          <w:p w14:paraId="4D9D2641" w14:textId="23ED89CD"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533,269</w:t>
            </w:r>
          </w:p>
        </w:tc>
        <w:tc>
          <w:tcPr>
            <w:tcW w:w="1106" w:type="dxa"/>
            <w:tcBorders>
              <w:top w:val="nil"/>
              <w:left w:val="nil"/>
              <w:bottom w:val="single" w:sz="8" w:space="0" w:color="auto"/>
              <w:right w:val="single" w:sz="8" w:space="0" w:color="auto"/>
            </w:tcBorders>
            <w:shd w:val="clear" w:color="auto" w:fill="auto"/>
            <w:noWrap/>
            <w:vAlign w:val="center"/>
            <w:hideMark/>
          </w:tcPr>
          <w:p w14:paraId="20D1757D" w14:textId="38E01088"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311,481</w:t>
            </w:r>
          </w:p>
        </w:tc>
        <w:tc>
          <w:tcPr>
            <w:tcW w:w="941" w:type="dxa"/>
            <w:tcBorders>
              <w:top w:val="nil"/>
              <w:left w:val="nil"/>
              <w:bottom w:val="single" w:sz="8" w:space="0" w:color="auto"/>
              <w:right w:val="single" w:sz="8" w:space="0" w:color="auto"/>
            </w:tcBorders>
            <w:shd w:val="clear" w:color="auto" w:fill="auto"/>
            <w:noWrap/>
            <w:vAlign w:val="center"/>
            <w:hideMark/>
          </w:tcPr>
          <w:p w14:paraId="1E950924" w14:textId="69E93312"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98,993</w:t>
            </w:r>
          </w:p>
        </w:tc>
        <w:tc>
          <w:tcPr>
            <w:tcW w:w="946" w:type="dxa"/>
            <w:tcBorders>
              <w:top w:val="nil"/>
              <w:left w:val="nil"/>
              <w:bottom w:val="single" w:sz="8" w:space="0" w:color="auto"/>
              <w:right w:val="single" w:sz="8" w:space="0" w:color="auto"/>
            </w:tcBorders>
            <w:shd w:val="clear" w:color="auto" w:fill="auto"/>
            <w:noWrap/>
            <w:vAlign w:val="center"/>
            <w:hideMark/>
          </w:tcPr>
          <w:p w14:paraId="568C5D8E" w14:textId="23C9C28B"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394,238</w:t>
            </w:r>
          </w:p>
        </w:tc>
        <w:tc>
          <w:tcPr>
            <w:tcW w:w="1106" w:type="dxa"/>
            <w:tcBorders>
              <w:top w:val="nil"/>
              <w:left w:val="nil"/>
              <w:bottom w:val="single" w:sz="8" w:space="0" w:color="auto"/>
              <w:right w:val="single" w:sz="8" w:space="0" w:color="auto"/>
            </w:tcBorders>
            <w:shd w:val="clear" w:color="auto" w:fill="auto"/>
            <w:noWrap/>
            <w:vAlign w:val="center"/>
            <w:hideMark/>
          </w:tcPr>
          <w:p w14:paraId="61EDE242" w14:textId="3E12E7DA" w:rsidR="00F20680" w:rsidRPr="006A4FD1" w:rsidRDefault="00F20680" w:rsidP="00F2068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8"/>
                <w:szCs w:val="18"/>
              </w:rPr>
              <w:t>230,143</w:t>
            </w:r>
          </w:p>
        </w:tc>
      </w:tr>
    </w:tbl>
    <w:p w14:paraId="646D69F3" w14:textId="4B949C15" w:rsidR="00B137F9" w:rsidRPr="004332E4" w:rsidRDefault="00B137F9" w:rsidP="006A4FD1">
      <w:pPr>
        <w:rPr>
          <w:lang w:val="ru-RU"/>
        </w:rPr>
      </w:pPr>
      <w:bookmarkStart w:id="45" w:name="_Ref413837818"/>
      <w:bookmarkStart w:id="46" w:name="_Toc417479738"/>
    </w:p>
    <w:p w14:paraId="548677E0" w14:textId="77777777" w:rsidR="00C23CC8" w:rsidRDefault="00C23CC8" w:rsidP="00C23CC8">
      <w:pPr>
        <w:pStyle w:val="afd"/>
        <w:spacing w:before="120" w:after="120" w:line="240" w:lineRule="atLeast"/>
        <w:ind w:left="1077" w:hanging="1077"/>
        <w:jc w:val="both"/>
        <w:sectPr w:rsidR="00C23CC8" w:rsidSect="000C0991">
          <w:pgSz w:w="11906" w:h="16838"/>
          <w:pgMar w:top="851" w:right="851" w:bottom="851" w:left="1418" w:header="709" w:footer="709" w:gutter="0"/>
          <w:cols w:space="708"/>
          <w:docGrid w:linePitch="360"/>
        </w:sectPr>
      </w:pPr>
    </w:p>
    <w:p w14:paraId="3E23B649" w14:textId="4A21A57F" w:rsidR="00955F43" w:rsidRDefault="00442B6F" w:rsidP="00B9751F">
      <w:pPr>
        <w:pStyle w:val="11"/>
        <w:ind w:left="432"/>
      </w:pPr>
      <w:bookmarkStart w:id="47" w:name="_Toc135055507"/>
      <w:bookmarkEnd w:id="45"/>
      <w:bookmarkEnd w:id="46"/>
      <w:r w:rsidRPr="00BC739E">
        <w:lastRenderedPageBreak/>
        <w:t>Строительство тепловых сетей в целях подключения потребителей</w:t>
      </w:r>
      <w:bookmarkEnd w:id="47"/>
    </w:p>
    <w:p w14:paraId="07D6C3D8" w14:textId="0070BF72" w:rsidR="006A4FD1" w:rsidRPr="006A4FD1" w:rsidRDefault="006A4FD1" w:rsidP="006A4FD1">
      <w:pPr>
        <w:pStyle w:val="20"/>
        <w:ind w:left="1032" w:hanging="578"/>
      </w:pPr>
      <w:bookmarkStart w:id="48" w:name="_Toc135055508"/>
      <w:r>
        <w:t xml:space="preserve">Зона </w:t>
      </w:r>
      <w:r w:rsidR="00B13F2C">
        <w:t xml:space="preserve">деятельности </w:t>
      </w:r>
      <w:r>
        <w:t xml:space="preserve">котельной </w:t>
      </w:r>
      <w:r w:rsidR="00AD704E">
        <w:t>ТГК-1</w:t>
      </w:r>
      <w:bookmarkEnd w:id="48"/>
    </w:p>
    <w:p w14:paraId="7B14EFA0" w14:textId="3A2F6C1D" w:rsidR="00CD07E7" w:rsidRDefault="00CD07E7" w:rsidP="00DE1EAA">
      <w:pPr>
        <w:pStyle w:val="af5"/>
      </w:pPr>
      <w:r w:rsidRPr="00A92F0C">
        <w:t>Перечень мероприятий</w:t>
      </w:r>
      <w:r w:rsidR="00DC49DD" w:rsidRPr="00A92F0C">
        <w:t xml:space="preserve"> по строительству тепловых сетей для </w:t>
      </w:r>
      <w:r w:rsidR="00442B6F" w:rsidRPr="00A92F0C">
        <w:t>подключения новых потребителей приведен с указанием стоимости мероприятий в ценах 202</w:t>
      </w:r>
      <w:r w:rsidR="00F20680">
        <w:t>3</w:t>
      </w:r>
      <w:r w:rsidR="00442B6F" w:rsidRPr="00A92F0C">
        <w:t xml:space="preserve"> года</w:t>
      </w:r>
      <w:r w:rsidR="00C25D95" w:rsidRPr="00A92F0C">
        <w:t xml:space="preserve">. </w:t>
      </w:r>
      <w:r w:rsidR="00DC49DD" w:rsidRPr="00A92F0C">
        <w:t>Финансовые потребности в реализации эти</w:t>
      </w:r>
      <w:r w:rsidR="00442B6F" w:rsidRPr="00A92F0C">
        <w:t xml:space="preserve">х мероприятий приведены </w:t>
      </w:r>
      <w:r w:rsidR="00754F48">
        <w:t>ниже</w:t>
      </w:r>
      <w:r w:rsidR="004B531D" w:rsidRPr="007F5732">
        <w:t>.</w:t>
      </w:r>
      <w:r w:rsidR="002632E0">
        <w:t xml:space="preserve"> </w:t>
      </w:r>
      <w:r w:rsidR="00DC49DD">
        <w:t xml:space="preserve">Общие затраты на строительство тепловых сетей </w:t>
      </w:r>
      <w:r w:rsidR="00102465">
        <w:t xml:space="preserve">в целях подключения новых потребителей </w:t>
      </w:r>
      <w:r w:rsidR="00983255">
        <w:t>на период до 20</w:t>
      </w:r>
      <w:r w:rsidR="006A4FD1">
        <w:t>40</w:t>
      </w:r>
      <w:r w:rsidR="00983255">
        <w:t xml:space="preserve"> года </w:t>
      </w:r>
      <w:r w:rsidR="00DC49DD">
        <w:t>составляют</w:t>
      </w:r>
      <w:r w:rsidR="00386E6C">
        <w:t xml:space="preserve"> </w:t>
      </w:r>
      <w:r w:rsidR="00F20680">
        <w:t>793,712</w:t>
      </w:r>
      <w:r w:rsidR="00BD3170">
        <w:t xml:space="preserve"> млн</w:t>
      </w:r>
      <w:r w:rsidR="002632E0">
        <w:t>. руб.</w:t>
      </w:r>
      <w:r w:rsidR="00436D99">
        <w:t xml:space="preserve"> с НДС.</w:t>
      </w:r>
    </w:p>
    <w:p w14:paraId="623E6FC8" w14:textId="3576075F" w:rsidR="00A92F0C" w:rsidRDefault="00A92F0C" w:rsidP="00A92F0C">
      <w:pPr>
        <w:pStyle w:val="af5"/>
      </w:pPr>
      <w:r w:rsidRPr="00A92F0C">
        <w:t>Целью реализации данной группы проектов является выполнение обязательств теплоснабжающих организаций по подключению новых объектов теплопотребления (потребителей тепловой энергии) в утвержд</w:t>
      </w:r>
      <w:r w:rsidR="0007019E">
        <w:t>е</w:t>
      </w:r>
      <w:r w:rsidRPr="00A92F0C">
        <w:t>нной зоне деятельности ЕТО. Реализация данных мероприятий (вместе с мероприятиями следующей группы, рассмотренной в разделе 4) позволит до 20</w:t>
      </w:r>
      <w:r w:rsidR="00BD3170">
        <w:t>40</w:t>
      </w:r>
      <w:r w:rsidRPr="00A92F0C">
        <w:t xml:space="preserve"> года обеспечить обязательства по подключению к СЦТ города </w:t>
      </w:r>
      <w:r w:rsidR="00BD3170">
        <w:t>Бердска</w:t>
      </w:r>
      <w:r w:rsidRPr="00A92F0C">
        <w:t xml:space="preserve"> перспективных потребителей.</w:t>
      </w:r>
    </w:p>
    <w:p w14:paraId="0C05912B" w14:textId="31EA38D2" w:rsidR="00BD3170" w:rsidRPr="00A92F0C" w:rsidRDefault="0088537B" w:rsidP="00BD3170">
      <w:pPr>
        <w:pStyle w:val="af5"/>
        <w:ind w:firstLine="0"/>
        <w:jc w:val="center"/>
      </w:pPr>
      <w:r>
        <w:rPr>
          <w:noProof/>
          <w:lang w:eastAsia="ru-RU"/>
        </w:rPr>
        <w:drawing>
          <wp:inline distT="0" distB="0" distL="0" distR="0" wp14:anchorId="01928FD5" wp14:editId="7FE9CEE7">
            <wp:extent cx="4441343" cy="4236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19, 1.1.33, 1.1.57.PNG"/>
                    <pic:cNvPicPr/>
                  </pic:nvPicPr>
                  <pic:blipFill>
                    <a:blip r:embed="rId14"/>
                    <a:stretch>
                      <a:fillRect/>
                    </a:stretch>
                  </pic:blipFill>
                  <pic:spPr>
                    <a:xfrm>
                      <a:off x="0" y="0"/>
                      <a:ext cx="4461603" cy="4256046"/>
                    </a:xfrm>
                    <a:prstGeom prst="rect">
                      <a:avLst/>
                    </a:prstGeom>
                  </pic:spPr>
                </pic:pic>
              </a:graphicData>
            </a:graphic>
          </wp:inline>
        </w:drawing>
      </w:r>
    </w:p>
    <w:p w14:paraId="01580855" w14:textId="2E5B4D85" w:rsidR="00BD3170" w:rsidRDefault="00BD3170" w:rsidP="000C0991">
      <w:pPr>
        <w:pStyle w:val="afd"/>
        <w:spacing w:after="240"/>
        <w:jc w:val="center"/>
        <w:rPr>
          <w:rFonts w:ascii="Arial" w:hAnsi="Arial" w:cs="Arial"/>
          <w:sz w:val="18"/>
          <w:szCs w:val="18"/>
        </w:rPr>
      </w:pPr>
      <w:bookmarkStart w:id="49" w:name="_Toc135055543"/>
      <w:r w:rsidRPr="0088537B">
        <w:t xml:space="preserve">Рисунок </w:t>
      </w:r>
      <w:r w:rsidR="00645D26" w:rsidRPr="0088537B">
        <w:rPr>
          <w:noProof/>
        </w:rPr>
        <w:fldChar w:fldCharType="begin"/>
      </w:r>
      <w:r w:rsidR="00645D26" w:rsidRPr="0088537B">
        <w:rPr>
          <w:noProof/>
        </w:rPr>
        <w:instrText xml:space="preserve"> STYLEREF 1 \s </w:instrText>
      </w:r>
      <w:r w:rsidR="00645D26" w:rsidRPr="0088537B">
        <w:rPr>
          <w:noProof/>
        </w:rPr>
        <w:fldChar w:fldCharType="separate"/>
      </w:r>
      <w:r w:rsidR="00B9751F">
        <w:rPr>
          <w:noProof/>
        </w:rPr>
        <w:t>3</w:t>
      </w:r>
      <w:r w:rsidR="00645D26" w:rsidRPr="0088537B">
        <w:rPr>
          <w:noProof/>
        </w:rPr>
        <w:fldChar w:fldCharType="end"/>
      </w:r>
      <w:r w:rsidRPr="0088537B">
        <w:t>.</w:t>
      </w:r>
      <w:r w:rsidR="00645D26" w:rsidRPr="0088537B">
        <w:rPr>
          <w:noProof/>
        </w:rPr>
        <w:fldChar w:fldCharType="begin"/>
      </w:r>
      <w:r w:rsidR="00645D26" w:rsidRPr="0088537B">
        <w:rPr>
          <w:noProof/>
        </w:rPr>
        <w:instrText xml:space="preserve"> SEQ Рисунок \* ARABIC \s 1 </w:instrText>
      </w:r>
      <w:r w:rsidR="00645D26" w:rsidRPr="0088537B">
        <w:rPr>
          <w:noProof/>
        </w:rPr>
        <w:fldChar w:fldCharType="separate"/>
      </w:r>
      <w:r w:rsidR="00B9751F">
        <w:rPr>
          <w:noProof/>
        </w:rPr>
        <w:t>1</w:t>
      </w:r>
      <w:r w:rsidR="00645D26" w:rsidRPr="0088537B">
        <w:rPr>
          <w:noProof/>
        </w:rPr>
        <w:fldChar w:fldCharType="end"/>
      </w:r>
      <w:r w:rsidRPr="0088537B">
        <w:t xml:space="preserve"> – Мероприятия 1.1.1</w:t>
      </w:r>
      <w:r w:rsidR="0088537B" w:rsidRPr="0088537B">
        <w:t>9, 1.1.33, 1.1.57</w:t>
      </w:r>
      <w:bookmarkEnd w:id="49"/>
    </w:p>
    <w:tbl>
      <w:tblPr>
        <w:tblStyle w:val="afffd"/>
        <w:tblW w:w="5000" w:type="pct"/>
        <w:jc w:val="center"/>
        <w:tblLook w:val="04A0" w:firstRow="1" w:lastRow="0" w:firstColumn="1" w:lastColumn="0" w:noHBand="0" w:noVBand="1"/>
      </w:tblPr>
      <w:tblGrid>
        <w:gridCol w:w="834"/>
        <w:gridCol w:w="1357"/>
        <w:gridCol w:w="2624"/>
        <w:gridCol w:w="1560"/>
        <w:gridCol w:w="1421"/>
        <w:gridCol w:w="1831"/>
      </w:tblGrid>
      <w:tr w:rsidR="00BD3170" w:rsidRPr="001C1C8E" w14:paraId="1ED9DD9F" w14:textId="77777777" w:rsidTr="00AD704E">
        <w:trPr>
          <w:cnfStyle w:val="100000000000" w:firstRow="1" w:lastRow="0" w:firstColumn="0" w:lastColumn="0" w:oddVBand="0" w:evenVBand="0" w:oddHBand="0" w:evenHBand="0" w:firstRowFirstColumn="0" w:firstRowLastColumn="0" w:lastRowFirstColumn="0" w:lastRowLastColumn="0"/>
          <w:trHeight w:val="340"/>
          <w:jc w:val="center"/>
        </w:trPr>
        <w:tc>
          <w:tcPr>
            <w:tcW w:w="433" w:type="pct"/>
            <w:shd w:val="clear" w:color="auto" w:fill="auto"/>
            <w:vAlign w:val="center"/>
          </w:tcPr>
          <w:p w14:paraId="2E6E0E27" w14:textId="77777777" w:rsidR="00BD3170" w:rsidRPr="00AC210D" w:rsidRDefault="00BD3170" w:rsidP="00BD3170">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Номер проекта</w:t>
            </w:r>
          </w:p>
        </w:tc>
        <w:tc>
          <w:tcPr>
            <w:tcW w:w="705" w:type="pct"/>
            <w:shd w:val="clear" w:color="auto" w:fill="auto"/>
            <w:vAlign w:val="center"/>
          </w:tcPr>
          <w:p w14:paraId="4F21AF6E" w14:textId="77777777" w:rsidR="00BD3170" w:rsidRPr="00AC210D" w:rsidRDefault="00BD3170" w:rsidP="00BD3170">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Марка проекта</w:t>
            </w:r>
          </w:p>
        </w:tc>
        <w:tc>
          <w:tcPr>
            <w:tcW w:w="1363" w:type="pct"/>
            <w:shd w:val="clear" w:color="auto" w:fill="auto"/>
            <w:vAlign w:val="center"/>
          </w:tcPr>
          <w:p w14:paraId="5A53F0D1" w14:textId="77777777" w:rsidR="00BD3170" w:rsidRPr="00AC210D" w:rsidRDefault="00BD3170" w:rsidP="00BD3170">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Наименование проекта</w:t>
            </w:r>
          </w:p>
        </w:tc>
        <w:tc>
          <w:tcPr>
            <w:tcW w:w="810" w:type="pct"/>
            <w:shd w:val="clear" w:color="auto" w:fill="auto"/>
            <w:vAlign w:val="center"/>
          </w:tcPr>
          <w:p w14:paraId="614A644E" w14:textId="77777777" w:rsidR="00BD3170" w:rsidRPr="00AC210D" w:rsidRDefault="00BD3170" w:rsidP="00BD3170">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Источник теплоснабжения</w:t>
            </w:r>
          </w:p>
        </w:tc>
        <w:tc>
          <w:tcPr>
            <w:tcW w:w="738" w:type="pct"/>
            <w:shd w:val="clear" w:color="auto" w:fill="auto"/>
            <w:vAlign w:val="center"/>
          </w:tcPr>
          <w:p w14:paraId="7DF6F121" w14:textId="77777777" w:rsidR="00BD3170" w:rsidRPr="00AC210D" w:rsidRDefault="00BD3170" w:rsidP="00BD3170">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Срок реализации проекта</w:t>
            </w:r>
          </w:p>
        </w:tc>
        <w:tc>
          <w:tcPr>
            <w:tcW w:w="951" w:type="pct"/>
            <w:shd w:val="clear" w:color="auto" w:fill="auto"/>
            <w:vAlign w:val="center"/>
          </w:tcPr>
          <w:p w14:paraId="058D754E" w14:textId="44C8187A" w:rsidR="00BD3170" w:rsidRPr="00AC210D" w:rsidRDefault="00AD704E"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Стои</w:t>
            </w:r>
            <w:r w:rsidR="002F0A15">
              <w:rPr>
                <w:b/>
                <w:bCs/>
                <w:color w:val="000000"/>
                <w:spacing w:val="0"/>
                <w:sz w:val="16"/>
                <w:szCs w:val="16"/>
                <w:lang w:val="ru-RU" w:eastAsia="ru-RU"/>
              </w:rPr>
              <w:t>мость проекта с НДС</w:t>
            </w:r>
            <w:r w:rsidRPr="00AD704E">
              <w:rPr>
                <w:b/>
                <w:bCs/>
                <w:color w:val="000000"/>
                <w:spacing w:val="0"/>
                <w:sz w:val="16"/>
                <w:szCs w:val="16"/>
                <w:lang w:val="ru-RU" w:eastAsia="ru-RU"/>
              </w:rPr>
              <w:t xml:space="preserve">, тыс. </w:t>
            </w:r>
            <w:proofErr w:type="spellStart"/>
            <w:r w:rsidRPr="00AD704E">
              <w:rPr>
                <w:b/>
                <w:bCs/>
                <w:color w:val="000000"/>
                <w:spacing w:val="0"/>
                <w:sz w:val="16"/>
                <w:szCs w:val="16"/>
                <w:lang w:val="ru-RU" w:eastAsia="ru-RU"/>
              </w:rPr>
              <w:t>руб</w:t>
            </w:r>
            <w:proofErr w:type="spellEnd"/>
          </w:p>
        </w:tc>
      </w:tr>
      <w:tr w:rsidR="00BD3170" w:rsidRPr="0011505F" w14:paraId="318B555A" w14:textId="77777777" w:rsidTr="00AD704E">
        <w:trPr>
          <w:trHeight w:val="340"/>
          <w:jc w:val="center"/>
        </w:trPr>
        <w:tc>
          <w:tcPr>
            <w:tcW w:w="433" w:type="pct"/>
            <w:shd w:val="clear" w:color="auto" w:fill="auto"/>
            <w:vAlign w:val="center"/>
          </w:tcPr>
          <w:p w14:paraId="2717DDA7" w14:textId="2008AB1E" w:rsidR="00BD3170" w:rsidRPr="00BD3170" w:rsidRDefault="004E51E2"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1.1.19</w:t>
            </w:r>
          </w:p>
        </w:tc>
        <w:tc>
          <w:tcPr>
            <w:tcW w:w="705" w:type="pct"/>
            <w:shd w:val="clear" w:color="auto" w:fill="auto"/>
            <w:vAlign w:val="center"/>
          </w:tcPr>
          <w:p w14:paraId="599F0EAE" w14:textId="66479E0C" w:rsidR="00BD3170" w:rsidRPr="00BD3170" w:rsidRDefault="004E51E2"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ТС-2.1.1.19 (19</w:t>
            </w:r>
            <w:r w:rsidR="00BD3170">
              <w:rPr>
                <w:color w:val="000000"/>
                <w:sz w:val="16"/>
                <w:szCs w:val="16"/>
              </w:rPr>
              <w:t>)</w:t>
            </w:r>
          </w:p>
        </w:tc>
        <w:tc>
          <w:tcPr>
            <w:tcW w:w="1363" w:type="pct"/>
            <w:shd w:val="clear" w:color="auto" w:fill="auto"/>
            <w:vAlign w:val="center"/>
          </w:tcPr>
          <w:p w14:paraId="46032032" w14:textId="714C6FF0" w:rsidR="00BD3170" w:rsidRPr="00BD3170" w:rsidRDefault="00BD3170" w:rsidP="00BD3170">
            <w:pPr>
              <w:widowControl/>
              <w:adjustRightInd/>
              <w:spacing w:before="0" w:after="0" w:line="240" w:lineRule="auto"/>
              <w:ind w:left="0" w:firstLine="0"/>
              <w:textAlignment w:val="auto"/>
              <w:rPr>
                <w:color w:val="000000"/>
                <w:spacing w:val="0"/>
                <w:sz w:val="16"/>
                <w:szCs w:val="16"/>
                <w:lang w:val="ru-RU" w:eastAsia="ru-RU"/>
              </w:rPr>
            </w:pPr>
            <w:r w:rsidRPr="00BD3170">
              <w:rPr>
                <w:color w:val="000000"/>
                <w:sz w:val="16"/>
                <w:szCs w:val="16"/>
                <w:lang w:val="ru-RU"/>
              </w:rPr>
              <w:t>Строительство тепловой сети от ТК-4 до ТК-48.2</w:t>
            </w:r>
          </w:p>
        </w:tc>
        <w:tc>
          <w:tcPr>
            <w:tcW w:w="810" w:type="pct"/>
            <w:shd w:val="clear" w:color="auto" w:fill="auto"/>
            <w:vAlign w:val="center"/>
          </w:tcPr>
          <w:p w14:paraId="00F70917" w14:textId="748B6FD0"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Вега</w:t>
            </w:r>
            <w:proofErr w:type="spellEnd"/>
            <w:r>
              <w:rPr>
                <w:color w:val="000000"/>
                <w:sz w:val="16"/>
                <w:szCs w:val="16"/>
              </w:rPr>
              <w:t>"</w:t>
            </w:r>
          </w:p>
        </w:tc>
        <w:tc>
          <w:tcPr>
            <w:tcW w:w="738" w:type="pct"/>
            <w:shd w:val="clear" w:color="auto" w:fill="auto"/>
            <w:vAlign w:val="center"/>
          </w:tcPr>
          <w:p w14:paraId="2024728D" w14:textId="4BC2D9D9"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2030</w:t>
            </w:r>
          </w:p>
        </w:tc>
        <w:tc>
          <w:tcPr>
            <w:tcW w:w="951" w:type="pct"/>
            <w:shd w:val="clear" w:color="auto" w:fill="auto"/>
            <w:vAlign w:val="center"/>
          </w:tcPr>
          <w:p w14:paraId="314B51BC" w14:textId="75C8857C" w:rsidR="00BD3170" w:rsidRPr="00BD3170" w:rsidRDefault="00AD704E"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pacing w:val="0"/>
                <w:sz w:val="16"/>
                <w:szCs w:val="16"/>
                <w:lang w:val="ru-RU" w:eastAsia="ru-RU"/>
              </w:rPr>
              <w:t>55722,92</w:t>
            </w:r>
          </w:p>
        </w:tc>
      </w:tr>
      <w:tr w:rsidR="00BD3170" w:rsidRPr="0011505F" w14:paraId="4F40FFA9" w14:textId="77777777" w:rsidTr="00AD704E">
        <w:trPr>
          <w:cnfStyle w:val="000000010000" w:firstRow="0" w:lastRow="0" w:firstColumn="0" w:lastColumn="0" w:oddVBand="0" w:evenVBand="0" w:oddHBand="0" w:evenHBand="1" w:firstRowFirstColumn="0" w:firstRowLastColumn="0" w:lastRowFirstColumn="0" w:lastRowLastColumn="0"/>
          <w:trHeight w:val="340"/>
          <w:jc w:val="center"/>
        </w:trPr>
        <w:tc>
          <w:tcPr>
            <w:tcW w:w="433" w:type="pct"/>
            <w:shd w:val="clear" w:color="auto" w:fill="auto"/>
            <w:vAlign w:val="center"/>
          </w:tcPr>
          <w:p w14:paraId="49563ACB" w14:textId="1F946465" w:rsidR="00BD3170" w:rsidRPr="00BD3170" w:rsidRDefault="004E51E2"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1.1.33</w:t>
            </w:r>
          </w:p>
        </w:tc>
        <w:tc>
          <w:tcPr>
            <w:tcW w:w="705" w:type="pct"/>
            <w:shd w:val="clear" w:color="auto" w:fill="auto"/>
            <w:vAlign w:val="center"/>
          </w:tcPr>
          <w:p w14:paraId="0C1A5ED2" w14:textId="44EE109D"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ТС</w:t>
            </w:r>
            <w:r w:rsidR="004E51E2">
              <w:rPr>
                <w:color w:val="000000"/>
                <w:sz w:val="16"/>
                <w:szCs w:val="16"/>
              </w:rPr>
              <w:t>-2.1.1.33 (33</w:t>
            </w:r>
            <w:r>
              <w:rPr>
                <w:color w:val="000000"/>
                <w:sz w:val="16"/>
                <w:szCs w:val="16"/>
              </w:rPr>
              <w:t>)</w:t>
            </w:r>
          </w:p>
        </w:tc>
        <w:tc>
          <w:tcPr>
            <w:tcW w:w="1363" w:type="pct"/>
            <w:shd w:val="clear" w:color="auto" w:fill="auto"/>
            <w:vAlign w:val="center"/>
          </w:tcPr>
          <w:p w14:paraId="6AB44AA5" w14:textId="5F328BA5" w:rsidR="00BD3170" w:rsidRPr="00BD3170" w:rsidRDefault="00BD3170" w:rsidP="00BD3170">
            <w:pPr>
              <w:widowControl/>
              <w:adjustRightInd/>
              <w:spacing w:before="0" w:after="0" w:line="240" w:lineRule="auto"/>
              <w:ind w:left="0" w:firstLine="0"/>
              <w:textAlignment w:val="auto"/>
              <w:rPr>
                <w:color w:val="000000"/>
                <w:spacing w:val="0"/>
                <w:sz w:val="16"/>
                <w:szCs w:val="16"/>
                <w:lang w:val="ru-RU" w:eastAsia="ru-RU"/>
              </w:rPr>
            </w:pPr>
            <w:r w:rsidRPr="00BD3170">
              <w:rPr>
                <w:color w:val="000000"/>
                <w:sz w:val="16"/>
                <w:szCs w:val="16"/>
                <w:lang w:val="ru-RU"/>
              </w:rPr>
              <w:t>Строительство тепловой сети от ТК-4 до УТ-1 БХК</w:t>
            </w:r>
          </w:p>
        </w:tc>
        <w:tc>
          <w:tcPr>
            <w:tcW w:w="810" w:type="pct"/>
            <w:shd w:val="clear" w:color="auto" w:fill="auto"/>
            <w:vAlign w:val="center"/>
          </w:tcPr>
          <w:p w14:paraId="21A08A2A" w14:textId="53F0A64A"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Вега</w:t>
            </w:r>
            <w:proofErr w:type="spellEnd"/>
            <w:r>
              <w:rPr>
                <w:color w:val="000000"/>
                <w:sz w:val="16"/>
                <w:szCs w:val="16"/>
              </w:rPr>
              <w:t>"</w:t>
            </w:r>
          </w:p>
        </w:tc>
        <w:tc>
          <w:tcPr>
            <w:tcW w:w="738" w:type="pct"/>
            <w:shd w:val="clear" w:color="auto" w:fill="auto"/>
            <w:vAlign w:val="center"/>
          </w:tcPr>
          <w:p w14:paraId="26E12827" w14:textId="6B8561B0"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2030</w:t>
            </w:r>
          </w:p>
        </w:tc>
        <w:tc>
          <w:tcPr>
            <w:tcW w:w="951" w:type="pct"/>
            <w:shd w:val="clear" w:color="auto" w:fill="auto"/>
            <w:vAlign w:val="center"/>
          </w:tcPr>
          <w:p w14:paraId="26CE312B" w14:textId="757958FE" w:rsidR="00BD3170" w:rsidRPr="00BD3170" w:rsidRDefault="00AD704E" w:rsidP="00BD3170">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30076,19</w:t>
            </w:r>
          </w:p>
        </w:tc>
      </w:tr>
      <w:tr w:rsidR="00BD3170" w:rsidRPr="0011505F" w14:paraId="048F038B" w14:textId="77777777" w:rsidTr="00AD704E">
        <w:trPr>
          <w:trHeight w:val="340"/>
          <w:jc w:val="center"/>
        </w:trPr>
        <w:tc>
          <w:tcPr>
            <w:tcW w:w="433" w:type="pct"/>
            <w:shd w:val="clear" w:color="auto" w:fill="auto"/>
            <w:vAlign w:val="center"/>
          </w:tcPr>
          <w:p w14:paraId="0B9CC359" w14:textId="0D4FEE05" w:rsidR="00BD3170" w:rsidRPr="00BD3170" w:rsidRDefault="004E51E2"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1.1.57</w:t>
            </w:r>
          </w:p>
        </w:tc>
        <w:tc>
          <w:tcPr>
            <w:tcW w:w="705" w:type="pct"/>
            <w:shd w:val="clear" w:color="auto" w:fill="auto"/>
            <w:vAlign w:val="center"/>
          </w:tcPr>
          <w:p w14:paraId="17FEF5B7" w14:textId="34212763" w:rsidR="00BD3170" w:rsidRPr="00BD3170" w:rsidRDefault="004E51E2"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ТС-2.1.1.57 (57</w:t>
            </w:r>
            <w:r w:rsidR="00BD3170">
              <w:rPr>
                <w:color w:val="000000"/>
                <w:sz w:val="16"/>
                <w:szCs w:val="16"/>
              </w:rPr>
              <w:t>)</w:t>
            </w:r>
          </w:p>
        </w:tc>
        <w:tc>
          <w:tcPr>
            <w:tcW w:w="1363" w:type="pct"/>
            <w:shd w:val="clear" w:color="auto" w:fill="auto"/>
            <w:vAlign w:val="center"/>
          </w:tcPr>
          <w:p w14:paraId="2B2532CA" w14:textId="77777777" w:rsidR="00BD3170" w:rsidRPr="00BD3170" w:rsidRDefault="00BD3170" w:rsidP="00BD3170">
            <w:pPr>
              <w:widowControl/>
              <w:adjustRightInd/>
              <w:spacing w:before="0" w:after="0" w:line="240" w:lineRule="auto"/>
              <w:ind w:left="0" w:firstLine="0"/>
              <w:textAlignment w:val="auto"/>
              <w:rPr>
                <w:color w:val="000000"/>
                <w:spacing w:val="0"/>
                <w:sz w:val="16"/>
                <w:szCs w:val="16"/>
                <w:lang w:val="ru-RU" w:eastAsia="ru-RU"/>
              </w:rPr>
            </w:pPr>
            <w:r w:rsidRPr="00BD3170">
              <w:rPr>
                <w:color w:val="000000"/>
                <w:sz w:val="16"/>
                <w:szCs w:val="16"/>
                <w:lang w:val="ru-RU"/>
              </w:rPr>
              <w:t>Строительство тепловой сети от ТК-48.2 до ТК-30</w:t>
            </w:r>
          </w:p>
        </w:tc>
        <w:tc>
          <w:tcPr>
            <w:tcW w:w="810" w:type="pct"/>
            <w:shd w:val="clear" w:color="auto" w:fill="auto"/>
            <w:vAlign w:val="center"/>
          </w:tcPr>
          <w:p w14:paraId="4D1A49E5" w14:textId="53D94074"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Вега</w:t>
            </w:r>
            <w:proofErr w:type="spellEnd"/>
            <w:r>
              <w:rPr>
                <w:color w:val="000000"/>
                <w:sz w:val="16"/>
                <w:szCs w:val="16"/>
              </w:rPr>
              <w:t>"</w:t>
            </w:r>
          </w:p>
        </w:tc>
        <w:tc>
          <w:tcPr>
            <w:tcW w:w="738" w:type="pct"/>
            <w:shd w:val="clear" w:color="auto" w:fill="auto"/>
            <w:vAlign w:val="center"/>
          </w:tcPr>
          <w:p w14:paraId="0491C038" w14:textId="6F8052CA" w:rsidR="00BD3170" w:rsidRPr="00BD3170" w:rsidRDefault="00BD3170" w:rsidP="00BD3170">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2035</w:t>
            </w:r>
          </w:p>
        </w:tc>
        <w:tc>
          <w:tcPr>
            <w:tcW w:w="951" w:type="pct"/>
            <w:shd w:val="clear" w:color="auto" w:fill="auto"/>
            <w:vAlign w:val="center"/>
          </w:tcPr>
          <w:p w14:paraId="6687D8A4" w14:textId="3C03F861" w:rsidR="00BD3170" w:rsidRPr="00BD3170" w:rsidRDefault="00AD704E" w:rsidP="00BD3170">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16708,99</w:t>
            </w:r>
          </w:p>
        </w:tc>
      </w:tr>
    </w:tbl>
    <w:p w14:paraId="0E5414CC" w14:textId="279724AF" w:rsidR="00BD3170" w:rsidRPr="00F66B06" w:rsidRDefault="00BD3170" w:rsidP="00BD3170">
      <w:pPr>
        <w:pStyle w:val="afffffffa"/>
        <w:spacing w:before="240" w:after="120" w:line="240" w:lineRule="auto"/>
        <w:rPr>
          <w:rFonts w:ascii="Arial" w:hAnsi="Arial" w:cs="Arial"/>
          <w:sz w:val="18"/>
          <w:szCs w:val="18"/>
        </w:rPr>
      </w:pPr>
      <w:bookmarkStart w:id="50" w:name="_Toc21523705"/>
      <w:bookmarkStart w:id="51" w:name="_Toc86317504"/>
      <w:bookmarkStart w:id="52" w:name="_Toc135055519"/>
      <w:r w:rsidRPr="00574DBE">
        <w:rPr>
          <w:rFonts w:ascii="Arial" w:hAnsi="Arial" w:cs="Arial"/>
          <w:sz w:val="18"/>
          <w:szCs w:val="18"/>
        </w:rPr>
        <w:lastRenderedPageBreak/>
        <w:t xml:space="preserve">Таблица </w:t>
      </w:r>
      <w:r w:rsidRPr="00574DBE">
        <w:rPr>
          <w:rFonts w:ascii="Arial" w:hAnsi="Arial" w:cs="Arial"/>
          <w:sz w:val="18"/>
          <w:szCs w:val="18"/>
        </w:rPr>
        <w:fldChar w:fldCharType="begin"/>
      </w:r>
      <w:r w:rsidRPr="00574DBE">
        <w:rPr>
          <w:rFonts w:ascii="Arial" w:hAnsi="Arial" w:cs="Arial"/>
          <w:sz w:val="18"/>
          <w:szCs w:val="18"/>
        </w:rPr>
        <w:instrText xml:space="preserve"> STYLEREF 1 \s </w:instrText>
      </w:r>
      <w:r w:rsidRPr="00574DBE">
        <w:rPr>
          <w:rFonts w:ascii="Arial" w:hAnsi="Arial" w:cs="Arial"/>
          <w:sz w:val="18"/>
          <w:szCs w:val="18"/>
        </w:rPr>
        <w:fldChar w:fldCharType="separate"/>
      </w:r>
      <w:r w:rsidR="00B9751F">
        <w:rPr>
          <w:rFonts w:ascii="Arial" w:hAnsi="Arial" w:cs="Arial"/>
          <w:noProof/>
          <w:sz w:val="18"/>
          <w:szCs w:val="18"/>
        </w:rPr>
        <w:t>3</w:t>
      </w:r>
      <w:r w:rsidRPr="00574DBE">
        <w:rPr>
          <w:rFonts w:ascii="Arial" w:hAnsi="Arial" w:cs="Arial"/>
          <w:sz w:val="18"/>
          <w:szCs w:val="18"/>
        </w:rPr>
        <w:fldChar w:fldCharType="end"/>
      </w:r>
      <w:r w:rsidRPr="00574DBE">
        <w:rPr>
          <w:rFonts w:ascii="Arial" w:hAnsi="Arial" w:cs="Arial"/>
          <w:sz w:val="18"/>
          <w:szCs w:val="18"/>
        </w:rPr>
        <w:t>.</w:t>
      </w:r>
      <w:r w:rsidRPr="00574DBE">
        <w:rPr>
          <w:rFonts w:ascii="Arial" w:hAnsi="Arial" w:cs="Arial"/>
          <w:sz w:val="18"/>
          <w:szCs w:val="18"/>
        </w:rPr>
        <w:fldChar w:fldCharType="begin"/>
      </w:r>
      <w:r w:rsidRPr="00574DBE">
        <w:rPr>
          <w:rFonts w:ascii="Arial" w:hAnsi="Arial" w:cs="Arial"/>
          <w:sz w:val="18"/>
          <w:szCs w:val="18"/>
        </w:rPr>
        <w:instrText xml:space="preserve"> SEQ Таблица \* ARABIC \s 1 </w:instrText>
      </w:r>
      <w:r w:rsidRPr="00574DBE">
        <w:rPr>
          <w:rFonts w:ascii="Arial" w:hAnsi="Arial" w:cs="Arial"/>
          <w:sz w:val="18"/>
          <w:szCs w:val="18"/>
        </w:rPr>
        <w:fldChar w:fldCharType="separate"/>
      </w:r>
      <w:r w:rsidR="00B9751F">
        <w:rPr>
          <w:rFonts w:ascii="Arial" w:hAnsi="Arial" w:cs="Arial"/>
          <w:noProof/>
          <w:sz w:val="18"/>
          <w:szCs w:val="18"/>
        </w:rPr>
        <w:t>1</w:t>
      </w:r>
      <w:r w:rsidRPr="00574DBE">
        <w:rPr>
          <w:rFonts w:ascii="Arial" w:hAnsi="Arial" w:cs="Arial"/>
          <w:sz w:val="18"/>
          <w:szCs w:val="18"/>
        </w:rPr>
        <w:fldChar w:fldCharType="end"/>
      </w:r>
      <w:r w:rsidRPr="00574DBE">
        <w:rPr>
          <w:rFonts w:ascii="Arial" w:hAnsi="Arial" w:cs="Arial"/>
          <w:sz w:val="18"/>
          <w:szCs w:val="18"/>
        </w:rPr>
        <w:t xml:space="preserve">. Предложения по </w:t>
      </w:r>
      <w:r>
        <w:rPr>
          <w:rFonts w:ascii="Arial" w:hAnsi="Arial" w:cs="Arial"/>
          <w:sz w:val="18"/>
          <w:szCs w:val="18"/>
        </w:rPr>
        <w:t>строительству тепловых сетей с целью подключения потребителей</w:t>
      </w:r>
      <w:r w:rsidRPr="00F66B06">
        <w:rPr>
          <w:rFonts w:ascii="Arial" w:hAnsi="Arial" w:cs="Arial"/>
          <w:sz w:val="18"/>
          <w:szCs w:val="18"/>
        </w:rPr>
        <w:t>, не вошедши</w:t>
      </w:r>
      <w:r w:rsidR="001F011A">
        <w:rPr>
          <w:rFonts w:ascii="Arial" w:hAnsi="Arial" w:cs="Arial"/>
          <w:sz w:val="18"/>
          <w:szCs w:val="18"/>
        </w:rPr>
        <w:t>е</w:t>
      </w:r>
      <w:r w:rsidRPr="00F66B06">
        <w:rPr>
          <w:rFonts w:ascii="Arial" w:hAnsi="Arial" w:cs="Arial"/>
          <w:sz w:val="18"/>
          <w:szCs w:val="18"/>
        </w:rPr>
        <w:t xml:space="preserve"> в графическую часть</w:t>
      </w:r>
      <w:bookmarkEnd w:id="50"/>
      <w:bookmarkEnd w:id="51"/>
      <w:bookmarkEnd w:id="5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74"/>
        <w:gridCol w:w="1484"/>
        <w:gridCol w:w="3389"/>
        <w:gridCol w:w="1346"/>
        <w:gridCol w:w="978"/>
        <w:gridCol w:w="1556"/>
      </w:tblGrid>
      <w:tr w:rsidR="00AD704E" w:rsidRPr="001C1C8E" w14:paraId="6A9B4E2F" w14:textId="77777777" w:rsidTr="00AD704E">
        <w:trPr>
          <w:trHeight w:val="20"/>
          <w:tblHeader/>
        </w:trPr>
        <w:tc>
          <w:tcPr>
            <w:tcW w:w="874" w:type="dxa"/>
            <w:shd w:val="clear" w:color="auto" w:fill="auto"/>
            <w:vAlign w:val="center"/>
            <w:hideMark/>
          </w:tcPr>
          <w:p w14:paraId="057BC5ED" w14:textId="77777777" w:rsidR="00AD704E" w:rsidRPr="00AD704E" w:rsidRDefault="00AD704E" w:rsidP="00AD704E">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Номер проекта</w:t>
            </w:r>
          </w:p>
        </w:tc>
        <w:tc>
          <w:tcPr>
            <w:tcW w:w="1484" w:type="dxa"/>
            <w:shd w:val="clear" w:color="auto" w:fill="auto"/>
            <w:vAlign w:val="center"/>
            <w:hideMark/>
          </w:tcPr>
          <w:p w14:paraId="7864B623" w14:textId="77777777" w:rsidR="00AD704E" w:rsidRPr="00AD704E" w:rsidRDefault="00AD704E" w:rsidP="00AD704E">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Шифр проекта</w:t>
            </w:r>
          </w:p>
        </w:tc>
        <w:tc>
          <w:tcPr>
            <w:tcW w:w="3389" w:type="dxa"/>
            <w:shd w:val="clear" w:color="auto" w:fill="auto"/>
            <w:vAlign w:val="center"/>
            <w:hideMark/>
          </w:tcPr>
          <w:p w14:paraId="4AAC60E3" w14:textId="77777777" w:rsidR="00AD704E" w:rsidRPr="00AD704E" w:rsidRDefault="00AD704E" w:rsidP="00AD704E">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Наименование проекта</w:t>
            </w:r>
          </w:p>
        </w:tc>
        <w:tc>
          <w:tcPr>
            <w:tcW w:w="1346" w:type="dxa"/>
            <w:shd w:val="clear" w:color="auto" w:fill="auto"/>
            <w:vAlign w:val="center"/>
            <w:hideMark/>
          </w:tcPr>
          <w:p w14:paraId="520DCE30" w14:textId="77777777" w:rsidR="00AD704E" w:rsidRPr="00AD704E" w:rsidRDefault="00AD704E" w:rsidP="00AD704E">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Источник теплоснабжения</w:t>
            </w:r>
          </w:p>
        </w:tc>
        <w:tc>
          <w:tcPr>
            <w:tcW w:w="978" w:type="dxa"/>
            <w:shd w:val="clear" w:color="auto" w:fill="auto"/>
            <w:vAlign w:val="center"/>
            <w:hideMark/>
          </w:tcPr>
          <w:p w14:paraId="76ABEC96" w14:textId="77777777" w:rsidR="00AD704E" w:rsidRPr="00AD704E" w:rsidRDefault="00AD704E" w:rsidP="00AD704E">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Срок реализации проекта</w:t>
            </w:r>
          </w:p>
        </w:tc>
        <w:tc>
          <w:tcPr>
            <w:tcW w:w="1556" w:type="dxa"/>
            <w:shd w:val="clear" w:color="auto" w:fill="auto"/>
            <w:vAlign w:val="center"/>
            <w:hideMark/>
          </w:tcPr>
          <w:p w14:paraId="3CA03EF0" w14:textId="1AB6306A" w:rsidR="00AD704E" w:rsidRPr="00AD704E" w:rsidRDefault="00AD704E"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AD704E">
              <w:rPr>
                <w:b/>
                <w:bCs/>
                <w:color w:val="000000"/>
                <w:spacing w:val="0"/>
                <w:sz w:val="16"/>
                <w:szCs w:val="16"/>
                <w:lang w:val="ru-RU" w:eastAsia="ru-RU"/>
              </w:rPr>
              <w:t>Стои</w:t>
            </w:r>
            <w:r w:rsidR="002F0A15">
              <w:rPr>
                <w:b/>
                <w:bCs/>
                <w:color w:val="000000"/>
                <w:spacing w:val="0"/>
                <w:sz w:val="16"/>
                <w:szCs w:val="16"/>
                <w:lang w:val="ru-RU" w:eastAsia="ru-RU"/>
              </w:rPr>
              <w:t>мость проекта с НДС</w:t>
            </w:r>
            <w:r w:rsidRPr="00AD704E">
              <w:rPr>
                <w:b/>
                <w:bCs/>
                <w:color w:val="000000"/>
                <w:spacing w:val="0"/>
                <w:sz w:val="16"/>
                <w:szCs w:val="16"/>
                <w:lang w:val="ru-RU" w:eastAsia="ru-RU"/>
              </w:rPr>
              <w:t xml:space="preserve">, тыс. </w:t>
            </w:r>
            <w:proofErr w:type="spellStart"/>
            <w:r w:rsidRPr="00AD704E">
              <w:rPr>
                <w:b/>
                <w:bCs/>
                <w:color w:val="000000"/>
                <w:spacing w:val="0"/>
                <w:sz w:val="16"/>
                <w:szCs w:val="16"/>
                <w:lang w:val="ru-RU" w:eastAsia="ru-RU"/>
              </w:rPr>
              <w:t>руб</w:t>
            </w:r>
            <w:proofErr w:type="spellEnd"/>
          </w:p>
        </w:tc>
      </w:tr>
      <w:tr w:rsidR="00AD704E" w:rsidRPr="00AD704E" w14:paraId="18686576" w14:textId="77777777" w:rsidTr="00AD704E">
        <w:trPr>
          <w:trHeight w:val="20"/>
        </w:trPr>
        <w:tc>
          <w:tcPr>
            <w:tcW w:w="874" w:type="dxa"/>
            <w:shd w:val="clear" w:color="auto" w:fill="auto"/>
            <w:vAlign w:val="center"/>
            <w:hideMark/>
          </w:tcPr>
          <w:p w14:paraId="6313487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1.1.15</w:t>
            </w:r>
          </w:p>
        </w:tc>
        <w:tc>
          <w:tcPr>
            <w:tcW w:w="1484" w:type="dxa"/>
            <w:shd w:val="clear" w:color="auto" w:fill="auto"/>
            <w:vAlign w:val="center"/>
            <w:hideMark/>
          </w:tcPr>
          <w:p w14:paraId="75D03D4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ТС-2.1.1.15 (15)</w:t>
            </w:r>
          </w:p>
        </w:tc>
        <w:tc>
          <w:tcPr>
            <w:tcW w:w="3389" w:type="dxa"/>
            <w:shd w:val="clear" w:color="auto" w:fill="auto"/>
            <w:vAlign w:val="center"/>
            <w:hideMark/>
          </w:tcPr>
          <w:p w14:paraId="50CB6ECF"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ТК-15.1 до здания автомойки по ул. Герцена, 1/2</w:t>
            </w:r>
          </w:p>
        </w:tc>
        <w:tc>
          <w:tcPr>
            <w:tcW w:w="1346" w:type="dxa"/>
            <w:shd w:val="clear" w:color="auto" w:fill="auto"/>
            <w:vAlign w:val="center"/>
            <w:hideMark/>
          </w:tcPr>
          <w:p w14:paraId="2766E70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31B9934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2023</w:t>
            </w:r>
          </w:p>
        </w:tc>
        <w:tc>
          <w:tcPr>
            <w:tcW w:w="1556" w:type="dxa"/>
            <w:shd w:val="clear" w:color="auto" w:fill="auto"/>
            <w:vAlign w:val="center"/>
            <w:hideMark/>
          </w:tcPr>
          <w:p w14:paraId="3753797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693,58</w:t>
            </w:r>
          </w:p>
        </w:tc>
      </w:tr>
      <w:tr w:rsidR="00AD704E" w:rsidRPr="00AD704E" w14:paraId="135E4A27" w14:textId="77777777" w:rsidTr="00AD704E">
        <w:trPr>
          <w:trHeight w:val="20"/>
        </w:trPr>
        <w:tc>
          <w:tcPr>
            <w:tcW w:w="874" w:type="dxa"/>
            <w:shd w:val="clear" w:color="auto" w:fill="auto"/>
            <w:vAlign w:val="center"/>
            <w:hideMark/>
          </w:tcPr>
          <w:p w14:paraId="78092A6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1.1.17</w:t>
            </w:r>
          </w:p>
        </w:tc>
        <w:tc>
          <w:tcPr>
            <w:tcW w:w="1484" w:type="dxa"/>
            <w:shd w:val="clear" w:color="auto" w:fill="auto"/>
            <w:vAlign w:val="center"/>
            <w:hideMark/>
          </w:tcPr>
          <w:p w14:paraId="12AD40D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ТС-0.1.1.17 (17)</w:t>
            </w:r>
          </w:p>
        </w:tc>
        <w:tc>
          <w:tcPr>
            <w:tcW w:w="3389" w:type="dxa"/>
            <w:shd w:val="clear" w:color="auto" w:fill="auto"/>
            <w:vAlign w:val="center"/>
            <w:hideMark/>
          </w:tcPr>
          <w:p w14:paraId="1B9C1B72"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узлаТК-2-2 до завода металлоконструкций по ул. </w:t>
            </w:r>
            <w:proofErr w:type="spellStart"/>
            <w:r w:rsidRPr="00AD704E">
              <w:rPr>
                <w:color w:val="000000"/>
                <w:spacing w:val="0"/>
                <w:sz w:val="16"/>
                <w:szCs w:val="16"/>
                <w:lang w:val="ru-RU" w:eastAsia="ru-RU"/>
              </w:rPr>
              <w:t>Химзавоская</w:t>
            </w:r>
            <w:proofErr w:type="spellEnd"/>
            <w:r w:rsidRPr="00AD704E">
              <w:rPr>
                <w:color w:val="000000"/>
                <w:spacing w:val="0"/>
                <w:sz w:val="16"/>
                <w:szCs w:val="16"/>
                <w:lang w:val="ru-RU" w:eastAsia="ru-RU"/>
              </w:rPr>
              <w:t>, 1в</w:t>
            </w:r>
          </w:p>
        </w:tc>
        <w:tc>
          <w:tcPr>
            <w:tcW w:w="1346" w:type="dxa"/>
            <w:shd w:val="clear" w:color="auto" w:fill="auto"/>
            <w:vAlign w:val="center"/>
            <w:hideMark/>
          </w:tcPr>
          <w:p w14:paraId="4ED59A8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39572F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2024</w:t>
            </w:r>
          </w:p>
        </w:tc>
        <w:tc>
          <w:tcPr>
            <w:tcW w:w="1556" w:type="dxa"/>
            <w:shd w:val="clear" w:color="auto" w:fill="auto"/>
            <w:vAlign w:val="center"/>
            <w:hideMark/>
          </w:tcPr>
          <w:p w14:paraId="47689D1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7761,06</w:t>
            </w:r>
          </w:p>
        </w:tc>
      </w:tr>
      <w:tr w:rsidR="00AD704E" w:rsidRPr="00AD704E" w14:paraId="78D6EE61" w14:textId="77777777" w:rsidTr="00AD704E">
        <w:trPr>
          <w:trHeight w:val="20"/>
        </w:trPr>
        <w:tc>
          <w:tcPr>
            <w:tcW w:w="874" w:type="dxa"/>
            <w:shd w:val="clear" w:color="auto" w:fill="auto"/>
            <w:vAlign w:val="center"/>
            <w:hideMark/>
          </w:tcPr>
          <w:p w14:paraId="234F7DC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1.1.20</w:t>
            </w:r>
          </w:p>
        </w:tc>
        <w:tc>
          <w:tcPr>
            <w:tcW w:w="1484" w:type="dxa"/>
            <w:shd w:val="clear" w:color="auto" w:fill="auto"/>
            <w:vAlign w:val="center"/>
            <w:hideMark/>
          </w:tcPr>
          <w:p w14:paraId="3B9828C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ТС-2.1.1.20 (20)</w:t>
            </w:r>
          </w:p>
        </w:tc>
        <w:tc>
          <w:tcPr>
            <w:tcW w:w="3389" w:type="dxa"/>
            <w:shd w:val="clear" w:color="auto" w:fill="auto"/>
            <w:vAlign w:val="center"/>
            <w:hideMark/>
          </w:tcPr>
          <w:p w14:paraId="576262EB"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ТК-48.2 до многоэтажной жилой застройки (ул. </w:t>
            </w:r>
            <w:proofErr w:type="spellStart"/>
            <w:r w:rsidRPr="00AD704E">
              <w:rPr>
                <w:color w:val="000000"/>
                <w:spacing w:val="0"/>
                <w:sz w:val="16"/>
                <w:szCs w:val="16"/>
                <w:lang w:val="ru-RU" w:eastAsia="ru-RU"/>
              </w:rPr>
              <w:t>К.Маркса</w:t>
            </w:r>
            <w:proofErr w:type="spellEnd"/>
            <w:r w:rsidRPr="00AD704E">
              <w:rPr>
                <w:color w:val="000000"/>
                <w:spacing w:val="0"/>
                <w:sz w:val="16"/>
                <w:szCs w:val="16"/>
                <w:lang w:val="ru-RU" w:eastAsia="ru-RU"/>
              </w:rPr>
              <w:t xml:space="preserve"> - ул. Островского - ул. Первомайская)</w:t>
            </w:r>
          </w:p>
        </w:tc>
        <w:tc>
          <w:tcPr>
            <w:tcW w:w="1346" w:type="dxa"/>
            <w:shd w:val="clear" w:color="auto" w:fill="auto"/>
            <w:vAlign w:val="center"/>
            <w:hideMark/>
          </w:tcPr>
          <w:p w14:paraId="7479A36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797F15B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1B71D3C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29152,96</w:t>
            </w:r>
          </w:p>
        </w:tc>
      </w:tr>
      <w:tr w:rsidR="00AD704E" w:rsidRPr="00AD704E" w14:paraId="701F0591" w14:textId="77777777" w:rsidTr="00AD704E">
        <w:trPr>
          <w:trHeight w:val="20"/>
        </w:trPr>
        <w:tc>
          <w:tcPr>
            <w:tcW w:w="874" w:type="dxa"/>
            <w:shd w:val="clear" w:color="auto" w:fill="auto"/>
            <w:vAlign w:val="center"/>
            <w:hideMark/>
          </w:tcPr>
          <w:p w14:paraId="6884050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1.1.21</w:t>
            </w:r>
          </w:p>
        </w:tc>
        <w:tc>
          <w:tcPr>
            <w:tcW w:w="1484" w:type="dxa"/>
            <w:shd w:val="clear" w:color="auto" w:fill="auto"/>
            <w:vAlign w:val="center"/>
            <w:hideMark/>
          </w:tcPr>
          <w:p w14:paraId="2BC2FA2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ТС-2.1.1.21 (21)</w:t>
            </w:r>
          </w:p>
        </w:tc>
        <w:tc>
          <w:tcPr>
            <w:tcW w:w="3389" w:type="dxa"/>
            <w:shd w:val="clear" w:color="auto" w:fill="auto"/>
            <w:vAlign w:val="center"/>
            <w:hideMark/>
          </w:tcPr>
          <w:p w14:paraId="72044F23"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ТК-30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Первомайская - ул. Пушкина)</w:t>
            </w:r>
          </w:p>
        </w:tc>
        <w:tc>
          <w:tcPr>
            <w:tcW w:w="1346" w:type="dxa"/>
            <w:shd w:val="clear" w:color="auto" w:fill="auto"/>
            <w:vAlign w:val="center"/>
            <w:hideMark/>
          </w:tcPr>
          <w:p w14:paraId="2A5CD3C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6360A1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222E953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27160,23</w:t>
            </w:r>
          </w:p>
        </w:tc>
      </w:tr>
      <w:tr w:rsidR="00AD704E" w:rsidRPr="00AD704E" w14:paraId="4393FA69" w14:textId="77777777" w:rsidTr="00AD704E">
        <w:trPr>
          <w:trHeight w:val="20"/>
        </w:trPr>
        <w:tc>
          <w:tcPr>
            <w:tcW w:w="874" w:type="dxa"/>
            <w:shd w:val="clear" w:color="auto" w:fill="auto"/>
            <w:vAlign w:val="center"/>
            <w:hideMark/>
          </w:tcPr>
          <w:p w14:paraId="71257A6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1.1.22</w:t>
            </w:r>
          </w:p>
        </w:tc>
        <w:tc>
          <w:tcPr>
            <w:tcW w:w="1484" w:type="dxa"/>
            <w:shd w:val="clear" w:color="auto" w:fill="auto"/>
            <w:vAlign w:val="center"/>
            <w:hideMark/>
          </w:tcPr>
          <w:p w14:paraId="45D646B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ТС-2.1.1.22 (22)</w:t>
            </w:r>
          </w:p>
        </w:tc>
        <w:tc>
          <w:tcPr>
            <w:tcW w:w="3389" w:type="dxa"/>
            <w:shd w:val="clear" w:color="auto" w:fill="auto"/>
            <w:vAlign w:val="center"/>
            <w:hideMark/>
          </w:tcPr>
          <w:p w14:paraId="4862DCD3"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ТК-46/1 до многоэтажной жилой застройки (</w:t>
            </w:r>
            <w:proofErr w:type="spellStart"/>
            <w:r w:rsidRPr="00AD704E">
              <w:rPr>
                <w:color w:val="000000"/>
                <w:spacing w:val="0"/>
                <w:sz w:val="16"/>
                <w:szCs w:val="16"/>
                <w:lang w:val="ru-RU" w:eastAsia="ru-RU"/>
              </w:rPr>
              <w:t>Водобачный</w:t>
            </w:r>
            <w:proofErr w:type="spellEnd"/>
            <w:r w:rsidRPr="00AD704E">
              <w:rPr>
                <w:color w:val="000000"/>
                <w:spacing w:val="0"/>
                <w:sz w:val="16"/>
                <w:szCs w:val="16"/>
                <w:lang w:val="ru-RU" w:eastAsia="ru-RU"/>
              </w:rPr>
              <w:t xml:space="preserve"> пер.)</w:t>
            </w:r>
          </w:p>
        </w:tc>
        <w:tc>
          <w:tcPr>
            <w:tcW w:w="1346" w:type="dxa"/>
            <w:shd w:val="clear" w:color="auto" w:fill="auto"/>
            <w:vAlign w:val="center"/>
            <w:hideMark/>
          </w:tcPr>
          <w:p w14:paraId="13BE736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0C5E0DB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0F40CA0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21342,34</w:t>
            </w:r>
          </w:p>
        </w:tc>
      </w:tr>
      <w:tr w:rsidR="00AD704E" w:rsidRPr="00AD704E" w14:paraId="64DE0C7A" w14:textId="77777777" w:rsidTr="00AD704E">
        <w:trPr>
          <w:trHeight w:val="20"/>
        </w:trPr>
        <w:tc>
          <w:tcPr>
            <w:tcW w:w="874" w:type="dxa"/>
            <w:shd w:val="clear" w:color="auto" w:fill="auto"/>
            <w:vAlign w:val="center"/>
            <w:hideMark/>
          </w:tcPr>
          <w:p w14:paraId="1EFA75F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1.1.23</w:t>
            </w:r>
          </w:p>
        </w:tc>
        <w:tc>
          <w:tcPr>
            <w:tcW w:w="1484" w:type="dxa"/>
            <w:shd w:val="clear" w:color="auto" w:fill="auto"/>
            <w:vAlign w:val="center"/>
            <w:hideMark/>
          </w:tcPr>
          <w:p w14:paraId="098D880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ТС-2.1.1.23 (23)</w:t>
            </w:r>
          </w:p>
        </w:tc>
        <w:tc>
          <w:tcPr>
            <w:tcW w:w="3389" w:type="dxa"/>
            <w:shd w:val="clear" w:color="auto" w:fill="auto"/>
            <w:vAlign w:val="center"/>
            <w:hideMark/>
          </w:tcPr>
          <w:p w14:paraId="15A8974A"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К.Маркса</w:t>
            </w:r>
            <w:proofErr w:type="spellEnd"/>
            <w:r w:rsidRPr="00AD704E">
              <w:rPr>
                <w:color w:val="000000"/>
                <w:spacing w:val="0"/>
                <w:sz w:val="16"/>
                <w:szCs w:val="16"/>
                <w:lang w:val="ru-RU" w:eastAsia="ru-RU"/>
              </w:rPr>
              <w:t xml:space="preserve"> - ул. Кутузова)</w:t>
            </w:r>
          </w:p>
        </w:tc>
        <w:tc>
          <w:tcPr>
            <w:tcW w:w="1346" w:type="dxa"/>
            <w:shd w:val="clear" w:color="auto" w:fill="auto"/>
            <w:vAlign w:val="center"/>
            <w:hideMark/>
          </w:tcPr>
          <w:p w14:paraId="7FC0B97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F96E97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7B8628F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8514,74</w:t>
            </w:r>
          </w:p>
        </w:tc>
      </w:tr>
      <w:tr w:rsidR="00AD704E" w:rsidRPr="00AD704E" w14:paraId="42E1EB45" w14:textId="77777777" w:rsidTr="00AD704E">
        <w:trPr>
          <w:trHeight w:val="20"/>
        </w:trPr>
        <w:tc>
          <w:tcPr>
            <w:tcW w:w="874" w:type="dxa"/>
            <w:shd w:val="clear" w:color="auto" w:fill="auto"/>
            <w:vAlign w:val="center"/>
            <w:hideMark/>
          </w:tcPr>
          <w:p w14:paraId="35919DA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1.1.24</w:t>
            </w:r>
          </w:p>
        </w:tc>
        <w:tc>
          <w:tcPr>
            <w:tcW w:w="1484" w:type="dxa"/>
            <w:shd w:val="clear" w:color="auto" w:fill="auto"/>
            <w:vAlign w:val="center"/>
            <w:hideMark/>
          </w:tcPr>
          <w:p w14:paraId="2E59064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ТС-2.1.1.24 (24)</w:t>
            </w:r>
          </w:p>
        </w:tc>
        <w:tc>
          <w:tcPr>
            <w:tcW w:w="3389" w:type="dxa"/>
            <w:shd w:val="clear" w:color="auto" w:fill="auto"/>
            <w:vAlign w:val="center"/>
            <w:hideMark/>
          </w:tcPr>
          <w:p w14:paraId="28519A25"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(ГВС) от тк3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К.Маркса</w:t>
            </w:r>
            <w:proofErr w:type="spellEnd"/>
            <w:r w:rsidRPr="00AD704E">
              <w:rPr>
                <w:color w:val="000000"/>
                <w:spacing w:val="0"/>
                <w:sz w:val="16"/>
                <w:szCs w:val="16"/>
                <w:lang w:val="ru-RU" w:eastAsia="ru-RU"/>
              </w:rPr>
              <w:t xml:space="preserve"> - ул. Кутузова)</w:t>
            </w:r>
          </w:p>
        </w:tc>
        <w:tc>
          <w:tcPr>
            <w:tcW w:w="1346" w:type="dxa"/>
            <w:shd w:val="clear" w:color="auto" w:fill="auto"/>
            <w:vAlign w:val="center"/>
            <w:hideMark/>
          </w:tcPr>
          <w:p w14:paraId="5D934F9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760242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E57A1A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7624,70</w:t>
            </w:r>
          </w:p>
        </w:tc>
      </w:tr>
      <w:tr w:rsidR="00AD704E" w:rsidRPr="00AD704E" w14:paraId="3BC2D0F3" w14:textId="77777777" w:rsidTr="00AD704E">
        <w:trPr>
          <w:trHeight w:val="20"/>
        </w:trPr>
        <w:tc>
          <w:tcPr>
            <w:tcW w:w="874" w:type="dxa"/>
            <w:shd w:val="clear" w:color="auto" w:fill="auto"/>
            <w:vAlign w:val="center"/>
            <w:hideMark/>
          </w:tcPr>
          <w:p w14:paraId="700BA13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1.1.25</w:t>
            </w:r>
          </w:p>
        </w:tc>
        <w:tc>
          <w:tcPr>
            <w:tcW w:w="1484" w:type="dxa"/>
            <w:shd w:val="clear" w:color="auto" w:fill="auto"/>
            <w:vAlign w:val="center"/>
            <w:hideMark/>
          </w:tcPr>
          <w:p w14:paraId="09348B1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ТС-0.1.1.25 (25)</w:t>
            </w:r>
          </w:p>
        </w:tc>
        <w:tc>
          <w:tcPr>
            <w:tcW w:w="3389" w:type="dxa"/>
            <w:shd w:val="clear" w:color="auto" w:fill="auto"/>
            <w:vAlign w:val="center"/>
            <w:hideMark/>
          </w:tcPr>
          <w:p w14:paraId="3FC85ED9"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ТК-38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04EB89D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5B13E33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25013E6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27604,15</w:t>
            </w:r>
          </w:p>
        </w:tc>
      </w:tr>
      <w:tr w:rsidR="00AD704E" w:rsidRPr="00AD704E" w14:paraId="3B22F6CF" w14:textId="77777777" w:rsidTr="00AD704E">
        <w:trPr>
          <w:trHeight w:val="20"/>
        </w:trPr>
        <w:tc>
          <w:tcPr>
            <w:tcW w:w="874" w:type="dxa"/>
            <w:shd w:val="clear" w:color="auto" w:fill="auto"/>
            <w:vAlign w:val="center"/>
            <w:hideMark/>
          </w:tcPr>
          <w:p w14:paraId="3BD6DF9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1.1.26</w:t>
            </w:r>
          </w:p>
        </w:tc>
        <w:tc>
          <w:tcPr>
            <w:tcW w:w="1484" w:type="dxa"/>
            <w:shd w:val="clear" w:color="auto" w:fill="auto"/>
            <w:vAlign w:val="center"/>
            <w:hideMark/>
          </w:tcPr>
          <w:p w14:paraId="3D4C20C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ТС-0.1.1.26 (26)</w:t>
            </w:r>
          </w:p>
        </w:tc>
        <w:tc>
          <w:tcPr>
            <w:tcW w:w="3389" w:type="dxa"/>
            <w:shd w:val="clear" w:color="auto" w:fill="auto"/>
            <w:vAlign w:val="center"/>
            <w:hideMark/>
          </w:tcPr>
          <w:p w14:paraId="2C9287B4"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ТК-20а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Островского - ул. </w:t>
            </w:r>
            <w:proofErr w:type="spellStart"/>
            <w:r w:rsidRPr="00AD704E">
              <w:rPr>
                <w:color w:val="000000"/>
                <w:spacing w:val="0"/>
                <w:sz w:val="16"/>
                <w:szCs w:val="16"/>
                <w:lang w:val="ru-RU" w:eastAsia="ru-RU"/>
              </w:rPr>
              <w:t>Щетинкина</w:t>
            </w:r>
            <w:proofErr w:type="spellEnd"/>
            <w:r w:rsidRPr="00AD704E">
              <w:rPr>
                <w:color w:val="000000"/>
                <w:spacing w:val="0"/>
                <w:sz w:val="16"/>
                <w:szCs w:val="16"/>
                <w:lang w:val="ru-RU" w:eastAsia="ru-RU"/>
              </w:rPr>
              <w:t>)</w:t>
            </w:r>
          </w:p>
        </w:tc>
        <w:tc>
          <w:tcPr>
            <w:tcW w:w="1346" w:type="dxa"/>
            <w:shd w:val="clear" w:color="auto" w:fill="auto"/>
            <w:vAlign w:val="center"/>
            <w:hideMark/>
          </w:tcPr>
          <w:p w14:paraId="0C6CBF3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2F044A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1686597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2627,09</w:t>
            </w:r>
          </w:p>
        </w:tc>
      </w:tr>
      <w:tr w:rsidR="00AD704E" w:rsidRPr="00AD704E" w14:paraId="073A817F" w14:textId="77777777" w:rsidTr="00AD704E">
        <w:trPr>
          <w:trHeight w:val="20"/>
        </w:trPr>
        <w:tc>
          <w:tcPr>
            <w:tcW w:w="874" w:type="dxa"/>
            <w:shd w:val="clear" w:color="auto" w:fill="auto"/>
            <w:vAlign w:val="center"/>
            <w:hideMark/>
          </w:tcPr>
          <w:p w14:paraId="47632F1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1.1.27</w:t>
            </w:r>
          </w:p>
        </w:tc>
        <w:tc>
          <w:tcPr>
            <w:tcW w:w="1484" w:type="dxa"/>
            <w:shd w:val="clear" w:color="auto" w:fill="auto"/>
            <w:vAlign w:val="center"/>
            <w:hideMark/>
          </w:tcPr>
          <w:p w14:paraId="4312D25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ТС-0.1.1.27 (27)</w:t>
            </w:r>
          </w:p>
        </w:tc>
        <w:tc>
          <w:tcPr>
            <w:tcW w:w="3389" w:type="dxa"/>
            <w:shd w:val="clear" w:color="auto" w:fill="auto"/>
            <w:vAlign w:val="center"/>
            <w:hideMark/>
          </w:tcPr>
          <w:p w14:paraId="441CEC10"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ТК-28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Пушкина - ул. Ушакова - ул. Первомайская)</w:t>
            </w:r>
          </w:p>
        </w:tc>
        <w:tc>
          <w:tcPr>
            <w:tcW w:w="1346" w:type="dxa"/>
            <w:shd w:val="clear" w:color="auto" w:fill="auto"/>
            <w:vAlign w:val="center"/>
            <w:hideMark/>
          </w:tcPr>
          <w:p w14:paraId="2498F71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B4BAF3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418E32A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19946,21</w:t>
            </w:r>
          </w:p>
        </w:tc>
      </w:tr>
      <w:tr w:rsidR="00AD704E" w:rsidRPr="00AD704E" w14:paraId="0B2DD209" w14:textId="77777777" w:rsidTr="00AD704E">
        <w:trPr>
          <w:trHeight w:val="20"/>
        </w:trPr>
        <w:tc>
          <w:tcPr>
            <w:tcW w:w="874" w:type="dxa"/>
            <w:shd w:val="clear" w:color="auto" w:fill="auto"/>
            <w:vAlign w:val="center"/>
            <w:hideMark/>
          </w:tcPr>
          <w:p w14:paraId="6A86A18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1.1.28</w:t>
            </w:r>
          </w:p>
        </w:tc>
        <w:tc>
          <w:tcPr>
            <w:tcW w:w="1484" w:type="dxa"/>
            <w:shd w:val="clear" w:color="auto" w:fill="auto"/>
            <w:vAlign w:val="center"/>
            <w:hideMark/>
          </w:tcPr>
          <w:p w14:paraId="49EFA15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ТС-0.1.1.28 (28)</w:t>
            </w:r>
          </w:p>
        </w:tc>
        <w:tc>
          <w:tcPr>
            <w:tcW w:w="3389" w:type="dxa"/>
            <w:shd w:val="clear" w:color="auto" w:fill="auto"/>
            <w:vAlign w:val="center"/>
            <w:hideMark/>
          </w:tcPr>
          <w:p w14:paraId="090C8223"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w:t>
            </w:r>
          </w:p>
        </w:tc>
        <w:tc>
          <w:tcPr>
            <w:tcW w:w="1346" w:type="dxa"/>
            <w:shd w:val="clear" w:color="auto" w:fill="auto"/>
            <w:vAlign w:val="center"/>
            <w:hideMark/>
          </w:tcPr>
          <w:p w14:paraId="3FE926C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6E822EC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1349A43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7776,21</w:t>
            </w:r>
          </w:p>
        </w:tc>
      </w:tr>
      <w:tr w:rsidR="00AD704E" w:rsidRPr="00AD704E" w14:paraId="779069C8" w14:textId="77777777" w:rsidTr="00AD704E">
        <w:trPr>
          <w:trHeight w:val="20"/>
        </w:trPr>
        <w:tc>
          <w:tcPr>
            <w:tcW w:w="874" w:type="dxa"/>
            <w:shd w:val="clear" w:color="auto" w:fill="auto"/>
            <w:vAlign w:val="center"/>
            <w:hideMark/>
          </w:tcPr>
          <w:p w14:paraId="77DF670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1.1.29</w:t>
            </w:r>
          </w:p>
        </w:tc>
        <w:tc>
          <w:tcPr>
            <w:tcW w:w="1484" w:type="dxa"/>
            <w:shd w:val="clear" w:color="auto" w:fill="auto"/>
            <w:vAlign w:val="center"/>
            <w:hideMark/>
          </w:tcPr>
          <w:p w14:paraId="507F72F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ТС-0.1.1.29 (29)</w:t>
            </w:r>
          </w:p>
        </w:tc>
        <w:tc>
          <w:tcPr>
            <w:tcW w:w="3389" w:type="dxa"/>
            <w:shd w:val="clear" w:color="auto" w:fill="auto"/>
            <w:vAlign w:val="center"/>
            <w:hideMark/>
          </w:tcPr>
          <w:p w14:paraId="446B6E30"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w:t>
            </w:r>
          </w:p>
        </w:tc>
        <w:tc>
          <w:tcPr>
            <w:tcW w:w="1346" w:type="dxa"/>
            <w:shd w:val="clear" w:color="auto" w:fill="auto"/>
            <w:vAlign w:val="center"/>
            <w:hideMark/>
          </w:tcPr>
          <w:p w14:paraId="686F013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058DF29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1A08EB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4661,07</w:t>
            </w:r>
          </w:p>
        </w:tc>
      </w:tr>
      <w:tr w:rsidR="00AD704E" w:rsidRPr="00AD704E" w14:paraId="03C33A23" w14:textId="77777777" w:rsidTr="00AD704E">
        <w:trPr>
          <w:trHeight w:val="20"/>
        </w:trPr>
        <w:tc>
          <w:tcPr>
            <w:tcW w:w="874" w:type="dxa"/>
            <w:shd w:val="clear" w:color="auto" w:fill="auto"/>
            <w:vAlign w:val="center"/>
            <w:hideMark/>
          </w:tcPr>
          <w:p w14:paraId="7A37134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1.1.30</w:t>
            </w:r>
          </w:p>
        </w:tc>
        <w:tc>
          <w:tcPr>
            <w:tcW w:w="1484" w:type="dxa"/>
            <w:shd w:val="clear" w:color="auto" w:fill="auto"/>
            <w:vAlign w:val="center"/>
            <w:hideMark/>
          </w:tcPr>
          <w:p w14:paraId="2DEC04F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ТС-0.1.1.30 (30)</w:t>
            </w:r>
          </w:p>
        </w:tc>
        <w:tc>
          <w:tcPr>
            <w:tcW w:w="3389" w:type="dxa"/>
            <w:shd w:val="clear" w:color="auto" w:fill="auto"/>
            <w:vAlign w:val="center"/>
            <w:hideMark/>
          </w:tcPr>
          <w:p w14:paraId="5287D7D7"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малоэтажной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407037F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2C1F9E9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54134EC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10868,56</w:t>
            </w:r>
          </w:p>
        </w:tc>
      </w:tr>
      <w:tr w:rsidR="00AD704E" w:rsidRPr="00AD704E" w14:paraId="6DAF1D75" w14:textId="77777777" w:rsidTr="00AD704E">
        <w:trPr>
          <w:trHeight w:val="20"/>
        </w:trPr>
        <w:tc>
          <w:tcPr>
            <w:tcW w:w="874" w:type="dxa"/>
            <w:shd w:val="clear" w:color="auto" w:fill="auto"/>
            <w:vAlign w:val="center"/>
            <w:hideMark/>
          </w:tcPr>
          <w:p w14:paraId="739A098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1.1.31</w:t>
            </w:r>
          </w:p>
        </w:tc>
        <w:tc>
          <w:tcPr>
            <w:tcW w:w="1484" w:type="dxa"/>
            <w:shd w:val="clear" w:color="auto" w:fill="auto"/>
            <w:vAlign w:val="center"/>
            <w:hideMark/>
          </w:tcPr>
          <w:p w14:paraId="776BB44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ТС-0.1.1.31 (31)</w:t>
            </w:r>
          </w:p>
        </w:tc>
        <w:tc>
          <w:tcPr>
            <w:tcW w:w="3389" w:type="dxa"/>
            <w:shd w:val="clear" w:color="auto" w:fill="auto"/>
            <w:vAlign w:val="center"/>
            <w:hideMark/>
          </w:tcPr>
          <w:p w14:paraId="79F062A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ТК-21 до малоэтажной жилой застройки (территория в/ч 64655)</w:t>
            </w:r>
          </w:p>
        </w:tc>
        <w:tc>
          <w:tcPr>
            <w:tcW w:w="1346" w:type="dxa"/>
            <w:shd w:val="clear" w:color="auto" w:fill="auto"/>
            <w:vAlign w:val="center"/>
            <w:hideMark/>
          </w:tcPr>
          <w:p w14:paraId="1605B6E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44676B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4E45FAB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4963,46</w:t>
            </w:r>
          </w:p>
        </w:tc>
      </w:tr>
      <w:tr w:rsidR="00AD704E" w:rsidRPr="00AD704E" w14:paraId="6A4F54C3" w14:textId="77777777" w:rsidTr="00AD704E">
        <w:trPr>
          <w:trHeight w:val="20"/>
        </w:trPr>
        <w:tc>
          <w:tcPr>
            <w:tcW w:w="874" w:type="dxa"/>
            <w:shd w:val="clear" w:color="auto" w:fill="auto"/>
            <w:vAlign w:val="center"/>
            <w:hideMark/>
          </w:tcPr>
          <w:p w14:paraId="720A047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1.1.32</w:t>
            </w:r>
          </w:p>
        </w:tc>
        <w:tc>
          <w:tcPr>
            <w:tcW w:w="1484" w:type="dxa"/>
            <w:shd w:val="clear" w:color="auto" w:fill="auto"/>
            <w:vAlign w:val="center"/>
            <w:hideMark/>
          </w:tcPr>
          <w:p w14:paraId="0559557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ТС-0.1.1.32 (32)</w:t>
            </w:r>
          </w:p>
        </w:tc>
        <w:tc>
          <w:tcPr>
            <w:tcW w:w="3389" w:type="dxa"/>
            <w:shd w:val="clear" w:color="auto" w:fill="auto"/>
            <w:vAlign w:val="center"/>
            <w:hideMark/>
          </w:tcPr>
          <w:p w14:paraId="4F309E2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(ГВС) от ТК-21 до малоэтажной жилой застройки (территория в/ч 64655)</w:t>
            </w:r>
          </w:p>
        </w:tc>
        <w:tc>
          <w:tcPr>
            <w:tcW w:w="1346" w:type="dxa"/>
            <w:shd w:val="clear" w:color="auto" w:fill="auto"/>
            <w:vAlign w:val="center"/>
            <w:hideMark/>
          </w:tcPr>
          <w:p w14:paraId="17303BE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3076B87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558F021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4808,96</w:t>
            </w:r>
          </w:p>
        </w:tc>
      </w:tr>
      <w:tr w:rsidR="00AD704E" w:rsidRPr="00AD704E" w14:paraId="0A52D2D4" w14:textId="77777777" w:rsidTr="00AD704E">
        <w:trPr>
          <w:trHeight w:val="20"/>
        </w:trPr>
        <w:tc>
          <w:tcPr>
            <w:tcW w:w="874" w:type="dxa"/>
            <w:shd w:val="clear" w:color="auto" w:fill="auto"/>
            <w:vAlign w:val="center"/>
            <w:hideMark/>
          </w:tcPr>
          <w:p w14:paraId="0073B01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1.1.34</w:t>
            </w:r>
          </w:p>
        </w:tc>
        <w:tc>
          <w:tcPr>
            <w:tcW w:w="1484" w:type="dxa"/>
            <w:shd w:val="clear" w:color="auto" w:fill="auto"/>
            <w:vAlign w:val="center"/>
            <w:hideMark/>
          </w:tcPr>
          <w:p w14:paraId="7136D70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ТС-2.1.1.34 (34)</w:t>
            </w:r>
          </w:p>
        </w:tc>
        <w:tc>
          <w:tcPr>
            <w:tcW w:w="3389" w:type="dxa"/>
            <w:shd w:val="clear" w:color="auto" w:fill="auto"/>
            <w:vAlign w:val="center"/>
            <w:hideMark/>
          </w:tcPr>
          <w:p w14:paraId="5FE48A6D"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УТ-1 БХК до многоэтажной жилой застройки (площадка ОАО "БХК")</w:t>
            </w:r>
          </w:p>
        </w:tc>
        <w:tc>
          <w:tcPr>
            <w:tcW w:w="1346" w:type="dxa"/>
            <w:shd w:val="clear" w:color="auto" w:fill="auto"/>
            <w:vAlign w:val="center"/>
            <w:hideMark/>
          </w:tcPr>
          <w:p w14:paraId="5D9F5D4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45CA32E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7910888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25014,14</w:t>
            </w:r>
          </w:p>
        </w:tc>
      </w:tr>
      <w:tr w:rsidR="00AD704E" w:rsidRPr="00AD704E" w14:paraId="4E146D7D" w14:textId="77777777" w:rsidTr="00AD704E">
        <w:trPr>
          <w:trHeight w:val="20"/>
        </w:trPr>
        <w:tc>
          <w:tcPr>
            <w:tcW w:w="874" w:type="dxa"/>
            <w:shd w:val="clear" w:color="auto" w:fill="auto"/>
            <w:vAlign w:val="center"/>
            <w:hideMark/>
          </w:tcPr>
          <w:p w14:paraId="266EC79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1.1.35</w:t>
            </w:r>
          </w:p>
        </w:tc>
        <w:tc>
          <w:tcPr>
            <w:tcW w:w="1484" w:type="dxa"/>
            <w:shd w:val="clear" w:color="auto" w:fill="auto"/>
            <w:vAlign w:val="center"/>
            <w:hideMark/>
          </w:tcPr>
          <w:p w14:paraId="02EBA4A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ТС-0.1.1.35 (35)</w:t>
            </w:r>
          </w:p>
        </w:tc>
        <w:tc>
          <w:tcPr>
            <w:tcW w:w="3389" w:type="dxa"/>
            <w:shd w:val="clear" w:color="auto" w:fill="auto"/>
            <w:vAlign w:val="center"/>
            <w:hideMark/>
          </w:tcPr>
          <w:p w14:paraId="2518685F"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ТК-20а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Островского - ул. </w:t>
            </w:r>
            <w:proofErr w:type="spellStart"/>
            <w:r w:rsidRPr="00AD704E">
              <w:rPr>
                <w:color w:val="000000"/>
                <w:spacing w:val="0"/>
                <w:sz w:val="16"/>
                <w:szCs w:val="16"/>
                <w:lang w:val="ru-RU" w:eastAsia="ru-RU"/>
              </w:rPr>
              <w:t>Б.Хмельницкого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3468C5D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327B15A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6FAC99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49091,27</w:t>
            </w:r>
          </w:p>
        </w:tc>
      </w:tr>
      <w:tr w:rsidR="00AD704E" w:rsidRPr="00AD704E" w14:paraId="28C15FCB" w14:textId="77777777" w:rsidTr="00AD704E">
        <w:trPr>
          <w:trHeight w:val="20"/>
        </w:trPr>
        <w:tc>
          <w:tcPr>
            <w:tcW w:w="874" w:type="dxa"/>
            <w:shd w:val="clear" w:color="auto" w:fill="auto"/>
            <w:vAlign w:val="center"/>
            <w:hideMark/>
          </w:tcPr>
          <w:p w14:paraId="00B920C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1.1.36</w:t>
            </w:r>
          </w:p>
        </w:tc>
        <w:tc>
          <w:tcPr>
            <w:tcW w:w="1484" w:type="dxa"/>
            <w:shd w:val="clear" w:color="auto" w:fill="auto"/>
            <w:vAlign w:val="center"/>
            <w:hideMark/>
          </w:tcPr>
          <w:p w14:paraId="592AB63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ТС-0.1.1.36 (36)</w:t>
            </w:r>
          </w:p>
        </w:tc>
        <w:tc>
          <w:tcPr>
            <w:tcW w:w="3389" w:type="dxa"/>
            <w:shd w:val="clear" w:color="auto" w:fill="auto"/>
            <w:vAlign w:val="center"/>
            <w:hideMark/>
          </w:tcPr>
          <w:p w14:paraId="569CA8CE"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 - пер. Горького)</w:t>
            </w:r>
          </w:p>
        </w:tc>
        <w:tc>
          <w:tcPr>
            <w:tcW w:w="1346" w:type="dxa"/>
            <w:shd w:val="clear" w:color="auto" w:fill="auto"/>
            <w:vAlign w:val="center"/>
            <w:hideMark/>
          </w:tcPr>
          <w:p w14:paraId="5304C9D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9BF2EB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671045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24119,79</w:t>
            </w:r>
          </w:p>
        </w:tc>
      </w:tr>
      <w:tr w:rsidR="00AD704E" w:rsidRPr="00AD704E" w14:paraId="77C06047" w14:textId="77777777" w:rsidTr="00AD704E">
        <w:trPr>
          <w:trHeight w:val="20"/>
        </w:trPr>
        <w:tc>
          <w:tcPr>
            <w:tcW w:w="874" w:type="dxa"/>
            <w:shd w:val="clear" w:color="auto" w:fill="auto"/>
            <w:vAlign w:val="center"/>
            <w:hideMark/>
          </w:tcPr>
          <w:p w14:paraId="1D84B9D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1.1.37</w:t>
            </w:r>
          </w:p>
        </w:tc>
        <w:tc>
          <w:tcPr>
            <w:tcW w:w="1484" w:type="dxa"/>
            <w:shd w:val="clear" w:color="auto" w:fill="auto"/>
            <w:vAlign w:val="center"/>
            <w:hideMark/>
          </w:tcPr>
          <w:p w14:paraId="07D9ADA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ТС-0.1.1.37 (37)</w:t>
            </w:r>
          </w:p>
        </w:tc>
        <w:tc>
          <w:tcPr>
            <w:tcW w:w="3389" w:type="dxa"/>
            <w:shd w:val="clear" w:color="auto" w:fill="auto"/>
            <w:vAlign w:val="center"/>
            <w:hideMark/>
          </w:tcPr>
          <w:p w14:paraId="44E74C30"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ТК-44 до кинотеатра во II </w:t>
            </w:r>
            <w:proofErr w:type="spellStart"/>
            <w:r w:rsidRPr="00AD704E">
              <w:rPr>
                <w:color w:val="000000"/>
                <w:spacing w:val="0"/>
                <w:sz w:val="16"/>
                <w:szCs w:val="16"/>
                <w:lang w:val="ru-RU" w:eastAsia="ru-RU"/>
              </w:rPr>
              <w:t>мкр</w:t>
            </w:r>
            <w:proofErr w:type="spellEnd"/>
          </w:p>
        </w:tc>
        <w:tc>
          <w:tcPr>
            <w:tcW w:w="1346" w:type="dxa"/>
            <w:shd w:val="clear" w:color="auto" w:fill="auto"/>
            <w:vAlign w:val="center"/>
            <w:hideMark/>
          </w:tcPr>
          <w:p w14:paraId="78629E9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A6AAF7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69DA537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1791,46</w:t>
            </w:r>
          </w:p>
        </w:tc>
      </w:tr>
      <w:tr w:rsidR="00AD704E" w:rsidRPr="00AD704E" w14:paraId="3E5BF594" w14:textId="77777777" w:rsidTr="00AD704E">
        <w:trPr>
          <w:trHeight w:val="20"/>
        </w:trPr>
        <w:tc>
          <w:tcPr>
            <w:tcW w:w="874" w:type="dxa"/>
            <w:shd w:val="clear" w:color="auto" w:fill="auto"/>
            <w:vAlign w:val="center"/>
            <w:hideMark/>
          </w:tcPr>
          <w:p w14:paraId="2A3A8D8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1.1.38</w:t>
            </w:r>
          </w:p>
        </w:tc>
        <w:tc>
          <w:tcPr>
            <w:tcW w:w="1484" w:type="dxa"/>
            <w:shd w:val="clear" w:color="auto" w:fill="auto"/>
            <w:vAlign w:val="center"/>
            <w:hideMark/>
          </w:tcPr>
          <w:p w14:paraId="2353AF0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ТС-2.1.1.38 (38)</w:t>
            </w:r>
          </w:p>
        </w:tc>
        <w:tc>
          <w:tcPr>
            <w:tcW w:w="3389" w:type="dxa"/>
            <w:shd w:val="clear" w:color="auto" w:fill="auto"/>
            <w:vAlign w:val="center"/>
            <w:hideMark/>
          </w:tcPr>
          <w:p w14:paraId="5C6EBAF1"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тк-5а до городского центра культуры и досуга во II </w:t>
            </w:r>
            <w:proofErr w:type="spellStart"/>
            <w:r w:rsidRPr="00AD704E">
              <w:rPr>
                <w:color w:val="000000"/>
                <w:spacing w:val="0"/>
                <w:sz w:val="16"/>
                <w:szCs w:val="16"/>
                <w:lang w:val="ru-RU" w:eastAsia="ru-RU"/>
              </w:rPr>
              <w:t>мкр</w:t>
            </w:r>
            <w:proofErr w:type="spellEnd"/>
          </w:p>
        </w:tc>
        <w:tc>
          <w:tcPr>
            <w:tcW w:w="1346" w:type="dxa"/>
            <w:shd w:val="clear" w:color="auto" w:fill="auto"/>
            <w:vAlign w:val="center"/>
            <w:hideMark/>
          </w:tcPr>
          <w:p w14:paraId="1F06A51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5CF9232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5CC64BE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2766,17</w:t>
            </w:r>
          </w:p>
        </w:tc>
      </w:tr>
      <w:tr w:rsidR="00AD704E" w:rsidRPr="00AD704E" w14:paraId="5EDF08E8" w14:textId="77777777" w:rsidTr="00AD704E">
        <w:trPr>
          <w:trHeight w:val="20"/>
        </w:trPr>
        <w:tc>
          <w:tcPr>
            <w:tcW w:w="874" w:type="dxa"/>
            <w:shd w:val="clear" w:color="auto" w:fill="auto"/>
            <w:vAlign w:val="center"/>
            <w:hideMark/>
          </w:tcPr>
          <w:p w14:paraId="68E8FBD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1.1.39</w:t>
            </w:r>
          </w:p>
        </w:tc>
        <w:tc>
          <w:tcPr>
            <w:tcW w:w="1484" w:type="dxa"/>
            <w:shd w:val="clear" w:color="auto" w:fill="auto"/>
            <w:vAlign w:val="center"/>
            <w:hideMark/>
          </w:tcPr>
          <w:p w14:paraId="4D1349F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ТС-0.1.1.39 (39)</w:t>
            </w:r>
          </w:p>
        </w:tc>
        <w:tc>
          <w:tcPr>
            <w:tcW w:w="3389" w:type="dxa"/>
            <w:shd w:val="clear" w:color="auto" w:fill="auto"/>
            <w:vAlign w:val="center"/>
            <w:hideMark/>
          </w:tcPr>
          <w:p w14:paraId="78096C2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ТК-19 до музея в III </w:t>
            </w:r>
            <w:proofErr w:type="spellStart"/>
            <w:r w:rsidRPr="00AD704E">
              <w:rPr>
                <w:color w:val="000000"/>
                <w:spacing w:val="0"/>
                <w:sz w:val="16"/>
                <w:szCs w:val="16"/>
                <w:lang w:val="ru-RU" w:eastAsia="ru-RU"/>
              </w:rPr>
              <w:t>мкр</w:t>
            </w:r>
            <w:proofErr w:type="spellEnd"/>
          </w:p>
        </w:tc>
        <w:tc>
          <w:tcPr>
            <w:tcW w:w="1346" w:type="dxa"/>
            <w:shd w:val="clear" w:color="auto" w:fill="auto"/>
            <w:vAlign w:val="center"/>
            <w:hideMark/>
          </w:tcPr>
          <w:p w14:paraId="1C873C2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0B1BADA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FE2122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1093,58</w:t>
            </w:r>
          </w:p>
        </w:tc>
      </w:tr>
      <w:tr w:rsidR="00AD704E" w:rsidRPr="00AD704E" w14:paraId="61020A03" w14:textId="77777777" w:rsidTr="00AD704E">
        <w:trPr>
          <w:trHeight w:val="20"/>
        </w:trPr>
        <w:tc>
          <w:tcPr>
            <w:tcW w:w="874" w:type="dxa"/>
            <w:shd w:val="clear" w:color="auto" w:fill="auto"/>
            <w:vAlign w:val="center"/>
            <w:hideMark/>
          </w:tcPr>
          <w:p w14:paraId="2D65829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1.1.40</w:t>
            </w:r>
          </w:p>
        </w:tc>
        <w:tc>
          <w:tcPr>
            <w:tcW w:w="1484" w:type="dxa"/>
            <w:shd w:val="clear" w:color="auto" w:fill="auto"/>
            <w:vAlign w:val="center"/>
            <w:hideMark/>
          </w:tcPr>
          <w:p w14:paraId="2A500B0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ТС-0.1.1.40 (40)</w:t>
            </w:r>
          </w:p>
        </w:tc>
        <w:tc>
          <w:tcPr>
            <w:tcW w:w="3389" w:type="dxa"/>
            <w:shd w:val="clear" w:color="auto" w:fill="auto"/>
            <w:vAlign w:val="center"/>
            <w:hideMark/>
          </w:tcPr>
          <w:p w14:paraId="5BC34D5A"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ТК-44 до школы на 1000 мест во II </w:t>
            </w:r>
            <w:proofErr w:type="spellStart"/>
            <w:r w:rsidRPr="00AD704E">
              <w:rPr>
                <w:color w:val="000000"/>
                <w:spacing w:val="0"/>
                <w:sz w:val="16"/>
                <w:szCs w:val="16"/>
                <w:lang w:val="ru-RU" w:eastAsia="ru-RU"/>
              </w:rPr>
              <w:t>мкр</w:t>
            </w:r>
            <w:proofErr w:type="spellEnd"/>
          </w:p>
        </w:tc>
        <w:tc>
          <w:tcPr>
            <w:tcW w:w="1346" w:type="dxa"/>
            <w:shd w:val="clear" w:color="auto" w:fill="auto"/>
            <w:vAlign w:val="center"/>
            <w:hideMark/>
          </w:tcPr>
          <w:p w14:paraId="6E7B58A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0D05BCA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0239B1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8759,49</w:t>
            </w:r>
          </w:p>
        </w:tc>
      </w:tr>
      <w:tr w:rsidR="00AD704E" w:rsidRPr="00AD704E" w14:paraId="10893FA7" w14:textId="77777777" w:rsidTr="00AD704E">
        <w:trPr>
          <w:trHeight w:val="20"/>
        </w:trPr>
        <w:tc>
          <w:tcPr>
            <w:tcW w:w="874" w:type="dxa"/>
            <w:shd w:val="clear" w:color="auto" w:fill="auto"/>
            <w:vAlign w:val="center"/>
            <w:hideMark/>
          </w:tcPr>
          <w:p w14:paraId="2646FF9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1.1.41</w:t>
            </w:r>
          </w:p>
        </w:tc>
        <w:tc>
          <w:tcPr>
            <w:tcW w:w="1484" w:type="dxa"/>
            <w:shd w:val="clear" w:color="auto" w:fill="auto"/>
            <w:vAlign w:val="center"/>
            <w:hideMark/>
          </w:tcPr>
          <w:p w14:paraId="0CC7156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ТС-0.1.1.41 (41)</w:t>
            </w:r>
          </w:p>
        </w:tc>
        <w:tc>
          <w:tcPr>
            <w:tcW w:w="3389" w:type="dxa"/>
            <w:shd w:val="clear" w:color="auto" w:fill="auto"/>
            <w:vAlign w:val="center"/>
            <w:hideMark/>
          </w:tcPr>
          <w:p w14:paraId="4C8DAF7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ТК-21б до школы на 1000 мест во II </w:t>
            </w:r>
            <w:proofErr w:type="spellStart"/>
            <w:r w:rsidRPr="00AD704E">
              <w:rPr>
                <w:color w:val="000000"/>
                <w:spacing w:val="0"/>
                <w:sz w:val="16"/>
                <w:szCs w:val="16"/>
                <w:lang w:val="ru-RU" w:eastAsia="ru-RU"/>
              </w:rPr>
              <w:t>мкр</w:t>
            </w:r>
            <w:proofErr w:type="spellEnd"/>
          </w:p>
        </w:tc>
        <w:tc>
          <w:tcPr>
            <w:tcW w:w="1346" w:type="dxa"/>
            <w:shd w:val="clear" w:color="auto" w:fill="auto"/>
            <w:vAlign w:val="center"/>
            <w:hideMark/>
          </w:tcPr>
          <w:p w14:paraId="7291634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E99E4E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00EFF4A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8759,49</w:t>
            </w:r>
          </w:p>
        </w:tc>
      </w:tr>
      <w:tr w:rsidR="00AD704E" w:rsidRPr="00AD704E" w14:paraId="2F77EF90" w14:textId="77777777" w:rsidTr="00AD704E">
        <w:trPr>
          <w:trHeight w:val="20"/>
        </w:trPr>
        <w:tc>
          <w:tcPr>
            <w:tcW w:w="874" w:type="dxa"/>
            <w:shd w:val="clear" w:color="auto" w:fill="auto"/>
            <w:vAlign w:val="center"/>
            <w:hideMark/>
          </w:tcPr>
          <w:p w14:paraId="7C5B97B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lastRenderedPageBreak/>
              <w:t>1.1.42</w:t>
            </w:r>
          </w:p>
        </w:tc>
        <w:tc>
          <w:tcPr>
            <w:tcW w:w="1484" w:type="dxa"/>
            <w:shd w:val="clear" w:color="auto" w:fill="auto"/>
            <w:vAlign w:val="center"/>
            <w:hideMark/>
          </w:tcPr>
          <w:p w14:paraId="60D97AE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ТС-0.1.1.42 (42)</w:t>
            </w:r>
          </w:p>
        </w:tc>
        <w:tc>
          <w:tcPr>
            <w:tcW w:w="3389" w:type="dxa"/>
            <w:shd w:val="clear" w:color="auto" w:fill="auto"/>
            <w:vAlign w:val="center"/>
            <w:hideMark/>
          </w:tcPr>
          <w:p w14:paraId="124DB3FC"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ТК-44 до социально-реабилитационного центра</w:t>
            </w:r>
          </w:p>
        </w:tc>
        <w:tc>
          <w:tcPr>
            <w:tcW w:w="1346" w:type="dxa"/>
            <w:shd w:val="clear" w:color="auto" w:fill="auto"/>
            <w:vAlign w:val="center"/>
            <w:hideMark/>
          </w:tcPr>
          <w:p w14:paraId="49FE94E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6A2366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580E163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1023,72</w:t>
            </w:r>
          </w:p>
        </w:tc>
      </w:tr>
      <w:tr w:rsidR="00AD704E" w:rsidRPr="00AD704E" w14:paraId="1961B82C" w14:textId="77777777" w:rsidTr="00AD704E">
        <w:trPr>
          <w:trHeight w:val="20"/>
        </w:trPr>
        <w:tc>
          <w:tcPr>
            <w:tcW w:w="874" w:type="dxa"/>
            <w:shd w:val="clear" w:color="auto" w:fill="auto"/>
            <w:vAlign w:val="center"/>
            <w:hideMark/>
          </w:tcPr>
          <w:p w14:paraId="272E332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1.1.43</w:t>
            </w:r>
          </w:p>
        </w:tc>
        <w:tc>
          <w:tcPr>
            <w:tcW w:w="1484" w:type="dxa"/>
            <w:shd w:val="clear" w:color="auto" w:fill="auto"/>
            <w:vAlign w:val="center"/>
            <w:hideMark/>
          </w:tcPr>
          <w:p w14:paraId="326CBF0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ТС-0.1.1.43 (43)</w:t>
            </w:r>
          </w:p>
        </w:tc>
        <w:tc>
          <w:tcPr>
            <w:tcW w:w="3389" w:type="dxa"/>
            <w:shd w:val="clear" w:color="auto" w:fill="auto"/>
            <w:vAlign w:val="center"/>
            <w:hideMark/>
          </w:tcPr>
          <w:p w14:paraId="10E925F2"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ТК-44 до социального приюта для детей и подростков, оставшихся без попечения родителей</w:t>
            </w:r>
          </w:p>
        </w:tc>
        <w:tc>
          <w:tcPr>
            <w:tcW w:w="1346" w:type="dxa"/>
            <w:shd w:val="clear" w:color="auto" w:fill="auto"/>
            <w:vAlign w:val="center"/>
            <w:hideMark/>
          </w:tcPr>
          <w:p w14:paraId="5B61637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230DE8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67D60A9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1163,43</w:t>
            </w:r>
          </w:p>
        </w:tc>
      </w:tr>
      <w:tr w:rsidR="00AD704E" w:rsidRPr="00AD704E" w14:paraId="065DE93B" w14:textId="77777777" w:rsidTr="00AD704E">
        <w:trPr>
          <w:trHeight w:val="20"/>
        </w:trPr>
        <w:tc>
          <w:tcPr>
            <w:tcW w:w="874" w:type="dxa"/>
            <w:shd w:val="clear" w:color="auto" w:fill="auto"/>
            <w:vAlign w:val="center"/>
            <w:hideMark/>
          </w:tcPr>
          <w:p w14:paraId="54E33DF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1.1.44</w:t>
            </w:r>
          </w:p>
        </w:tc>
        <w:tc>
          <w:tcPr>
            <w:tcW w:w="1484" w:type="dxa"/>
            <w:shd w:val="clear" w:color="auto" w:fill="auto"/>
            <w:vAlign w:val="center"/>
            <w:hideMark/>
          </w:tcPr>
          <w:p w14:paraId="2CCDC9C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ТС-0.1.1.44 (44)</w:t>
            </w:r>
          </w:p>
        </w:tc>
        <w:tc>
          <w:tcPr>
            <w:tcW w:w="3389" w:type="dxa"/>
            <w:shd w:val="clear" w:color="auto" w:fill="auto"/>
            <w:vAlign w:val="center"/>
            <w:hideMark/>
          </w:tcPr>
          <w:p w14:paraId="6DC1EFD1"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ТК-44 до стационара на 440 коек</w:t>
            </w:r>
          </w:p>
        </w:tc>
        <w:tc>
          <w:tcPr>
            <w:tcW w:w="1346" w:type="dxa"/>
            <w:shd w:val="clear" w:color="auto" w:fill="auto"/>
            <w:vAlign w:val="center"/>
            <w:hideMark/>
          </w:tcPr>
          <w:p w14:paraId="441A04A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35328CC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6F50B5D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14145,39</w:t>
            </w:r>
          </w:p>
        </w:tc>
      </w:tr>
      <w:tr w:rsidR="00AD704E" w:rsidRPr="00AD704E" w14:paraId="10B2799A" w14:textId="77777777" w:rsidTr="00AD704E">
        <w:trPr>
          <w:trHeight w:val="20"/>
        </w:trPr>
        <w:tc>
          <w:tcPr>
            <w:tcW w:w="874" w:type="dxa"/>
            <w:shd w:val="clear" w:color="auto" w:fill="auto"/>
            <w:vAlign w:val="center"/>
            <w:hideMark/>
          </w:tcPr>
          <w:p w14:paraId="5BC93F5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1.1.45</w:t>
            </w:r>
          </w:p>
        </w:tc>
        <w:tc>
          <w:tcPr>
            <w:tcW w:w="1484" w:type="dxa"/>
            <w:shd w:val="clear" w:color="auto" w:fill="auto"/>
            <w:vAlign w:val="center"/>
            <w:hideMark/>
          </w:tcPr>
          <w:p w14:paraId="528FF4A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ТС-0.1.1.45 (45)</w:t>
            </w:r>
          </w:p>
        </w:tc>
        <w:tc>
          <w:tcPr>
            <w:tcW w:w="3389" w:type="dxa"/>
            <w:shd w:val="clear" w:color="auto" w:fill="auto"/>
            <w:vAlign w:val="center"/>
            <w:hideMark/>
          </w:tcPr>
          <w:p w14:paraId="77AA654A"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ТК-18-1 до учебного корпуса на 600 мест (Лицей № 7)</w:t>
            </w:r>
          </w:p>
        </w:tc>
        <w:tc>
          <w:tcPr>
            <w:tcW w:w="1346" w:type="dxa"/>
            <w:shd w:val="clear" w:color="auto" w:fill="auto"/>
            <w:vAlign w:val="center"/>
            <w:hideMark/>
          </w:tcPr>
          <w:p w14:paraId="5EFCBCE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20E8791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117A022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6486,46</w:t>
            </w:r>
          </w:p>
        </w:tc>
      </w:tr>
      <w:tr w:rsidR="00AD704E" w:rsidRPr="00AD704E" w14:paraId="48C1690B" w14:textId="77777777" w:rsidTr="00AD704E">
        <w:trPr>
          <w:trHeight w:val="20"/>
        </w:trPr>
        <w:tc>
          <w:tcPr>
            <w:tcW w:w="874" w:type="dxa"/>
            <w:shd w:val="clear" w:color="auto" w:fill="auto"/>
            <w:vAlign w:val="center"/>
            <w:hideMark/>
          </w:tcPr>
          <w:p w14:paraId="29EFC91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1.1.46</w:t>
            </w:r>
          </w:p>
        </w:tc>
        <w:tc>
          <w:tcPr>
            <w:tcW w:w="1484" w:type="dxa"/>
            <w:shd w:val="clear" w:color="auto" w:fill="auto"/>
            <w:vAlign w:val="center"/>
            <w:hideMark/>
          </w:tcPr>
          <w:p w14:paraId="6F02170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ТС-0.1.1.46 (46)</w:t>
            </w:r>
          </w:p>
        </w:tc>
        <w:tc>
          <w:tcPr>
            <w:tcW w:w="3389" w:type="dxa"/>
            <w:shd w:val="clear" w:color="auto" w:fill="auto"/>
            <w:vAlign w:val="center"/>
            <w:hideMark/>
          </w:tcPr>
          <w:p w14:paraId="3E3B2131"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ТК-39 до социально-реабилитационного центра для сирот</w:t>
            </w:r>
          </w:p>
        </w:tc>
        <w:tc>
          <w:tcPr>
            <w:tcW w:w="1346" w:type="dxa"/>
            <w:shd w:val="clear" w:color="auto" w:fill="auto"/>
            <w:vAlign w:val="center"/>
            <w:hideMark/>
          </w:tcPr>
          <w:p w14:paraId="7D753C2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59083F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6423B41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1023,72</w:t>
            </w:r>
          </w:p>
        </w:tc>
      </w:tr>
      <w:tr w:rsidR="00AD704E" w:rsidRPr="00AD704E" w14:paraId="3B2D78CE" w14:textId="77777777" w:rsidTr="00AD704E">
        <w:trPr>
          <w:trHeight w:val="20"/>
        </w:trPr>
        <w:tc>
          <w:tcPr>
            <w:tcW w:w="874" w:type="dxa"/>
            <w:shd w:val="clear" w:color="auto" w:fill="auto"/>
            <w:vAlign w:val="center"/>
            <w:hideMark/>
          </w:tcPr>
          <w:p w14:paraId="3EE7A0C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1.1.47</w:t>
            </w:r>
          </w:p>
        </w:tc>
        <w:tc>
          <w:tcPr>
            <w:tcW w:w="1484" w:type="dxa"/>
            <w:shd w:val="clear" w:color="auto" w:fill="auto"/>
            <w:vAlign w:val="center"/>
            <w:hideMark/>
          </w:tcPr>
          <w:p w14:paraId="57103E6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ТС-0.1.1.47 (47)</w:t>
            </w:r>
          </w:p>
        </w:tc>
        <w:tc>
          <w:tcPr>
            <w:tcW w:w="3389" w:type="dxa"/>
            <w:shd w:val="clear" w:color="auto" w:fill="auto"/>
            <w:vAlign w:val="center"/>
            <w:hideMark/>
          </w:tcPr>
          <w:p w14:paraId="2536A0CE"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ТК-14а_УТ-1 до комплексного центра социального обслуживания</w:t>
            </w:r>
          </w:p>
        </w:tc>
        <w:tc>
          <w:tcPr>
            <w:tcW w:w="1346" w:type="dxa"/>
            <w:shd w:val="clear" w:color="auto" w:fill="auto"/>
            <w:vAlign w:val="center"/>
            <w:hideMark/>
          </w:tcPr>
          <w:p w14:paraId="3BC3B8D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5E968D7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50BE9A2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1023,72</w:t>
            </w:r>
          </w:p>
        </w:tc>
      </w:tr>
      <w:tr w:rsidR="00AD704E" w:rsidRPr="00AD704E" w14:paraId="041C9D30" w14:textId="77777777" w:rsidTr="00AD704E">
        <w:trPr>
          <w:trHeight w:val="20"/>
        </w:trPr>
        <w:tc>
          <w:tcPr>
            <w:tcW w:w="874" w:type="dxa"/>
            <w:shd w:val="clear" w:color="auto" w:fill="auto"/>
            <w:vAlign w:val="center"/>
            <w:hideMark/>
          </w:tcPr>
          <w:p w14:paraId="5A80431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1.1.48</w:t>
            </w:r>
          </w:p>
        </w:tc>
        <w:tc>
          <w:tcPr>
            <w:tcW w:w="1484" w:type="dxa"/>
            <w:shd w:val="clear" w:color="auto" w:fill="auto"/>
            <w:vAlign w:val="center"/>
            <w:hideMark/>
          </w:tcPr>
          <w:p w14:paraId="059B85E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ТС-0.1.1.48 (48)</w:t>
            </w:r>
          </w:p>
        </w:tc>
        <w:tc>
          <w:tcPr>
            <w:tcW w:w="3389" w:type="dxa"/>
            <w:shd w:val="clear" w:color="auto" w:fill="auto"/>
            <w:vAlign w:val="center"/>
            <w:hideMark/>
          </w:tcPr>
          <w:p w14:paraId="3A6DBF7F"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ТК-44 до учреждения </w:t>
            </w:r>
            <w:proofErr w:type="spellStart"/>
            <w:proofErr w:type="gramStart"/>
            <w:r w:rsidRPr="00AD704E">
              <w:rPr>
                <w:color w:val="000000"/>
                <w:spacing w:val="0"/>
                <w:sz w:val="16"/>
                <w:szCs w:val="16"/>
                <w:lang w:val="ru-RU" w:eastAsia="ru-RU"/>
              </w:rPr>
              <w:t>доп.образования</w:t>
            </w:r>
            <w:proofErr w:type="spellEnd"/>
            <w:proofErr w:type="gramEnd"/>
            <w:r w:rsidRPr="00AD704E">
              <w:rPr>
                <w:color w:val="000000"/>
                <w:spacing w:val="0"/>
                <w:sz w:val="16"/>
                <w:szCs w:val="16"/>
                <w:lang w:val="ru-RU" w:eastAsia="ru-RU"/>
              </w:rPr>
              <w:t xml:space="preserve"> детей в сфере культуры</w:t>
            </w:r>
          </w:p>
        </w:tc>
        <w:tc>
          <w:tcPr>
            <w:tcW w:w="1346" w:type="dxa"/>
            <w:shd w:val="clear" w:color="auto" w:fill="auto"/>
            <w:vAlign w:val="center"/>
            <w:hideMark/>
          </w:tcPr>
          <w:p w14:paraId="1F58424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7F3812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73AE631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2418,37</w:t>
            </w:r>
          </w:p>
        </w:tc>
      </w:tr>
      <w:tr w:rsidR="00AD704E" w:rsidRPr="00AD704E" w14:paraId="28885F4E" w14:textId="77777777" w:rsidTr="00AD704E">
        <w:trPr>
          <w:trHeight w:val="20"/>
        </w:trPr>
        <w:tc>
          <w:tcPr>
            <w:tcW w:w="874" w:type="dxa"/>
            <w:shd w:val="clear" w:color="auto" w:fill="auto"/>
            <w:vAlign w:val="center"/>
            <w:hideMark/>
          </w:tcPr>
          <w:p w14:paraId="58C6EB8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1.1.49</w:t>
            </w:r>
          </w:p>
        </w:tc>
        <w:tc>
          <w:tcPr>
            <w:tcW w:w="1484" w:type="dxa"/>
            <w:shd w:val="clear" w:color="auto" w:fill="auto"/>
            <w:vAlign w:val="center"/>
            <w:hideMark/>
          </w:tcPr>
          <w:p w14:paraId="6245FFD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ТС-0.1.1.49 (49)</w:t>
            </w:r>
          </w:p>
        </w:tc>
        <w:tc>
          <w:tcPr>
            <w:tcW w:w="3389" w:type="dxa"/>
            <w:shd w:val="clear" w:color="auto" w:fill="auto"/>
            <w:vAlign w:val="center"/>
            <w:hideMark/>
          </w:tcPr>
          <w:p w14:paraId="3273DF1A"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тк11а до детского сада на 600 мест</w:t>
            </w:r>
          </w:p>
        </w:tc>
        <w:tc>
          <w:tcPr>
            <w:tcW w:w="1346" w:type="dxa"/>
            <w:shd w:val="clear" w:color="auto" w:fill="auto"/>
            <w:vAlign w:val="center"/>
            <w:hideMark/>
          </w:tcPr>
          <w:p w14:paraId="2242AAA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29AC4E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681B1A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2212,39</w:t>
            </w:r>
          </w:p>
        </w:tc>
      </w:tr>
      <w:tr w:rsidR="00AD704E" w:rsidRPr="00AD704E" w14:paraId="1AFF8495" w14:textId="77777777" w:rsidTr="00AD704E">
        <w:trPr>
          <w:trHeight w:val="20"/>
        </w:trPr>
        <w:tc>
          <w:tcPr>
            <w:tcW w:w="874" w:type="dxa"/>
            <w:shd w:val="clear" w:color="auto" w:fill="auto"/>
            <w:vAlign w:val="center"/>
            <w:hideMark/>
          </w:tcPr>
          <w:p w14:paraId="12BD09C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1.1.50</w:t>
            </w:r>
          </w:p>
        </w:tc>
        <w:tc>
          <w:tcPr>
            <w:tcW w:w="1484" w:type="dxa"/>
            <w:shd w:val="clear" w:color="auto" w:fill="auto"/>
            <w:vAlign w:val="center"/>
            <w:hideMark/>
          </w:tcPr>
          <w:p w14:paraId="792DEED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ТС-0.1.1.50 (50)</w:t>
            </w:r>
          </w:p>
        </w:tc>
        <w:tc>
          <w:tcPr>
            <w:tcW w:w="3389" w:type="dxa"/>
            <w:shd w:val="clear" w:color="auto" w:fill="auto"/>
            <w:vAlign w:val="center"/>
            <w:hideMark/>
          </w:tcPr>
          <w:p w14:paraId="72308120"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(ГВС) от тк11а до детского сада на 600 мест</w:t>
            </w:r>
          </w:p>
        </w:tc>
        <w:tc>
          <w:tcPr>
            <w:tcW w:w="1346" w:type="dxa"/>
            <w:shd w:val="clear" w:color="auto" w:fill="auto"/>
            <w:vAlign w:val="center"/>
            <w:hideMark/>
          </w:tcPr>
          <w:p w14:paraId="49D68C5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6D34FE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33AD50B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2070,23</w:t>
            </w:r>
          </w:p>
        </w:tc>
      </w:tr>
      <w:tr w:rsidR="00AD704E" w:rsidRPr="00AD704E" w14:paraId="2C0C146A" w14:textId="77777777" w:rsidTr="00AD704E">
        <w:trPr>
          <w:trHeight w:val="20"/>
        </w:trPr>
        <w:tc>
          <w:tcPr>
            <w:tcW w:w="874" w:type="dxa"/>
            <w:shd w:val="clear" w:color="auto" w:fill="auto"/>
            <w:vAlign w:val="center"/>
            <w:hideMark/>
          </w:tcPr>
          <w:p w14:paraId="578E0FC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1.1.51</w:t>
            </w:r>
          </w:p>
        </w:tc>
        <w:tc>
          <w:tcPr>
            <w:tcW w:w="1484" w:type="dxa"/>
            <w:shd w:val="clear" w:color="auto" w:fill="auto"/>
            <w:vAlign w:val="center"/>
            <w:hideMark/>
          </w:tcPr>
          <w:p w14:paraId="7FFF783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ТС-0.1.1.51 (51)</w:t>
            </w:r>
          </w:p>
        </w:tc>
        <w:tc>
          <w:tcPr>
            <w:tcW w:w="3389" w:type="dxa"/>
            <w:shd w:val="clear" w:color="auto" w:fill="auto"/>
            <w:vAlign w:val="center"/>
            <w:hideMark/>
          </w:tcPr>
          <w:p w14:paraId="06B2CD2A"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ТК-44 до детского сада на 600 мест</w:t>
            </w:r>
          </w:p>
        </w:tc>
        <w:tc>
          <w:tcPr>
            <w:tcW w:w="1346" w:type="dxa"/>
            <w:shd w:val="clear" w:color="auto" w:fill="auto"/>
            <w:vAlign w:val="center"/>
            <w:hideMark/>
          </w:tcPr>
          <w:p w14:paraId="1475845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7B62233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7EEED91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2209,53</w:t>
            </w:r>
          </w:p>
        </w:tc>
      </w:tr>
      <w:tr w:rsidR="00AD704E" w:rsidRPr="00AD704E" w14:paraId="3CEFB10E" w14:textId="77777777" w:rsidTr="00AD704E">
        <w:trPr>
          <w:trHeight w:val="20"/>
        </w:trPr>
        <w:tc>
          <w:tcPr>
            <w:tcW w:w="874" w:type="dxa"/>
            <w:shd w:val="clear" w:color="auto" w:fill="auto"/>
            <w:vAlign w:val="center"/>
            <w:hideMark/>
          </w:tcPr>
          <w:p w14:paraId="6677E91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1.1.52</w:t>
            </w:r>
          </w:p>
        </w:tc>
        <w:tc>
          <w:tcPr>
            <w:tcW w:w="1484" w:type="dxa"/>
            <w:shd w:val="clear" w:color="auto" w:fill="auto"/>
            <w:vAlign w:val="center"/>
            <w:hideMark/>
          </w:tcPr>
          <w:p w14:paraId="2137101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ТС-0.1.1.52 (52)</w:t>
            </w:r>
          </w:p>
        </w:tc>
        <w:tc>
          <w:tcPr>
            <w:tcW w:w="3389" w:type="dxa"/>
            <w:shd w:val="clear" w:color="auto" w:fill="auto"/>
            <w:vAlign w:val="center"/>
            <w:hideMark/>
          </w:tcPr>
          <w:p w14:paraId="58714DA5"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ТК-39 до социального приюта для детей, оставшихся без попечения родителей</w:t>
            </w:r>
          </w:p>
        </w:tc>
        <w:tc>
          <w:tcPr>
            <w:tcW w:w="1346" w:type="dxa"/>
            <w:shd w:val="clear" w:color="auto" w:fill="auto"/>
            <w:vAlign w:val="center"/>
            <w:hideMark/>
          </w:tcPr>
          <w:p w14:paraId="0DBCA67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94B99F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2030</w:t>
            </w:r>
          </w:p>
        </w:tc>
        <w:tc>
          <w:tcPr>
            <w:tcW w:w="1556" w:type="dxa"/>
            <w:shd w:val="clear" w:color="auto" w:fill="auto"/>
            <w:vAlign w:val="center"/>
            <w:hideMark/>
          </w:tcPr>
          <w:p w14:paraId="045E9E6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1163,43</w:t>
            </w:r>
          </w:p>
        </w:tc>
      </w:tr>
      <w:tr w:rsidR="00AD704E" w:rsidRPr="00AD704E" w14:paraId="0D27220D" w14:textId="77777777" w:rsidTr="00AD704E">
        <w:trPr>
          <w:trHeight w:val="20"/>
        </w:trPr>
        <w:tc>
          <w:tcPr>
            <w:tcW w:w="874" w:type="dxa"/>
            <w:shd w:val="clear" w:color="auto" w:fill="auto"/>
            <w:vAlign w:val="center"/>
            <w:hideMark/>
          </w:tcPr>
          <w:p w14:paraId="5268458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1.1.53</w:t>
            </w:r>
          </w:p>
        </w:tc>
        <w:tc>
          <w:tcPr>
            <w:tcW w:w="1484" w:type="dxa"/>
            <w:shd w:val="clear" w:color="auto" w:fill="auto"/>
            <w:vAlign w:val="center"/>
            <w:hideMark/>
          </w:tcPr>
          <w:p w14:paraId="0540CF1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ТС-2.1.1.53 (53)</w:t>
            </w:r>
          </w:p>
        </w:tc>
        <w:tc>
          <w:tcPr>
            <w:tcW w:w="3389" w:type="dxa"/>
            <w:shd w:val="clear" w:color="auto" w:fill="auto"/>
            <w:vAlign w:val="center"/>
            <w:hideMark/>
          </w:tcPr>
          <w:p w14:paraId="2254BCC2" w14:textId="21CF0A2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до многоэтажной жилой застройки (ул. </w:t>
            </w:r>
            <w:proofErr w:type="spellStart"/>
            <w:r w:rsidRPr="00AD704E">
              <w:rPr>
                <w:color w:val="000000"/>
                <w:spacing w:val="0"/>
                <w:sz w:val="16"/>
                <w:szCs w:val="16"/>
                <w:lang w:val="ru-RU" w:eastAsia="ru-RU"/>
              </w:rPr>
              <w:t>К.Маркса</w:t>
            </w:r>
            <w:proofErr w:type="spellEnd"/>
            <w:r w:rsidRPr="00AD704E">
              <w:rPr>
                <w:color w:val="000000"/>
                <w:spacing w:val="0"/>
                <w:sz w:val="16"/>
                <w:szCs w:val="16"/>
                <w:lang w:val="ru-RU" w:eastAsia="ru-RU"/>
              </w:rPr>
              <w:t xml:space="preserve"> - ул. Островского - ул. Первомайская)</w:t>
            </w:r>
          </w:p>
        </w:tc>
        <w:tc>
          <w:tcPr>
            <w:tcW w:w="1346" w:type="dxa"/>
            <w:shd w:val="clear" w:color="auto" w:fill="auto"/>
            <w:vAlign w:val="center"/>
            <w:hideMark/>
          </w:tcPr>
          <w:p w14:paraId="27DA227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7667F2D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0CDCC96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19411,09</w:t>
            </w:r>
          </w:p>
        </w:tc>
      </w:tr>
      <w:tr w:rsidR="00AD704E" w:rsidRPr="00AD704E" w14:paraId="442F79CE" w14:textId="77777777" w:rsidTr="00AD704E">
        <w:trPr>
          <w:trHeight w:val="20"/>
        </w:trPr>
        <w:tc>
          <w:tcPr>
            <w:tcW w:w="874" w:type="dxa"/>
            <w:shd w:val="clear" w:color="auto" w:fill="auto"/>
            <w:vAlign w:val="center"/>
            <w:hideMark/>
          </w:tcPr>
          <w:p w14:paraId="315217F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1.1.54</w:t>
            </w:r>
          </w:p>
        </w:tc>
        <w:tc>
          <w:tcPr>
            <w:tcW w:w="1484" w:type="dxa"/>
            <w:shd w:val="clear" w:color="auto" w:fill="auto"/>
            <w:vAlign w:val="center"/>
            <w:hideMark/>
          </w:tcPr>
          <w:p w14:paraId="356DAD3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ТС-0.1.1.54 (54)</w:t>
            </w:r>
          </w:p>
        </w:tc>
        <w:tc>
          <w:tcPr>
            <w:tcW w:w="3389" w:type="dxa"/>
            <w:shd w:val="clear" w:color="auto" w:fill="auto"/>
            <w:vAlign w:val="center"/>
            <w:hideMark/>
          </w:tcPr>
          <w:p w14:paraId="4B9A7B42"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ТК-30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Первомайская - ул. Пушкина)</w:t>
            </w:r>
          </w:p>
        </w:tc>
        <w:tc>
          <w:tcPr>
            <w:tcW w:w="1346" w:type="dxa"/>
            <w:shd w:val="clear" w:color="auto" w:fill="auto"/>
            <w:vAlign w:val="center"/>
            <w:hideMark/>
          </w:tcPr>
          <w:p w14:paraId="007764E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7F65AD4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7AB6718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10304,81</w:t>
            </w:r>
          </w:p>
        </w:tc>
      </w:tr>
      <w:tr w:rsidR="00AD704E" w:rsidRPr="00AD704E" w14:paraId="1F50E825" w14:textId="77777777" w:rsidTr="00AD704E">
        <w:trPr>
          <w:trHeight w:val="20"/>
        </w:trPr>
        <w:tc>
          <w:tcPr>
            <w:tcW w:w="874" w:type="dxa"/>
            <w:shd w:val="clear" w:color="auto" w:fill="auto"/>
            <w:vAlign w:val="center"/>
            <w:hideMark/>
          </w:tcPr>
          <w:p w14:paraId="6C609B3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1.1.55</w:t>
            </w:r>
          </w:p>
        </w:tc>
        <w:tc>
          <w:tcPr>
            <w:tcW w:w="1484" w:type="dxa"/>
            <w:shd w:val="clear" w:color="auto" w:fill="auto"/>
            <w:vAlign w:val="center"/>
            <w:hideMark/>
          </w:tcPr>
          <w:p w14:paraId="5130775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ТС-2.1.1.55 (55)</w:t>
            </w:r>
          </w:p>
        </w:tc>
        <w:tc>
          <w:tcPr>
            <w:tcW w:w="3389" w:type="dxa"/>
            <w:shd w:val="clear" w:color="auto" w:fill="auto"/>
            <w:vAlign w:val="center"/>
            <w:hideMark/>
          </w:tcPr>
          <w:p w14:paraId="4B5EE19A"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ТК-46/1 до многоэтажной жилой застройки (</w:t>
            </w:r>
            <w:proofErr w:type="spellStart"/>
            <w:r w:rsidRPr="00AD704E">
              <w:rPr>
                <w:color w:val="000000"/>
                <w:spacing w:val="0"/>
                <w:sz w:val="16"/>
                <w:szCs w:val="16"/>
                <w:lang w:val="ru-RU" w:eastAsia="ru-RU"/>
              </w:rPr>
              <w:t>Водобачный</w:t>
            </w:r>
            <w:proofErr w:type="spellEnd"/>
            <w:r w:rsidRPr="00AD704E">
              <w:rPr>
                <w:color w:val="000000"/>
                <w:spacing w:val="0"/>
                <w:sz w:val="16"/>
                <w:szCs w:val="16"/>
                <w:lang w:val="ru-RU" w:eastAsia="ru-RU"/>
              </w:rPr>
              <w:t xml:space="preserve"> пер.)</w:t>
            </w:r>
          </w:p>
        </w:tc>
        <w:tc>
          <w:tcPr>
            <w:tcW w:w="1346" w:type="dxa"/>
            <w:shd w:val="clear" w:color="auto" w:fill="auto"/>
            <w:vAlign w:val="center"/>
            <w:hideMark/>
          </w:tcPr>
          <w:p w14:paraId="1201B61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66B3BF2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18B97F2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13644,28</w:t>
            </w:r>
          </w:p>
        </w:tc>
      </w:tr>
      <w:tr w:rsidR="00AD704E" w:rsidRPr="00AD704E" w14:paraId="10B17994" w14:textId="77777777" w:rsidTr="00AD704E">
        <w:trPr>
          <w:trHeight w:val="20"/>
        </w:trPr>
        <w:tc>
          <w:tcPr>
            <w:tcW w:w="874" w:type="dxa"/>
            <w:shd w:val="clear" w:color="auto" w:fill="auto"/>
            <w:vAlign w:val="center"/>
            <w:hideMark/>
          </w:tcPr>
          <w:p w14:paraId="7DE6A48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1.1.56</w:t>
            </w:r>
          </w:p>
        </w:tc>
        <w:tc>
          <w:tcPr>
            <w:tcW w:w="1484" w:type="dxa"/>
            <w:shd w:val="clear" w:color="auto" w:fill="auto"/>
            <w:vAlign w:val="center"/>
            <w:hideMark/>
          </w:tcPr>
          <w:p w14:paraId="144223F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ТС-2.1.1.56 (56)</w:t>
            </w:r>
          </w:p>
        </w:tc>
        <w:tc>
          <w:tcPr>
            <w:tcW w:w="3389" w:type="dxa"/>
            <w:shd w:val="clear" w:color="auto" w:fill="auto"/>
            <w:vAlign w:val="center"/>
            <w:hideMark/>
          </w:tcPr>
          <w:p w14:paraId="486A5D46"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w:t>
            </w:r>
            <w:proofErr w:type="spellStart"/>
            <w:proofErr w:type="gramStart"/>
            <w:r w:rsidRPr="00AD704E">
              <w:rPr>
                <w:color w:val="000000"/>
                <w:spacing w:val="0"/>
                <w:sz w:val="16"/>
                <w:szCs w:val="16"/>
                <w:lang w:val="ru-RU" w:eastAsia="ru-RU"/>
              </w:rPr>
              <w:t>уз.б</w:t>
            </w:r>
            <w:proofErr w:type="spellEnd"/>
            <w:proofErr w:type="gramEnd"/>
            <w:r w:rsidRPr="00AD704E">
              <w:rPr>
                <w:color w:val="000000"/>
                <w:spacing w:val="0"/>
                <w:sz w:val="16"/>
                <w:szCs w:val="16"/>
                <w:lang w:val="ru-RU" w:eastAsia="ru-RU"/>
              </w:rPr>
              <w:t xml:space="preserve"> до многоэтажной застройки по ул. Комсомольская</w:t>
            </w:r>
          </w:p>
        </w:tc>
        <w:tc>
          <w:tcPr>
            <w:tcW w:w="1346" w:type="dxa"/>
            <w:shd w:val="clear" w:color="auto" w:fill="auto"/>
            <w:vAlign w:val="center"/>
            <w:hideMark/>
          </w:tcPr>
          <w:p w14:paraId="3389162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2D23BA3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4EAAFCC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2557,53</w:t>
            </w:r>
          </w:p>
        </w:tc>
      </w:tr>
      <w:tr w:rsidR="00AD704E" w:rsidRPr="00AD704E" w14:paraId="67B06011" w14:textId="77777777" w:rsidTr="00AD704E">
        <w:trPr>
          <w:trHeight w:val="20"/>
        </w:trPr>
        <w:tc>
          <w:tcPr>
            <w:tcW w:w="874" w:type="dxa"/>
            <w:shd w:val="clear" w:color="auto" w:fill="auto"/>
            <w:vAlign w:val="center"/>
            <w:hideMark/>
          </w:tcPr>
          <w:p w14:paraId="0391D73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1.1.58</w:t>
            </w:r>
          </w:p>
        </w:tc>
        <w:tc>
          <w:tcPr>
            <w:tcW w:w="1484" w:type="dxa"/>
            <w:shd w:val="clear" w:color="auto" w:fill="auto"/>
            <w:vAlign w:val="center"/>
            <w:hideMark/>
          </w:tcPr>
          <w:p w14:paraId="0CFA388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ТС-0.1.1.58 (58)</w:t>
            </w:r>
          </w:p>
        </w:tc>
        <w:tc>
          <w:tcPr>
            <w:tcW w:w="3389" w:type="dxa"/>
            <w:shd w:val="clear" w:color="auto" w:fill="auto"/>
            <w:vAlign w:val="center"/>
            <w:hideMark/>
          </w:tcPr>
          <w:p w14:paraId="7656EA21"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ТК-39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7F60ED7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482193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4E0D1A2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21752,03</w:t>
            </w:r>
          </w:p>
        </w:tc>
      </w:tr>
      <w:tr w:rsidR="00AD704E" w:rsidRPr="00AD704E" w14:paraId="2C035C99" w14:textId="77777777" w:rsidTr="00AD704E">
        <w:trPr>
          <w:trHeight w:val="20"/>
        </w:trPr>
        <w:tc>
          <w:tcPr>
            <w:tcW w:w="874" w:type="dxa"/>
            <w:shd w:val="clear" w:color="auto" w:fill="auto"/>
            <w:vAlign w:val="center"/>
            <w:hideMark/>
          </w:tcPr>
          <w:p w14:paraId="7462649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1.1.59</w:t>
            </w:r>
          </w:p>
        </w:tc>
        <w:tc>
          <w:tcPr>
            <w:tcW w:w="1484" w:type="dxa"/>
            <w:shd w:val="clear" w:color="auto" w:fill="auto"/>
            <w:vAlign w:val="center"/>
            <w:hideMark/>
          </w:tcPr>
          <w:p w14:paraId="7DB9A45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ТС-0.1.1.59 (59)</w:t>
            </w:r>
          </w:p>
        </w:tc>
        <w:tc>
          <w:tcPr>
            <w:tcW w:w="3389" w:type="dxa"/>
            <w:shd w:val="clear" w:color="auto" w:fill="auto"/>
            <w:vAlign w:val="center"/>
            <w:hideMark/>
          </w:tcPr>
          <w:p w14:paraId="55E33D8E"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ТК-20а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Островского - ул. </w:t>
            </w:r>
            <w:proofErr w:type="spellStart"/>
            <w:r w:rsidRPr="00AD704E">
              <w:rPr>
                <w:color w:val="000000"/>
                <w:spacing w:val="0"/>
                <w:sz w:val="16"/>
                <w:szCs w:val="16"/>
                <w:lang w:val="ru-RU" w:eastAsia="ru-RU"/>
              </w:rPr>
              <w:t>Щетинкина</w:t>
            </w:r>
            <w:proofErr w:type="spellEnd"/>
            <w:r w:rsidRPr="00AD704E">
              <w:rPr>
                <w:color w:val="000000"/>
                <w:spacing w:val="0"/>
                <w:sz w:val="16"/>
                <w:szCs w:val="16"/>
                <w:lang w:val="ru-RU" w:eastAsia="ru-RU"/>
              </w:rPr>
              <w:t>)</w:t>
            </w:r>
          </w:p>
        </w:tc>
        <w:tc>
          <w:tcPr>
            <w:tcW w:w="1346" w:type="dxa"/>
            <w:shd w:val="clear" w:color="auto" w:fill="auto"/>
            <w:vAlign w:val="center"/>
            <w:hideMark/>
          </w:tcPr>
          <w:p w14:paraId="09BD4C3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3E22062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3A5362D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4068,93</w:t>
            </w:r>
          </w:p>
        </w:tc>
      </w:tr>
      <w:tr w:rsidR="00AD704E" w:rsidRPr="00AD704E" w14:paraId="43075AC9" w14:textId="77777777" w:rsidTr="00AD704E">
        <w:trPr>
          <w:trHeight w:val="20"/>
        </w:trPr>
        <w:tc>
          <w:tcPr>
            <w:tcW w:w="874" w:type="dxa"/>
            <w:shd w:val="clear" w:color="auto" w:fill="auto"/>
            <w:vAlign w:val="center"/>
            <w:hideMark/>
          </w:tcPr>
          <w:p w14:paraId="18041D8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1.1.60</w:t>
            </w:r>
          </w:p>
        </w:tc>
        <w:tc>
          <w:tcPr>
            <w:tcW w:w="1484" w:type="dxa"/>
            <w:shd w:val="clear" w:color="auto" w:fill="auto"/>
            <w:vAlign w:val="center"/>
            <w:hideMark/>
          </w:tcPr>
          <w:p w14:paraId="70EE2DA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ТС-0.1.1.60 (60)</w:t>
            </w:r>
          </w:p>
        </w:tc>
        <w:tc>
          <w:tcPr>
            <w:tcW w:w="3389" w:type="dxa"/>
            <w:shd w:val="clear" w:color="auto" w:fill="auto"/>
            <w:vAlign w:val="center"/>
            <w:hideMark/>
          </w:tcPr>
          <w:p w14:paraId="7C5AE09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ТК-28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Пушкина - ул. Ушакова - ул. Первомайская)</w:t>
            </w:r>
          </w:p>
        </w:tc>
        <w:tc>
          <w:tcPr>
            <w:tcW w:w="1346" w:type="dxa"/>
            <w:shd w:val="clear" w:color="auto" w:fill="auto"/>
            <w:vAlign w:val="center"/>
            <w:hideMark/>
          </w:tcPr>
          <w:p w14:paraId="4567219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207FF61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680FD91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10267,19</w:t>
            </w:r>
          </w:p>
        </w:tc>
      </w:tr>
      <w:tr w:rsidR="00AD704E" w:rsidRPr="00AD704E" w14:paraId="0CBA67E0" w14:textId="77777777" w:rsidTr="00AD704E">
        <w:trPr>
          <w:trHeight w:val="20"/>
        </w:trPr>
        <w:tc>
          <w:tcPr>
            <w:tcW w:w="874" w:type="dxa"/>
            <w:shd w:val="clear" w:color="auto" w:fill="auto"/>
            <w:vAlign w:val="center"/>
            <w:hideMark/>
          </w:tcPr>
          <w:p w14:paraId="0C32A34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1.1.61</w:t>
            </w:r>
          </w:p>
        </w:tc>
        <w:tc>
          <w:tcPr>
            <w:tcW w:w="1484" w:type="dxa"/>
            <w:shd w:val="clear" w:color="auto" w:fill="auto"/>
            <w:vAlign w:val="center"/>
            <w:hideMark/>
          </w:tcPr>
          <w:p w14:paraId="0DAF38A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ТС-0.1.1.61 (61)</w:t>
            </w:r>
          </w:p>
        </w:tc>
        <w:tc>
          <w:tcPr>
            <w:tcW w:w="3389" w:type="dxa"/>
            <w:shd w:val="clear" w:color="auto" w:fill="auto"/>
            <w:vAlign w:val="center"/>
            <w:hideMark/>
          </w:tcPr>
          <w:p w14:paraId="161D58A7"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w:t>
            </w:r>
          </w:p>
        </w:tc>
        <w:tc>
          <w:tcPr>
            <w:tcW w:w="1346" w:type="dxa"/>
            <w:shd w:val="clear" w:color="auto" w:fill="auto"/>
            <w:vAlign w:val="center"/>
            <w:hideMark/>
          </w:tcPr>
          <w:p w14:paraId="7EDECD6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47B580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4AED4D4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4365,12</w:t>
            </w:r>
          </w:p>
        </w:tc>
      </w:tr>
      <w:tr w:rsidR="00AD704E" w:rsidRPr="00AD704E" w14:paraId="6FC7D4D7" w14:textId="77777777" w:rsidTr="00AD704E">
        <w:trPr>
          <w:trHeight w:val="20"/>
        </w:trPr>
        <w:tc>
          <w:tcPr>
            <w:tcW w:w="874" w:type="dxa"/>
            <w:shd w:val="clear" w:color="auto" w:fill="auto"/>
            <w:vAlign w:val="center"/>
            <w:hideMark/>
          </w:tcPr>
          <w:p w14:paraId="662FB00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1.1.62</w:t>
            </w:r>
          </w:p>
        </w:tc>
        <w:tc>
          <w:tcPr>
            <w:tcW w:w="1484" w:type="dxa"/>
            <w:shd w:val="clear" w:color="auto" w:fill="auto"/>
            <w:vAlign w:val="center"/>
            <w:hideMark/>
          </w:tcPr>
          <w:p w14:paraId="4E7FCF9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ТС-0.1.1.62 (62)</w:t>
            </w:r>
          </w:p>
        </w:tc>
        <w:tc>
          <w:tcPr>
            <w:tcW w:w="3389" w:type="dxa"/>
            <w:shd w:val="clear" w:color="auto" w:fill="auto"/>
            <w:vAlign w:val="center"/>
            <w:hideMark/>
          </w:tcPr>
          <w:p w14:paraId="184C64D2"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w:t>
            </w:r>
          </w:p>
        </w:tc>
        <w:tc>
          <w:tcPr>
            <w:tcW w:w="1346" w:type="dxa"/>
            <w:shd w:val="clear" w:color="auto" w:fill="auto"/>
            <w:vAlign w:val="center"/>
            <w:hideMark/>
          </w:tcPr>
          <w:p w14:paraId="45C49B4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2285446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6D9E5FA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2557,53</w:t>
            </w:r>
          </w:p>
        </w:tc>
      </w:tr>
      <w:tr w:rsidR="00AD704E" w:rsidRPr="00AD704E" w14:paraId="6DFA5A8A" w14:textId="77777777" w:rsidTr="00AD704E">
        <w:trPr>
          <w:trHeight w:val="20"/>
        </w:trPr>
        <w:tc>
          <w:tcPr>
            <w:tcW w:w="874" w:type="dxa"/>
            <w:shd w:val="clear" w:color="auto" w:fill="auto"/>
            <w:vAlign w:val="center"/>
            <w:hideMark/>
          </w:tcPr>
          <w:p w14:paraId="603D3A3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1.1.63</w:t>
            </w:r>
          </w:p>
        </w:tc>
        <w:tc>
          <w:tcPr>
            <w:tcW w:w="1484" w:type="dxa"/>
            <w:shd w:val="clear" w:color="auto" w:fill="auto"/>
            <w:vAlign w:val="center"/>
            <w:hideMark/>
          </w:tcPr>
          <w:p w14:paraId="27EEF81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ТС-0.1.1.63 (63)</w:t>
            </w:r>
          </w:p>
        </w:tc>
        <w:tc>
          <w:tcPr>
            <w:tcW w:w="3389" w:type="dxa"/>
            <w:shd w:val="clear" w:color="auto" w:fill="auto"/>
            <w:vAlign w:val="center"/>
            <w:hideMark/>
          </w:tcPr>
          <w:p w14:paraId="15AF84D6"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малоэтажной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0987C55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38AB161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167A542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14937,56</w:t>
            </w:r>
          </w:p>
        </w:tc>
      </w:tr>
      <w:tr w:rsidR="00AD704E" w:rsidRPr="00AD704E" w14:paraId="324300B5" w14:textId="77777777" w:rsidTr="00AD704E">
        <w:trPr>
          <w:trHeight w:val="20"/>
        </w:trPr>
        <w:tc>
          <w:tcPr>
            <w:tcW w:w="874" w:type="dxa"/>
            <w:shd w:val="clear" w:color="auto" w:fill="auto"/>
            <w:vAlign w:val="center"/>
            <w:hideMark/>
          </w:tcPr>
          <w:p w14:paraId="3870573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1.1.64</w:t>
            </w:r>
          </w:p>
        </w:tc>
        <w:tc>
          <w:tcPr>
            <w:tcW w:w="1484" w:type="dxa"/>
            <w:shd w:val="clear" w:color="auto" w:fill="auto"/>
            <w:vAlign w:val="center"/>
            <w:hideMark/>
          </w:tcPr>
          <w:p w14:paraId="48CDE4C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ТС-0.1.1.64 (64)</w:t>
            </w:r>
          </w:p>
        </w:tc>
        <w:tc>
          <w:tcPr>
            <w:tcW w:w="3389" w:type="dxa"/>
            <w:shd w:val="clear" w:color="auto" w:fill="auto"/>
            <w:vAlign w:val="center"/>
            <w:hideMark/>
          </w:tcPr>
          <w:p w14:paraId="1DCE179C"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ТК-21 до малоэтажной жилой застройки (территория в/ч 64655)</w:t>
            </w:r>
          </w:p>
        </w:tc>
        <w:tc>
          <w:tcPr>
            <w:tcW w:w="1346" w:type="dxa"/>
            <w:shd w:val="clear" w:color="auto" w:fill="auto"/>
            <w:vAlign w:val="center"/>
            <w:hideMark/>
          </w:tcPr>
          <w:p w14:paraId="066C7E7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0B3B3C1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7A7D416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12975,18</w:t>
            </w:r>
          </w:p>
        </w:tc>
      </w:tr>
      <w:tr w:rsidR="00AD704E" w:rsidRPr="00AD704E" w14:paraId="558B58F9" w14:textId="77777777" w:rsidTr="00AD704E">
        <w:trPr>
          <w:trHeight w:val="20"/>
        </w:trPr>
        <w:tc>
          <w:tcPr>
            <w:tcW w:w="874" w:type="dxa"/>
            <w:shd w:val="clear" w:color="auto" w:fill="auto"/>
            <w:vAlign w:val="center"/>
            <w:hideMark/>
          </w:tcPr>
          <w:p w14:paraId="4F7EF5F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1.1.65</w:t>
            </w:r>
          </w:p>
        </w:tc>
        <w:tc>
          <w:tcPr>
            <w:tcW w:w="1484" w:type="dxa"/>
            <w:shd w:val="clear" w:color="auto" w:fill="auto"/>
            <w:vAlign w:val="center"/>
            <w:hideMark/>
          </w:tcPr>
          <w:p w14:paraId="54B0141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ТС-0.1.1.65 (65)</w:t>
            </w:r>
          </w:p>
        </w:tc>
        <w:tc>
          <w:tcPr>
            <w:tcW w:w="3389" w:type="dxa"/>
            <w:shd w:val="clear" w:color="auto" w:fill="auto"/>
            <w:vAlign w:val="center"/>
            <w:hideMark/>
          </w:tcPr>
          <w:p w14:paraId="01FFE27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(ГВС) от до малоэтажной жилой застройки (территория в/ч 64655)</w:t>
            </w:r>
          </w:p>
        </w:tc>
        <w:tc>
          <w:tcPr>
            <w:tcW w:w="1346" w:type="dxa"/>
            <w:shd w:val="clear" w:color="auto" w:fill="auto"/>
            <w:vAlign w:val="center"/>
            <w:hideMark/>
          </w:tcPr>
          <w:p w14:paraId="509FD1D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E41DA1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5F58323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11618,89</w:t>
            </w:r>
          </w:p>
        </w:tc>
      </w:tr>
      <w:tr w:rsidR="00AD704E" w:rsidRPr="00AD704E" w14:paraId="7C981ADE" w14:textId="77777777" w:rsidTr="00AD704E">
        <w:trPr>
          <w:trHeight w:val="20"/>
        </w:trPr>
        <w:tc>
          <w:tcPr>
            <w:tcW w:w="874" w:type="dxa"/>
            <w:shd w:val="clear" w:color="auto" w:fill="auto"/>
            <w:vAlign w:val="center"/>
            <w:hideMark/>
          </w:tcPr>
          <w:p w14:paraId="5DE11EF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1.1.66</w:t>
            </w:r>
          </w:p>
        </w:tc>
        <w:tc>
          <w:tcPr>
            <w:tcW w:w="1484" w:type="dxa"/>
            <w:shd w:val="clear" w:color="auto" w:fill="auto"/>
            <w:vAlign w:val="center"/>
            <w:hideMark/>
          </w:tcPr>
          <w:p w14:paraId="206F14F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ТС-2.1.1.66 (66)</w:t>
            </w:r>
          </w:p>
        </w:tc>
        <w:tc>
          <w:tcPr>
            <w:tcW w:w="3389" w:type="dxa"/>
            <w:shd w:val="clear" w:color="auto" w:fill="auto"/>
            <w:vAlign w:val="center"/>
            <w:hideMark/>
          </w:tcPr>
          <w:p w14:paraId="6084635B"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УТ-1 БХК до многоэтажной жилой застройки (площадка ОАО "БХК")</w:t>
            </w:r>
          </w:p>
        </w:tc>
        <w:tc>
          <w:tcPr>
            <w:tcW w:w="1346" w:type="dxa"/>
            <w:shd w:val="clear" w:color="auto" w:fill="auto"/>
            <w:vAlign w:val="center"/>
            <w:hideMark/>
          </w:tcPr>
          <w:p w14:paraId="51E47E29"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45C8DE8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460D057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19699,32</w:t>
            </w:r>
          </w:p>
        </w:tc>
      </w:tr>
      <w:tr w:rsidR="00AD704E" w:rsidRPr="00AD704E" w14:paraId="09059F63" w14:textId="77777777" w:rsidTr="00AD704E">
        <w:trPr>
          <w:trHeight w:val="20"/>
        </w:trPr>
        <w:tc>
          <w:tcPr>
            <w:tcW w:w="874" w:type="dxa"/>
            <w:shd w:val="clear" w:color="auto" w:fill="auto"/>
            <w:vAlign w:val="center"/>
            <w:hideMark/>
          </w:tcPr>
          <w:p w14:paraId="724BB90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1.1.67</w:t>
            </w:r>
          </w:p>
        </w:tc>
        <w:tc>
          <w:tcPr>
            <w:tcW w:w="1484" w:type="dxa"/>
            <w:shd w:val="clear" w:color="auto" w:fill="auto"/>
            <w:vAlign w:val="center"/>
            <w:hideMark/>
          </w:tcPr>
          <w:p w14:paraId="5E05F71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ТС-0.1.1.67 (67)</w:t>
            </w:r>
          </w:p>
        </w:tc>
        <w:tc>
          <w:tcPr>
            <w:tcW w:w="3389" w:type="dxa"/>
            <w:shd w:val="clear" w:color="auto" w:fill="auto"/>
            <w:vAlign w:val="center"/>
            <w:hideMark/>
          </w:tcPr>
          <w:p w14:paraId="25E60EF2"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ТК-20 до многоэтажной жилой застройки (ул. </w:t>
            </w:r>
            <w:proofErr w:type="spellStart"/>
            <w:r w:rsidRPr="00AD704E">
              <w:rPr>
                <w:color w:val="000000"/>
                <w:spacing w:val="0"/>
                <w:sz w:val="16"/>
                <w:szCs w:val="16"/>
                <w:lang w:val="ru-RU" w:eastAsia="ru-RU"/>
              </w:rPr>
              <w:lastRenderedPageBreak/>
              <w:t>М.Горького</w:t>
            </w:r>
            <w:proofErr w:type="spellEnd"/>
            <w:r w:rsidRPr="00AD704E">
              <w:rPr>
                <w:color w:val="000000"/>
                <w:spacing w:val="0"/>
                <w:sz w:val="16"/>
                <w:szCs w:val="16"/>
                <w:lang w:val="ru-RU" w:eastAsia="ru-RU"/>
              </w:rPr>
              <w:t xml:space="preserve"> - ул. Островского - ул. </w:t>
            </w:r>
            <w:proofErr w:type="spellStart"/>
            <w:r w:rsidRPr="00AD704E">
              <w:rPr>
                <w:color w:val="000000"/>
                <w:spacing w:val="0"/>
                <w:sz w:val="16"/>
                <w:szCs w:val="16"/>
                <w:lang w:val="ru-RU" w:eastAsia="ru-RU"/>
              </w:rPr>
              <w:t>Б.Хмельницкого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05D8139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lastRenderedPageBreak/>
              <w:t>Котельная "Восточная"</w:t>
            </w:r>
          </w:p>
        </w:tc>
        <w:tc>
          <w:tcPr>
            <w:tcW w:w="978" w:type="dxa"/>
            <w:shd w:val="clear" w:color="auto" w:fill="auto"/>
            <w:vAlign w:val="center"/>
            <w:hideMark/>
          </w:tcPr>
          <w:p w14:paraId="4D751C4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20CA395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37441,11</w:t>
            </w:r>
          </w:p>
        </w:tc>
      </w:tr>
      <w:tr w:rsidR="00AD704E" w:rsidRPr="00AD704E" w14:paraId="7BFC905C" w14:textId="77777777" w:rsidTr="00AD704E">
        <w:trPr>
          <w:trHeight w:val="20"/>
        </w:trPr>
        <w:tc>
          <w:tcPr>
            <w:tcW w:w="874" w:type="dxa"/>
            <w:shd w:val="clear" w:color="auto" w:fill="auto"/>
            <w:vAlign w:val="center"/>
            <w:hideMark/>
          </w:tcPr>
          <w:p w14:paraId="37C04CF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1.1.68</w:t>
            </w:r>
          </w:p>
        </w:tc>
        <w:tc>
          <w:tcPr>
            <w:tcW w:w="1484" w:type="dxa"/>
            <w:shd w:val="clear" w:color="auto" w:fill="auto"/>
            <w:vAlign w:val="center"/>
            <w:hideMark/>
          </w:tcPr>
          <w:p w14:paraId="67557BD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ТС-0.1.1.68 (68)</w:t>
            </w:r>
          </w:p>
        </w:tc>
        <w:tc>
          <w:tcPr>
            <w:tcW w:w="3389" w:type="dxa"/>
            <w:shd w:val="clear" w:color="auto" w:fill="auto"/>
            <w:vAlign w:val="center"/>
            <w:hideMark/>
          </w:tcPr>
          <w:p w14:paraId="557BE3D5"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 - пер. Горького)</w:t>
            </w:r>
          </w:p>
        </w:tc>
        <w:tc>
          <w:tcPr>
            <w:tcW w:w="1346" w:type="dxa"/>
            <w:shd w:val="clear" w:color="auto" w:fill="auto"/>
            <w:vAlign w:val="center"/>
            <w:hideMark/>
          </w:tcPr>
          <w:p w14:paraId="0CE0333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101A118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531F89F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9023,78</w:t>
            </w:r>
          </w:p>
        </w:tc>
      </w:tr>
      <w:tr w:rsidR="00AD704E" w:rsidRPr="00AD704E" w14:paraId="2F59AFFA" w14:textId="77777777" w:rsidTr="00AD704E">
        <w:trPr>
          <w:trHeight w:val="20"/>
        </w:trPr>
        <w:tc>
          <w:tcPr>
            <w:tcW w:w="874" w:type="dxa"/>
            <w:shd w:val="clear" w:color="auto" w:fill="auto"/>
            <w:vAlign w:val="center"/>
            <w:hideMark/>
          </w:tcPr>
          <w:p w14:paraId="233B0C24"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1.1.69</w:t>
            </w:r>
          </w:p>
        </w:tc>
        <w:tc>
          <w:tcPr>
            <w:tcW w:w="1484" w:type="dxa"/>
            <w:shd w:val="clear" w:color="auto" w:fill="auto"/>
            <w:vAlign w:val="center"/>
            <w:hideMark/>
          </w:tcPr>
          <w:p w14:paraId="2B4D782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ТС-2.1.1.69 (69)</w:t>
            </w:r>
          </w:p>
        </w:tc>
        <w:tc>
          <w:tcPr>
            <w:tcW w:w="3389" w:type="dxa"/>
            <w:shd w:val="clear" w:color="auto" w:fill="auto"/>
            <w:vAlign w:val="center"/>
            <w:hideMark/>
          </w:tcPr>
          <w:p w14:paraId="5607370D"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ТК-48.2 до Цирка в I </w:t>
            </w:r>
            <w:proofErr w:type="spellStart"/>
            <w:r w:rsidRPr="00AD704E">
              <w:rPr>
                <w:color w:val="000000"/>
                <w:spacing w:val="0"/>
                <w:sz w:val="16"/>
                <w:szCs w:val="16"/>
                <w:lang w:val="ru-RU" w:eastAsia="ru-RU"/>
              </w:rPr>
              <w:t>мкр</w:t>
            </w:r>
            <w:proofErr w:type="spellEnd"/>
          </w:p>
        </w:tc>
        <w:tc>
          <w:tcPr>
            <w:tcW w:w="1346" w:type="dxa"/>
            <w:shd w:val="clear" w:color="auto" w:fill="auto"/>
            <w:vAlign w:val="center"/>
            <w:hideMark/>
          </w:tcPr>
          <w:p w14:paraId="6DD7C11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09187C1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2035</w:t>
            </w:r>
          </w:p>
        </w:tc>
        <w:tc>
          <w:tcPr>
            <w:tcW w:w="1556" w:type="dxa"/>
            <w:shd w:val="clear" w:color="auto" w:fill="auto"/>
            <w:vAlign w:val="center"/>
            <w:hideMark/>
          </w:tcPr>
          <w:p w14:paraId="0B5DFA5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6106,29</w:t>
            </w:r>
          </w:p>
        </w:tc>
      </w:tr>
      <w:tr w:rsidR="00AD704E" w:rsidRPr="00AD704E" w14:paraId="7ED1EE5E" w14:textId="77777777" w:rsidTr="00AD704E">
        <w:trPr>
          <w:trHeight w:val="20"/>
        </w:trPr>
        <w:tc>
          <w:tcPr>
            <w:tcW w:w="874" w:type="dxa"/>
            <w:shd w:val="clear" w:color="auto" w:fill="auto"/>
            <w:vAlign w:val="center"/>
            <w:hideMark/>
          </w:tcPr>
          <w:p w14:paraId="1EC0D18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1.1.70</w:t>
            </w:r>
          </w:p>
        </w:tc>
        <w:tc>
          <w:tcPr>
            <w:tcW w:w="1484" w:type="dxa"/>
            <w:shd w:val="clear" w:color="auto" w:fill="auto"/>
            <w:vAlign w:val="center"/>
            <w:hideMark/>
          </w:tcPr>
          <w:p w14:paraId="6632FB5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ТС-2.1.1.70 (70)</w:t>
            </w:r>
          </w:p>
        </w:tc>
        <w:tc>
          <w:tcPr>
            <w:tcW w:w="3389" w:type="dxa"/>
            <w:shd w:val="clear" w:color="auto" w:fill="auto"/>
            <w:vAlign w:val="center"/>
            <w:hideMark/>
          </w:tcPr>
          <w:p w14:paraId="4CE1F806"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ТК-48.2 до многоэтажной жилой застройки (ул. </w:t>
            </w:r>
            <w:proofErr w:type="spellStart"/>
            <w:r w:rsidRPr="00AD704E">
              <w:rPr>
                <w:color w:val="000000"/>
                <w:spacing w:val="0"/>
                <w:sz w:val="16"/>
                <w:szCs w:val="16"/>
                <w:lang w:val="ru-RU" w:eastAsia="ru-RU"/>
              </w:rPr>
              <w:t>К.Маркса</w:t>
            </w:r>
            <w:proofErr w:type="spellEnd"/>
            <w:r w:rsidRPr="00AD704E">
              <w:rPr>
                <w:color w:val="000000"/>
                <w:spacing w:val="0"/>
                <w:sz w:val="16"/>
                <w:szCs w:val="16"/>
                <w:lang w:val="ru-RU" w:eastAsia="ru-RU"/>
              </w:rPr>
              <w:t xml:space="preserve"> - ул. Островского - ул. Первомайская)</w:t>
            </w:r>
          </w:p>
        </w:tc>
        <w:tc>
          <w:tcPr>
            <w:tcW w:w="1346" w:type="dxa"/>
            <w:shd w:val="clear" w:color="auto" w:fill="auto"/>
            <w:vAlign w:val="center"/>
            <w:hideMark/>
          </w:tcPr>
          <w:p w14:paraId="13F4E4D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34FB936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3251951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19411,09</w:t>
            </w:r>
          </w:p>
        </w:tc>
      </w:tr>
      <w:tr w:rsidR="00AD704E" w:rsidRPr="00AD704E" w14:paraId="797407A3" w14:textId="77777777" w:rsidTr="00AD704E">
        <w:trPr>
          <w:trHeight w:val="20"/>
        </w:trPr>
        <w:tc>
          <w:tcPr>
            <w:tcW w:w="874" w:type="dxa"/>
            <w:shd w:val="clear" w:color="auto" w:fill="auto"/>
            <w:vAlign w:val="center"/>
            <w:hideMark/>
          </w:tcPr>
          <w:p w14:paraId="56B289E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1.1.71</w:t>
            </w:r>
          </w:p>
        </w:tc>
        <w:tc>
          <w:tcPr>
            <w:tcW w:w="1484" w:type="dxa"/>
            <w:shd w:val="clear" w:color="auto" w:fill="auto"/>
            <w:vAlign w:val="center"/>
            <w:hideMark/>
          </w:tcPr>
          <w:p w14:paraId="1A604ECA"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ТС-2.1.1.71 (71)</w:t>
            </w:r>
          </w:p>
        </w:tc>
        <w:tc>
          <w:tcPr>
            <w:tcW w:w="3389" w:type="dxa"/>
            <w:shd w:val="clear" w:color="auto" w:fill="auto"/>
            <w:vAlign w:val="center"/>
            <w:hideMark/>
          </w:tcPr>
          <w:p w14:paraId="7BBB4AE2"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ТК-30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Первомайская - ул. Пушкина)</w:t>
            </w:r>
          </w:p>
        </w:tc>
        <w:tc>
          <w:tcPr>
            <w:tcW w:w="1346" w:type="dxa"/>
            <w:shd w:val="clear" w:color="auto" w:fill="auto"/>
            <w:vAlign w:val="center"/>
            <w:hideMark/>
          </w:tcPr>
          <w:p w14:paraId="5B34C67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12ADF77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36FBEB0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10304,81</w:t>
            </w:r>
          </w:p>
        </w:tc>
      </w:tr>
      <w:tr w:rsidR="00AD704E" w:rsidRPr="00AD704E" w14:paraId="11DBE0FE" w14:textId="77777777" w:rsidTr="00AD704E">
        <w:trPr>
          <w:trHeight w:val="20"/>
        </w:trPr>
        <w:tc>
          <w:tcPr>
            <w:tcW w:w="874" w:type="dxa"/>
            <w:shd w:val="clear" w:color="auto" w:fill="auto"/>
            <w:vAlign w:val="center"/>
            <w:hideMark/>
          </w:tcPr>
          <w:p w14:paraId="7355FCD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1.1.72</w:t>
            </w:r>
          </w:p>
        </w:tc>
        <w:tc>
          <w:tcPr>
            <w:tcW w:w="1484" w:type="dxa"/>
            <w:shd w:val="clear" w:color="auto" w:fill="auto"/>
            <w:vAlign w:val="center"/>
            <w:hideMark/>
          </w:tcPr>
          <w:p w14:paraId="44D18B1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ТС-2.1.1.72 (72)</w:t>
            </w:r>
          </w:p>
        </w:tc>
        <w:tc>
          <w:tcPr>
            <w:tcW w:w="3389" w:type="dxa"/>
            <w:shd w:val="clear" w:color="auto" w:fill="auto"/>
            <w:vAlign w:val="center"/>
            <w:hideMark/>
          </w:tcPr>
          <w:p w14:paraId="35D0BF40"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ТК-46/1 до многоэтажной жилой застройки (</w:t>
            </w:r>
            <w:proofErr w:type="spellStart"/>
            <w:r w:rsidRPr="00AD704E">
              <w:rPr>
                <w:color w:val="000000"/>
                <w:spacing w:val="0"/>
                <w:sz w:val="16"/>
                <w:szCs w:val="16"/>
                <w:lang w:val="ru-RU" w:eastAsia="ru-RU"/>
              </w:rPr>
              <w:t>Водобачный</w:t>
            </w:r>
            <w:proofErr w:type="spellEnd"/>
            <w:r w:rsidRPr="00AD704E">
              <w:rPr>
                <w:color w:val="000000"/>
                <w:spacing w:val="0"/>
                <w:sz w:val="16"/>
                <w:szCs w:val="16"/>
                <w:lang w:val="ru-RU" w:eastAsia="ru-RU"/>
              </w:rPr>
              <w:t xml:space="preserve"> пер.)</w:t>
            </w:r>
          </w:p>
        </w:tc>
        <w:tc>
          <w:tcPr>
            <w:tcW w:w="1346" w:type="dxa"/>
            <w:shd w:val="clear" w:color="auto" w:fill="auto"/>
            <w:vAlign w:val="center"/>
            <w:hideMark/>
          </w:tcPr>
          <w:p w14:paraId="2445DD4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2747D81F"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0A3AEE7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13644,28</w:t>
            </w:r>
          </w:p>
        </w:tc>
      </w:tr>
      <w:tr w:rsidR="00AD704E" w:rsidRPr="00AD704E" w14:paraId="59255F47" w14:textId="77777777" w:rsidTr="00AD704E">
        <w:trPr>
          <w:trHeight w:val="20"/>
        </w:trPr>
        <w:tc>
          <w:tcPr>
            <w:tcW w:w="874" w:type="dxa"/>
            <w:shd w:val="clear" w:color="auto" w:fill="auto"/>
            <w:vAlign w:val="center"/>
            <w:hideMark/>
          </w:tcPr>
          <w:p w14:paraId="3B5330D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1.1.73</w:t>
            </w:r>
          </w:p>
        </w:tc>
        <w:tc>
          <w:tcPr>
            <w:tcW w:w="1484" w:type="dxa"/>
            <w:shd w:val="clear" w:color="auto" w:fill="auto"/>
            <w:vAlign w:val="center"/>
            <w:hideMark/>
          </w:tcPr>
          <w:p w14:paraId="018657C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ТС-0.1.1.73 (73)</w:t>
            </w:r>
          </w:p>
        </w:tc>
        <w:tc>
          <w:tcPr>
            <w:tcW w:w="3389" w:type="dxa"/>
            <w:shd w:val="clear" w:color="auto" w:fill="auto"/>
            <w:vAlign w:val="center"/>
            <w:hideMark/>
          </w:tcPr>
          <w:p w14:paraId="19E2C17E"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2B25C1D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628A038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63B6068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21752,03</w:t>
            </w:r>
          </w:p>
        </w:tc>
      </w:tr>
      <w:tr w:rsidR="00AD704E" w:rsidRPr="00AD704E" w14:paraId="6CD769CC" w14:textId="77777777" w:rsidTr="00AD704E">
        <w:trPr>
          <w:trHeight w:val="20"/>
        </w:trPr>
        <w:tc>
          <w:tcPr>
            <w:tcW w:w="874" w:type="dxa"/>
            <w:shd w:val="clear" w:color="auto" w:fill="auto"/>
            <w:vAlign w:val="center"/>
            <w:hideMark/>
          </w:tcPr>
          <w:p w14:paraId="09C518C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1.1.74</w:t>
            </w:r>
          </w:p>
        </w:tc>
        <w:tc>
          <w:tcPr>
            <w:tcW w:w="1484" w:type="dxa"/>
            <w:shd w:val="clear" w:color="auto" w:fill="auto"/>
            <w:vAlign w:val="center"/>
            <w:hideMark/>
          </w:tcPr>
          <w:p w14:paraId="6953AEE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ТС-0.1.1.74 (74)</w:t>
            </w:r>
          </w:p>
        </w:tc>
        <w:tc>
          <w:tcPr>
            <w:tcW w:w="3389" w:type="dxa"/>
            <w:shd w:val="clear" w:color="auto" w:fill="auto"/>
            <w:vAlign w:val="center"/>
            <w:hideMark/>
          </w:tcPr>
          <w:p w14:paraId="4A68D6DD" w14:textId="1EC52C13"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малоэтажной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3307B00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8F9E5C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35F0AAD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14937,56</w:t>
            </w:r>
          </w:p>
        </w:tc>
      </w:tr>
      <w:tr w:rsidR="00AD704E" w:rsidRPr="00AD704E" w14:paraId="493ABA47" w14:textId="77777777" w:rsidTr="00AD704E">
        <w:trPr>
          <w:trHeight w:val="20"/>
        </w:trPr>
        <w:tc>
          <w:tcPr>
            <w:tcW w:w="874" w:type="dxa"/>
            <w:shd w:val="clear" w:color="auto" w:fill="auto"/>
            <w:vAlign w:val="center"/>
            <w:hideMark/>
          </w:tcPr>
          <w:p w14:paraId="1F02B9F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1.1.75</w:t>
            </w:r>
          </w:p>
        </w:tc>
        <w:tc>
          <w:tcPr>
            <w:tcW w:w="1484" w:type="dxa"/>
            <w:shd w:val="clear" w:color="auto" w:fill="auto"/>
            <w:vAlign w:val="center"/>
            <w:hideMark/>
          </w:tcPr>
          <w:p w14:paraId="46A3E55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ТС-2.1.1.75 (75)</w:t>
            </w:r>
          </w:p>
        </w:tc>
        <w:tc>
          <w:tcPr>
            <w:tcW w:w="3389" w:type="dxa"/>
            <w:shd w:val="clear" w:color="auto" w:fill="auto"/>
            <w:vAlign w:val="center"/>
            <w:hideMark/>
          </w:tcPr>
          <w:p w14:paraId="18A2C49B"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УТ-1 БХК до многоэтажной жилой застройки (площадка ОАО "БХК")</w:t>
            </w:r>
          </w:p>
        </w:tc>
        <w:tc>
          <w:tcPr>
            <w:tcW w:w="1346" w:type="dxa"/>
            <w:shd w:val="clear" w:color="auto" w:fill="auto"/>
            <w:vAlign w:val="center"/>
            <w:hideMark/>
          </w:tcPr>
          <w:p w14:paraId="375D1B0B"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"Вега"</w:t>
            </w:r>
          </w:p>
        </w:tc>
        <w:tc>
          <w:tcPr>
            <w:tcW w:w="978" w:type="dxa"/>
            <w:shd w:val="clear" w:color="auto" w:fill="auto"/>
            <w:vAlign w:val="center"/>
            <w:hideMark/>
          </w:tcPr>
          <w:p w14:paraId="09E3395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6D1B3E8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19699,32</w:t>
            </w:r>
          </w:p>
        </w:tc>
      </w:tr>
      <w:tr w:rsidR="00AD704E" w:rsidRPr="00AD704E" w14:paraId="729DD5C5" w14:textId="77777777" w:rsidTr="00AD704E">
        <w:trPr>
          <w:trHeight w:val="20"/>
        </w:trPr>
        <w:tc>
          <w:tcPr>
            <w:tcW w:w="874" w:type="dxa"/>
            <w:shd w:val="clear" w:color="auto" w:fill="auto"/>
            <w:vAlign w:val="center"/>
            <w:hideMark/>
          </w:tcPr>
          <w:p w14:paraId="6D090BBC"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1.1.76</w:t>
            </w:r>
          </w:p>
        </w:tc>
        <w:tc>
          <w:tcPr>
            <w:tcW w:w="1484" w:type="dxa"/>
            <w:shd w:val="clear" w:color="auto" w:fill="auto"/>
            <w:vAlign w:val="center"/>
            <w:hideMark/>
          </w:tcPr>
          <w:p w14:paraId="0F14124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ТС-0.1.1.76 (76)</w:t>
            </w:r>
          </w:p>
        </w:tc>
        <w:tc>
          <w:tcPr>
            <w:tcW w:w="3389" w:type="dxa"/>
            <w:shd w:val="clear" w:color="auto" w:fill="auto"/>
            <w:vAlign w:val="center"/>
            <w:hideMark/>
          </w:tcPr>
          <w:p w14:paraId="100CEAE8"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ТК-39 до многоэтажной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Островского - ул. </w:t>
            </w:r>
            <w:proofErr w:type="spellStart"/>
            <w:r w:rsidRPr="00AD704E">
              <w:rPr>
                <w:color w:val="000000"/>
                <w:spacing w:val="0"/>
                <w:sz w:val="16"/>
                <w:szCs w:val="16"/>
                <w:lang w:val="ru-RU" w:eastAsia="ru-RU"/>
              </w:rPr>
              <w:t>Б.Хмельницкого</w:t>
            </w:r>
            <w:proofErr w:type="spellEnd"/>
            <w:r w:rsidRPr="00AD704E">
              <w:rPr>
                <w:color w:val="000000"/>
                <w:spacing w:val="0"/>
                <w:sz w:val="16"/>
                <w:szCs w:val="16"/>
                <w:lang w:val="ru-RU" w:eastAsia="ru-RU"/>
              </w:rPr>
              <w:t>)</w:t>
            </w:r>
          </w:p>
        </w:tc>
        <w:tc>
          <w:tcPr>
            <w:tcW w:w="1346" w:type="dxa"/>
            <w:shd w:val="clear" w:color="auto" w:fill="auto"/>
            <w:vAlign w:val="center"/>
            <w:hideMark/>
          </w:tcPr>
          <w:p w14:paraId="5A9C8EF6"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325548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0A296F4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37441,11</w:t>
            </w:r>
          </w:p>
        </w:tc>
      </w:tr>
      <w:tr w:rsidR="00AD704E" w:rsidRPr="00AD704E" w14:paraId="6E244BF5" w14:textId="77777777" w:rsidTr="00AD704E">
        <w:trPr>
          <w:trHeight w:val="20"/>
        </w:trPr>
        <w:tc>
          <w:tcPr>
            <w:tcW w:w="874" w:type="dxa"/>
            <w:shd w:val="clear" w:color="auto" w:fill="auto"/>
            <w:vAlign w:val="center"/>
            <w:hideMark/>
          </w:tcPr>
          <w:p w14:paraId="2C1ED982"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1.1.77</w:t>
            </w:r>
          </w:p>
        </w:tc>
        <w:tc>
          <w:tcPr>
            <w:tcW w:w="1484" w:type="dxa"/>
            <w:shd w:val="clear" w:color="auto" w:fill="auto"/>
            <w:vAlign w:val="center"/>
            <w:hideMark/>
          </w:tcPr>
          <w:p w14:paraId="368B1C48"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ТС-0.1.1.77 (77)</w:t>
            </w:r>
          </w:p>
        </w:tc>
        <w:tc>
          <w:tcPr>
            <w:tcW w:w="3389" w:type="dxa"/>
            <w:shd w:val="clear" w:color="auto" w:fill="auto"/>
            <w:vAlign w:val="center"/>
            <w:hideMark/>
          </w:tcPr>
          <w:p w14:paraId="11C8B7A6"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 xml:space="preserve">Внутриквартальная тепловая сеть от ТК-40а до </w:t>
            </w:r>
            <w:proofErr w:type="spellStart"/>
            <w:r w:rsidRPr="00AD704E">
              <w:rPr>
                <w:color w:val="000000"/>
                <w:spacing w:val="0"/>
                <w:sz w:val="16"/>
                <w:szCs w:val="16"/>
                <w:lang w:val="ru-RU" w:eastAsia="ru-RU"/>
              </w:rPr>
              <w:t>среднеэтажной</w:t>
            </w:r>
            <w:proofErr w:type="spellEnd"/>
            <w:r w:rsidRPr="00AD704E">
              <w:rPr>
                <w:color w:val="000000"/>
                <w:spacing w:val="0"/>
                <w:sz w:val="16"/>
                <w:szCs w:val="16"/>
                <w:lang w:val="ru-RU" w:eastAsia="ru-RU"/>
              </w:rPr>
              <w:t xml:space="preserve"> жилой застройки (ул. </w:t>
            </w:r>
            <w:proofErr w:type="spellStart"/>
            <w:r w:rsidRPr="00AD704E">
              <w:rPr>
                <w:color w:val="000000"/>
                <w:spacing w:val="0"/>
                <w:sz w:val="16"/>
                <w:szCs w:val="16"/>
                <w:lang w:val="ru-RU" w:eastAsia="ru-RU"/>
              </w:rPr>
              <w:t>М.Горького</w:t>
            </w:r>
            <w:proofErr w:type="spellEnd"/>
            <w:r w:rsidRPr="00AD704E">
              <w:rPr>
                <w:color w:val="000000"/>
                <w:spacing w:val="0"/>
                <w:sz w:val="16"/>
                <w:szCs w:val="16"/>
                <w:lang w:val="ru-RU" w:eastAsia="ru-RU"/>
              </w:rPr>
              <w:t xml:space="preserve"> - ул. Пионерская - пер. Горького)</w:t>
            </w:r>
          </w:p>
        </w:tc>
        <w:tc>
          <w:tcPr>
            <w:tcW w:w="1346" w:type="dxa"/>
            <w:shd w:val="clear" w:color="auto" w:fill="auto"/>
            <w:vAlign w:val="center"/>
            <w:hideMark/>
          </w:tcPr>
          <w:p w14:paraId="5C3A055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38EBB0A0"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44E3B1AE"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9023,78</w:t>
            </w:r>
          </w:p>
        </w:tc>
      </w:tr>
      <w:tr w:rsidR="00AD704E" w:rsidRPr="00AD704E" w14:paraId="79C0F311" w14:textId="77777777" w:rsidTr="00AD704E">
        <w:trPr>
          <w:trHeight w:val="20"/>
        </w:trPr>
        <w:tc>
          <w:tcPr>
            <w:tcW w:w="874" w:type="dxa"/>
            <w:shd w:val="clear" w:color="auto" w:fill="auto"/>
            <w:vAlign w:val="center"/>
            <w:hideMark/>
          </w:tcPr>
          <w:p w14:paraId="0182D77D"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1.1.78</w:t>
            </w:r>
          </w:p>
        </w:tc>
        <w:tc>
          <w:tcPr>
            <w:tcW w:w="1484" w:type="dxa"/>
            <w:shd w:val="clear" w:color="auto" w:fill="auto"/>
            <w:vAlign w:val="center"/>
            <w:hideMark/>
          </w:tcPr>
          <w:p w14:paraId="13919607"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ТС-0.1.1.78 (78)</w:t>
            </w:r>
          </w:p>
        </w:tc>
        <w:tc>
          <w:tcPr>
            <w:tcW w:w="3389" w:type="dxa"/>
            <w:shd w:val="clear" w:color="auto" w:fill="auto"/>
            <w:vAlign w:val="center"/>
            <w:hideMark/>
          </w:tcPr>
          <w:p w14:paraId="53354630" w14:textId="77777777" w:rsidR="00AD704E" w:rsidRPr="00AD704E" w:rsidRDefault="00AD704E" w:rsidP="00AD704E">
            <w:pPr>
              <w:widowControl/>
              <w:adjustRightInd/>
              <w:spacing w:before="0" w:after="0" w:line="240" w:lineRule="auto"/>
              <w:ind w:left="0" w:firstLine="0"/>
              <w:jc w:val="left"/>
              <w:textAlignment w:val="auto"/>
              <w:rPr>
                <w:color w:val="000000"/>
                <w:spacing w:val="0"/>
                <w:sz w:val="16"/>
                <w:szCs w:val="16"/>
                <w:lang w:val="ru-RU" w:eastAsia="ru-RU"/>
              </w:rPr>
            </w:pPr>
            <w:r w:rsidRPr="00AD704E">
              <w:rPr>
                <w:color w:val="000000"/>
                <w:spacing w:val="0"/>
                <w:sz w:val="16"/>
                <w:szCs w:val="16"/>
                <w:lang w:val="ru-RU" w:eastAsia="ru-RU"/>
              </w:rPr>
              <w:t>Внутриквартальная тепловая сеть от ТК-40а до дворца спорта</w:t>
            </w:r>
          </w:p>
        </w:tc>
        <w:tc>
          <w:tcPr>
            <w:tcW w:w="1346" w:type="dxa"/>
            <w:shd w:val="clear" w:color="auto" w:fill="auto"/>
            <w:vAlign w:val="center"/>
            <w:hideMark/>
          </w:tcPr>
          <w:p w14:paraId="3DD274E5"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Котельная "Восточная"</w:t>
            </w:r>
          </w:p>
        </w:tc>
        <w:tc>
          <w:tcPr>
            <w:tcW w:w="978" w:type="dxa"/>
            <w:shd w:val="clear" w:color="auto" w:fill="auto"/>
            <w:vAlign w:val="center"/>
            <w:hideMark/>
          </w:tcPr>
          <w:p w14:paraId="4DDB4211"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2040</w:t>
            </w:r>
          </w:p>
        </w:tc>
        <w:tc>
          <w:tcPr>
            <w:tcW w:w="1556" w:type="dxa"/>
            <w:shd w:val="clear" w:color="auto" w:fill="auto"/>
            <w:vAlign w:val="center"/>
            <w:hideMark/>
          </w:tcPr>
          <w:p w14:paraId="6F826DF3" w14:textId="77777777" w:rsidR="00AD704E" w:rsidRPr="00AD704E" w:rsidRDefault="00AD704E" w:rsidP="00AD704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pacing w:val="0"/>
                <w:sz w:val="16"/>
                <w:szCs w:val="16"/>
                <w:lang w:val="ru-RU" w:eastAsia="ru-RU"/>
              </w:rPr>
              <w:t>2418,37</w:t>
            </w:r>
          </w:p>
        </w:tc>
      </w:tr>
    </w:tbl>
    <w:p w14:paraId="50589093" w14:textId="70AF3E80" w:rsidR="00CA4047" w:rsidRDefault="00CA4047">
      <w:pPr>
        <w:widowControl/>
        <w:adjustRightInd/>
        <w:spacing w:before="0" w:after="0" w:line="240" w:lineRule="auto"/>
        <w:ind w:left="0" w:firstLine="0"/>
        <w:jc w:val="left"/>
        <w:textAlignment w:val="auto"/>
        <w:rPr>
          <w:sz w:val="22"/>
          <w:szCs w:val="22"/>
          <w:lang w:val="ru-RU"/>
        </w:rPr>
      </w:pPr>
      <w:r>
        <w:br w:type="page"/>
      </w:r>
    </w:p>
    <w:p w14:paraId="7317A17A" w14:textId="5C6051B5" w:rsidR="00C20D3E" w:rsidRPr="006A4FD1" w:rsidRDefault="005E6E58" w:rsidP="00C20D3E">
      <w:pPr>
        <w:pStyle w:val="20"/>
        <w:ind w:left="1032" w:hanging="578"/>
      </w:pPr>
      <w:bookmarkStart w:id="53" w:name="_Toc135055509"/>
      <w:r>
        <w:lastRenderedPageBreak/>
        <w:t>Зона деятельности котельных</w:t>
      </w:r>
      <w:r w:rsidR="00C20D3E">
        <w:t xml:space="preserve"> «Новая»</w:t>
      </w:r>
      <w:r>
        <w:t>, «Коммунальщик»</w:t>
      </w:r>
      <w:r w:rsidR="004411B9">
        <w:t xml:space="preserve"> и прочих</w:t>
      </w:r>
      <w:bookmarkEnd w:id="53"/>
    </w:p>
    <w:p w14:paraId="6C9AB0D7" w14:textId="397091D0" w:rsidR="00C20D3E" w:rsidRPr="00932F16" w:rsidRDefault="00C20D3E" w:rsidP="00C20D3E">
      <w:pPr>
        <w:pStyle w:val="af5"/>
      </w:pPr>
      <w:r w:rsidRPr="00932F16">
        <w:t>Перечень мероприятий по строительству тепловых сетей для подключения новых потребителей приведен с указанием стоимости мероприятий в ценах 202</w:t>
      </w:r>
      <w:r w:rsidR="00AD704E">
        <w:t>3</w:t>
      </w:r>
      <w:r w:rsidRPr="00932F16">
        <w:t xml:space="preserve"> года. Финансовые потребности в реализации этих мероприятий приведены </w:t>
      </w:r>
      <w:r w:rsidR="00754F48">
        <w:t>ниже</w:t>
      </w:r>
      <w:r w:rsidRPr="00932F16">
        <w:t xml:space="preserve">. </w:t>
      </w:r>
      <w:r w:rsidRPr="00AD704E">
        <w:t xml:space="preserve">Общие затраты на строительство тепловых сетей в целях подключения новых потребителей на период до 2040 года составляют </w:t>
      </w:r>
      <w:r w:rsidR="00AD704E">
        <w:t>1 056,32</w:t>
      </w:r>
      <w:r w:rsidRPr="00932F16">
        <w:t xml:space="preserve"> млн. руб.</w:t>
      </w:r>
      <w:r w:rsidR="00436D99" w:rsidRPr="00436D99">
        <w:t xml:space="preserve"> </w:t>
      </w:r>
      <w:r w:rsidR="00436D99">
        <w:t>с НДС.</w:t>
      </w:r>
    </w:p>
    <w:p w14:paraId="057F1B20" w14:textId="77777777" w:rsidR="00C20D3E" w:rsidRPr="00932F16" w:rsidRDefault="00C20D3E" w:rsidP="00C20D3E">
      <w:pPr>
        <w:pStyle w:val="af5"/>
      </w:pPr>
      <w:r w:rsidRPr="00932F16">
        <w:t>Целью реализации данной группы проектов является выполнение обязательств теплоснабжающих организаций по подключению новых объектов теплопотребления (потребителей тепловой энергии) в утвержденной зоне деятельности ЕТО. Реализация данных мероприятий (вместе с мероприятиями следующей группы, рассмотренной в разделе 4) позволит до 2040 года обеспечить обязательства по подключению к СЦТ города Бердска перспективных потребителей.</w:t>
      </w:r>
    </w:p>
    <w:p w14:paraId="42D18ABD" w14:textId="66979ECB" w:rsidR="00C20D3E" w:rsidRDefault="00C20D3E" w:rsidP="00B13F2C">
      <w:pPr>
        <w:pStyle w:val="afffffffa"/>
        <w:spacing w:before="240" w:after="120" w:line="240" w:lineRule="auto"/>
        <w:rPr>
          <w:rFonts w:ascii="Arial" w:hAnsi="Arial" w:cs="Arial"/>
          <w:sz w:val="18"/>
          <w:szCs w:val="18"/>
        </w:rPr>
      </w:pPr>
      <w:r>
        <w:rPr>
          <w:rFonts w:ascii="Arial" w:hAnsi="Arial" w:cs="Arial"/>
          <w:noProof/>
          <w:sz w:val="18"/>
          <w:szCs w:val="18"/>
        </w:rPr>
        <w:drawing>
          <wp:inline distT="0" distB="0" distL="0" distR="0" wp14:anchorId="16018E8F" wp14:editId="7B1EC5CF">
            <wp:extent cx="6119495" cy="330390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1.13.JPG"/>
                    <pic:cNvPicPr/>
                  </pic:nvPicPr>
                  <pic:blipFill>
                    <a:blip r:embed="rId15"/>
                    <a:stretch>
                      <a:fillRect/>
                    </a:stretch>
                  </pic:blipFill>
                  <pic:spPr>
                    <a:xfrm>
                      <a:off x="0" y="0"/>
                      <a:ext cx="6119495" cy="3303905"/>
                    </a:xfrm>
                    <a:prstGeom prst="rect">
                      <a:avLst/>
                    </a:prstGeom>
                  </pic:spPr>
                </pic:pic>
              </a:graphicData>
            </a:graphic>
          </wp:inline>
        </w:drawing>
      </w:r>
    </w:p>
    <w:p w14:paraId="672F26EA" w14:textId="7D1D65C0" w:rsidR="00C20D3E" w:rsidRDefault="00C20D3E" w:rsidP="00C20D3E">
      <w:pPr>
        <w:pStyle w:val="afd"/>
        <w:jc w:val="center"/>
      </w:pPr>
      <w:bookmarkStart w:id="54" w:name="_Toc135055544"/>
      <w:r>
        <w:t xml:space="preserve">Рисунок </w:t>
      </w:r>
      <w:r w:rsidR="00D85017">
        <w:fldChar w:fldCharType="begin"/>
      </w:r>
      <w:r w:rsidR="00D85017">
        <w:instrText xml:space="preserve"> STYLEREF 1 \s </w:instrText>
      </w:r>
      <w:r w:rsidR="00D85017">
        <w:fldChar w:fldCharType="separate"/>
      </w:r>
      <w:r w:rsidR="00B9751F">
        <w:rPr>
          <w:noProof/>
        </w:rPr>
        <w:t>3</w:t>
      </w:r>
      <w:r w:rsidR="00D85017">
        <w:rPr>
          <w:noProof/>
        </w:rPr>
        <w:fldChar w:fldCharType="end"/>
      </w:r>
      <w:r>
        <w:t>.</w:t>
      </w:r>
      <w:r w:rsidR="00D85017">
        <w:fldChar w:fldCharType="begin"/>
      </w:r>
      <w:r w:rsidR="00D85017">
        <w:instrText xml:space="preserve"> SEQ Рисунок \* ARABIC \s 1 </w:instrText>
      </w:r>
      <w:r w:rsidR="00D85017">
        <w:fldChar w:fldCharType="separate"/>
      </w:r>
      <w:r w:rsidR="00B9751F">
        <w:rPr>
          <w:noProof/>
        </w:rPr>
        <w:t>5</w:t>
      </w:r>
      <w:r w:rsidR="00D85017">
        <w:rPr>
          <w:noProof/>
        </w:rPr>
        <w:fldChar w:fldCharType="end"/>
      </w:r>
      <w:r>
        <w:t xml:space="preserve"> – Мероприятия 1.1.13</w:t>
      </w:r>
      <w:bookmarkEnd w:id="54"/>
    </w:p>
    <w:tbl>
      <w:tblPr>
        <w:tblStyle w:val="afffd"/>
        <w:tblW w:w="5000" w:type="pct"/>
        <w:jc w:val="center"/>
        <w:tblLook w:val="04A0" w:firstRow="1" w:lastRow="0" w:firstColumn="1" w:lastColumn="0" w:noHBand="0" w:noVBand="1"/>
      </w:tblPr>
      <w:tblGrid>
        <w:gridCol w:w="827"/>
        <w:gridCol w:w="1357"/>
        <w:gridCol w:w="3323"/>
        <w:gridCol w:w="1640"/>
        <w:gridCol w:w="1130"/>
        <w:gridCol w:w="1350"/>
      </w:tblGrid>
      <w:tr w:rsidR="00C20D3E" w:rsidRPr="001C1C8E" w14:paraId="35F095A1" w14:textId="77777777" w:rsidTr="00645D26">
        <w:trPr>
          <w:cnfStyle w:val="100000000000" w:firstRow="1" w:lastRow="0" w:firstColumn="0" w:lastColumn="0" w:oddVBand="0" w:evenVBand="0" w:oddHBand="0" w:evenHBand="0" w:firstRowFirstColumn="0" w:firstRowLastColumn="0" w:lastRowFirstColumn="0" w:lastRowLastColumn="0"/>
          <w:trHeight w:val="340"/>
          <w:jc w:val="center"/>
        </w:trPr>
        <w:tc>
          <w:tcPr>
            <w:tcW w:w="429" w:type="pct"/>
            <w:shd w:val="clear" w:color="auto" w:fill="auto"/>
            <w:vAlign w:val="center"/>
          </w:tcPr>
          <w:p w14:paraId="16F4D03A" w14:textId="77777777" w:rsidR="00C20D3E" w:rsidRPr="00AC210D" w:rsidRDefault="00C20D3E" w:rsidP="00645D26">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Номер проекта</w:t>
            </w:r>
          </w:p>
        </w:tc>
        <w:tc>
          <w:tcPr>
            <w:tcW w:w="705" w:type="pct"/>
            <w:shd w:val="clear" w:color="auto" w:fill="auto"/>
            <w:vAlign w:val="center"/>
          </w:tcPr>
          <w:p w14:paraId="48E50627" w14:textId="77777777" w:rsidR="00C20D3E" w:rsidRPr="00AC210D" w:rsidRDefault="00C20D3E" w:rsidP="00645D26">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Марка проекта</w:t>
            </w:r>
          </w:p>
        </w:tc>
        <w:tc>
          <w:tcPr>
            <w:tcW w:w="1726" w:type="pct"/>
            <w:shd w:val="clear" w:color="auto" w:fill="auto"/>
            <w:vAlign w:val="center"/>
          </w:tcPr>
          <w:p w14:paraId="1529F224" w14:textId="77777777" w:rsidR="00C20D3E" w:rsidRPr="00AC210D" w:rsidRDefault="00C20D3E" w:rsidP="00645D26">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Наименование проекта</w:t>
            </w:r>
          </w:p>
        </w:tc>
        <w:tc>
          <w:tcPr>
            <w:tcW w:w="852" w:type="pct"/>
            <w:shd w:val="clear" w:color="auto" w:fill="auto"/>
            <w:vAlign w:val="center"/>
          </w:tcPr>
          <w:p w14:paraId="053B1F1B" w14:textId="77777777" w:rsidR="00C20D3E" w:rsidRPr="00AC210D" w:rsidRDefault="00C20D3E" w:rsidP="00645D26">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Источник теплоснабжения</w:t>
            </w:r>
          </w:p>
        </w:tc>
        <w:tc>
          <w:tcPr>
            <w:tcW w:w="587" w:type="pct"/>
            <w:shd w:val="clear" w:color="auto" w:fill="auto"/>
            <w:vAlign w:val="center"/>
          </w:tcPr>
          <w:p w14:paraId="482501FC" w14:textId="77777777" w:rsidR="00C20D3E" w:rsidRPr="00AC210D" w:rsidRDefault="00C20D3E" w:rsidP="00645D26">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Срок реализации проекта</w:t>
            </w:r>
          </w:p>
        </w:tc>
        <w:tc>
          <w:tcPr>
            <w:tcW w:w="701" w:type="pct"/>
            <w:shd w:val="clear" w:color="auto" w:fill="auto"/>
            <w:vAlign w:val="center"/>
          </w:tcPr>
          <w:p w14:paraId="4EC9FCB5" w14:textId="7EE947B2" w:rsidR="00C20D3E" w:rsidRPr="00AC210D" w:rsidRDefault="00C20D3E" w:rsidP="00645D26">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 xml:space="preserve">Стоимость проекта с НДС, тыс. </w:t>
            </w:r>
            <w:proofErr w:type="spellStart"/>
            <w:r w:rsidRPr="00AC210D">
              <w:rPr>
                <w:b/>
                <w:bCs/>
                <w:color w:val="000000"/>
                <w:spacing w:val="0"/>
                <w:sz w:val="16"/>
                <w:szCs w:val="16"/>
                <w:lang w:val="ru-RU" w:eastAsia="ru-RU"/>
              </w:rPr>
              <w:t>руб</w:t>
            </w:r>
            <w:proofErr w:type="spellEnd"/>
          </w:p>
        </w:tc>
      </w:tr>
      <w:tr w:rsidR="00C20D3E" w:rsidRPr="0011505F" w14:paraId="62FF986B" w14:textId="77777777" w:rsidTr="00645D26">
        <w:trPr>
          <w:trHeight w:val="551"/>
          <w:jc w:val="center"/>
        </w:trPr>
        <w:tc>
          <w:tcPr>
            <w:tcW w:w="429" w:type="pct"/>
            <w:shd w:val="clear" w:color="auto" w:fill="auto"/>
            <w:vAlign w:val="center"/>
          </w:tcPr>
          <w:p w14:paraId="69A90E36" w14:textId="79D0F9DA" w:rsidR="00C20D3E" w:rsidRPr="00BD3170" w:rsidRDefault="00C20D3E" w:rsidP="00C20D3E">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1.1.13</w:t>
            </w:r>
          </w:p>
        </w:tc>
        <w:tc>
          <w:tcPr>
            <w:tcW w:w="705" w:type="pct"/>
            <w:shd w:val="clear" w:color="auto" w:fill="auto"/>
            <w:vAlign w:val="center"/>
          </w:tcPr>
          <w:p w14:paraId="15932DD3" w14:textId="7673956C" w:rsidR="00C20D3E" w:rsidRPr="00BD3170" w:rsidRDefault="00C20D3E" w:rsidP="00C20D3E">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ТС-6.1.1.13 (13)</w:t>
            </w:r>
          </w:p>
        </w:tc>
        <w:tc>
          <w:tcPr>
            <w:tcW w:w="1726" w:type="pct"/>
            <w:shd w:val="clear" w:color="auto" w:fill="auto"/>
            <w:vAlign w:val="center"/>
          </w:tcPr>
          <w:p w14:paraId="4A51A2F6" w14:textId="480E660E" w:rsidR="00C20D3E" w:rsidRPr="00BD3170" w:rsidRDefault="00C20D3E" w:rsidP="00C20D3E">
            <w:pPr>
              <w:widowControl/>
              <w:adjustRightInd/>
              <w:spacing w:before="0" w:after="0" w:line="240" w:lineRule="auto"/>
              <w:ind w:left="0" w:firstLine="0"/>
              <w:textAlignment w:val="auto"/>
              <w:rPr>
                <w:color w:val="000000"/>
                <w:spacing w:val="0"/>
                <w:sz w:val="16"/>
                <w:szCs w:val="16"/>
                <w:lang w:val="ru-RU" w:eastAsia="ru-RU"/>
              </w:rPr>
            </w:pPr>
            <w:r w:rsidRPr="00C20D3E">
              <w:rPr>
                <w:color w:val="000000"/>
                <w:sz w:val="16"/>
                <w:szCs w:val="16"/>
                <w:lang w:val="ru-RU"/>
              </w:rPr>
              <w:t>Строительство тепловой сети от Котельной "Коммунальщик" до УТ-1 Ком</w:t>
            </w:r>
          </w:p>
        </w:tc>
        <w:tc>
          <w:tcPr>
            <w:tcW w:w="852" w:type="pct"/>
            <w:shd w:val="clear" w:color="auto" w:fill="auto"/>
            <w:vAlign w:val="center"/>
          </w:tcPr>
          <w:p w14:paraId="38E590C2" w14:textId="777C6660" w:rsidR="00C20D3E" w:rsidRPr="001F011A" w:rsidRDefault="00C20D3E" w:rsidP="00C20D3E">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Коммунальщик</w:t>
            </w:r>
            <w:proofErr w:type="spellEnd"/>
            <w:r>
              <w:rPr>
                <w:color w:val="000000"/>
                <w:sz w:val="16"/>
                <w:szCs w:val="16"/>
              </w:rPr>
              <w:t>"</w:t>
            </w:r>
          </w:p>
        </w:tc>
        <w:tc>
          <w:tcPr>
            <w:tcW w:w="587" w:type="pct"/>
            <w:shd w:val="clear" w:color="auto" w:fill="auto"/>
            <w:vAlign w:val="center"/>
          </w:tcPr>
          <w:p w14:paraId="59EF30B3" w14:textId="47DF904E" w:rsidR="00C20D3E" w:rsidRPr="00BD3170" w:rsidRDefault="00C20D3E" w:rsidP="00C20D3E">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2030</w:t>
            </w:r>
          </w:p>
        </w:tc>
        <w:tc>
          <w:tcPr>
            <w:tcW w:w="701" w:type="pct"/>
            <w:shd w:val="clear" w:color="auto" w:fill="auto"/>
            <w:vAlign w:val="center"/>
          </w:tcPr>
          <w:p w14:paraId="482C3525" w14:textId="490D275A" w:rsidR="00C20D3E" w:rsidRPr="001F011A" w:rsidRDefault="00AD704E" w:rsidP="00C20D3E">
            <w:pPr>
              <w:widowControl/>
              <w:adjustRightInd/>
              <w:spacing w:before="0" w:after="0" w:line="240" w:lineRule="auto"/>
              <w:ind w:left="0" w:firstLine="0"/>
              <w:jc w:val="center"/>
              <w:textAlignment w:val="auto"/>
              <w:rPr>
                <w:color w:val="000000"/>
                <w:spacing w:val="0"/>
                <w:sz w:val="16"/>
                <w:szCs w:val="16"/>
                <w:lang w:val="ru-RU" w:eastAsia="ru-RU"/>
              </w:rPr>
            </w:pPr>
            <w:r w:rsidRPr="00AD704E">
              <w:rPr>
                <w:color w:val="000000"/>
                <w:sz w:val="16"/>
                <w:szCs w:val="16"/>
              </w:rPr>
              <w:t>22257,64</w:t>
            </w:r>
          </w:p>
        </w:tc>
      </w:tr>
    </w:tbl>
    <w:p w14:paraId="3E5C302D" w14:textId="0348DF8C" w:rsidR="00C20D3E" w:rsidRDefault="00C20D3E" w:rsidP="00C20D3E">
      <w:pPr>
        <w:pStyle w:val="afffffffa"/>
        <w:spacing w:before="240" w:after="120" w:line="240" w:lineRule="auto"/>
        <w:rPr>
          <w:rFonts w:ascii="Arial" w:hAnsi="Arial" w:cs="Arial"/>
          <w:sz w:val="18"/>
          <w:szCs w:val="18"/>
        </w:rPr>
      </w:pPr>
      <w:bookmarkStart w:id="55" w:name="_Toc135055520"/>
      <w:r w:rsidRPr="00574DBE">
        <w:rPr>
          <w:rFonts w:ascii="Arial" w:hAnsi="Arial" w:cs="Arial"/>
          <w:sz w:val="18"/>
          <w:szCs w:val="18"/>
        </w:rPr>
        <w:t xml:space="preserve">Таблица </w:t>
      </w:r>
      <w:r w:rsidRPr="00574DBE">
        <w:rPr>
          <w:rFonts w:ascii="Arial" w:hAnsi="Arial" w:cs="Arial"/>
          <w:sz w:val="18"/>
          <w:szCs w:val="18"/>
        </w:rPr>
        <w:fldChar w:fldCharType="begin"/>
      </w:r>
      <w:r w:rsidRPr="00574DBE">
        <w:rPr>
          <w:rFonts w:ascii="Arial" w:hAnsi="Arial" w:cs="Arial"/>
          <w:sz w:val="18"/>
          <w:szCs w:val="18"/>
        </w:rPr>
        <w:instrText xml:space="preserve"> STYLEREF 1 \s </w:instrText>
      </w:r>
      <w:r w:rsidRPr="00574DBE">
        <w:rPr>
          <w:rFonts w:ascii="Arial" w:hAnsi="Arial" w:cs="Arial"/>
          <w:sz w:val="18"/>
          <w:szCs w:val="18"/>
        </w:rPr>
        <w:fldChar w:fldCharType="separate"/>
      </w:r>
      <w:r w:rsidR="00B9751F">
        <w:rPr>
          <w:rFonts w:ascii="Arial" w:hAnsi="Arial" w:cs="Arial"/>
          <w:noProof/>
          <w:sz w:val="18"/>
          <w:szCs w:val="18"/>
        </w:rPr>
        <w:t>3</w:t>
      </w:r>
      <w:r w:rsidRPr="00574DBE">
        <w:rPr>
          <w:rFonts w:ascii="Arial" w:hAnsi="Arial" w:cs="Arial"/>
          <w:sz w:val="18"/>
          <w:szCs w:val="18"/>
        </w:rPr>
        <w:fldChar w:fldCharType="end"/>
      </w:r>
      <w:r w:rsidRPr="00574DBE">
        <w:rPr>
          <w:rFonts w:ascii="Arial" w:hAnsi="Arial" w:cs="Arial"/>
          <w:sz w:val="18"/>
          <w:szCs w:val="18"/>
        </w:rPr>
        <w:t>.</w:t>
      </w:r>
      <w:r w:rsidRPr="00574DBE">
        <w:rPr>
          <w:rFonts w:ascii="Arial" w:hAnsi="Arial" w:cs="Arial"/>
          <w:sz w:val="18"/>
          <w:szCs w:val="18"/>
        </w:rPr>
        <w:fldChar w:fldCharType="begin"/>
      </w:r>
      <w:r w:rsidRPr="00574DBE">
        <w:rPr>
          <w:rFonts w:ascii="Arial" w:hAnsi="Arial" w:cs="Arial"/>
          <w:sz w:val="18"/>
          <w:szCs w:val="18"/>
        </w:rPr>
        <w:instrText xml:space="preserve"> SEQ Таблица \* ARABIC \s 1 </w:instrText>
      </w:r>
      <w:r w:rsidRPr="00574DBE">
        <w:rPr>
          <w:rFonts w:ascii="Arial" w:hAnsi="Arial" w:cs="Arial"/>
          <w:sz w:val="18"/>
          <w:szCs w:val="18"/>
        </w:rPr>
        <w:fldChar w:fldCharType="separate"/>
      </w:r>
      <w:r w:rsidR="00B9751F">
        <w:rPr>
          <w:rFonts w:ascii="Arial" w:hAnsi="Arial" w:cs="Arial"/>
          <w:noProof/>
          <w:sz w:val="18"/>
          <w:szCs w:val="18"/>
        </w:rPr>
        <w:t>4</w:t>
      </w:r>
      <w:r w:rsidRPr="00574DBE">
        <w:rPr>
          <w:rFonts w:ascii="Arial" w:hAnsi="Arial" w:cs="Arial"/>
          <w:sz w:val="18"/>
          <w:szCs w:val="18"/>
        </w:rPr>
        <w:fldChar w:fldCharType="end"/>
      </w:r>
      <w:r w:rsidRPr="00574DBE">
        <w:rPr>
          <w:rFonts w:ascii="Arial" w:hAnsi="Arial" w:cs="Arial"/>
          <w:sz w:val="18"/>
          <w:szCs w:val="18"/>
        </w:rPr>
        <w:t xml:space="preserve">. Предложения по </w:t>
      </w:r>
      <w:r>
        <w:rPr>
          <w:rFonts w:ascii="Arial" w:hAnsi="Arial" w:cs="Arial"/>
          <w:sz w:val="18"/>
          <w:szCs w:val="18"/>
        </w:rPr>
        <w:t>строительству тепловых сетей с целью подключения потребителей</w:t>
      </w:r>
      <w:r w:rsidRPr="00F66B06">
        <w:rPr>
          <w:rFonts w:ascii="Arial" w:hAnsi="Arial" w:cs="Arial"/>
          <w:sz w:val="18"/>
          <w:szCs w:val="18"/>
        </w:rPr>
        <w:t>, не вошедши</w:t>
      </w:r>
      <w:r>
        <w:rPr>
          <w:rFonts w:ascii="Arial" w:hAnsi="Arial" w:cs="Arial"/>
          <w:sz w:val="18"/>
          <w:szCs w:val="18"/>
        </w:rPr>
        <w:t>е</w:t>
      </w:r>
      <w:r w:rsidRPr="00F66B06">
        <w:rPr>
          <w:rFonts w:ascii="Arial" w:hAnsi="Arial" w:cs="Arial"/>
          <w:sz w:val="18"/>
          <w:szCs w:val="18"/>
        </w:rPr>
        <w:t xml:space="preserve"> в графическую часть</w:t>
      </w:r>
      <w:bookmarkEnd w:id="5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74"/>
        <w:gridCol w:w="1484"/>
        <w:gridCol w:w="3389"/>
        <w:gridCol w:w="1346"/>
        <w:gridCol w:w="978"/>
        <w:gridCol w:w="1556"/>
      </w:tblGrid>
      <w:tr w:rsidR="002F0A15" w:rsidRPr="001C1C8E" w14:paraId="1BAB7A8D" w14:textId="77777777" w:rsidTr="002F0A15">
        <w:trPr>
          <w:trHeight w:val="20"/>
          <w:tblHeader/>
        </w:trPr>
        <w:tc>
          <w:tcPr>
            <w:tcW w:w="874" w:type="dxa"/>
            <w:shd w:val="clear" w:color="auto" w:fill="auto"/>
            <w:vAlign w:val="center"/>
            <w:hideMark/>
          </w:tcPr>
          <w:p w14:paraId="4185CE85" w14:textId="77777777" w:rsidR="002F0A15" w:rsidRPr="002F0A15" w:rsidRDefault="002F0A15"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2F0A15">
              <w:rPr>
                <w:b/>
                <w:bCs/>
                <w:color w:val="000000"/>
                <w:spacing w:val="0"/>
                <w:sz w:val="16"/>
                <w:szCs w:val="16"/>
                <w:lang w:val="ru-RU" w:eastAsia="ru-RU"/>
              </w:rPr>
              <w:t>Номер проекта</w:t>
            </w:r>
          </w:p>
        </w:tc>
        <w:tc>
          <w:tcPr>
            <w:tcW w:w="1484" w:type="dxa"/>
            <w:shd w:val="clear" w:color="auto" w:fill="auto"/>
            <w:vAlign w:val="center"/>
            <w:hideMark/>
          </w:tcPr>
          <w:p w14:paraId="45508D85" w14:textId="77777777" w:rsidR="002F0A15" w:rsidRPr="002F0A15" w:rsidRDefault="002F0A15"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2F0A15">
              <w:rPr>
                <w:b/>
                <w:bCs/>
                <w:color w:val="000000"/>
                <w:spacing w:val="0"/>
                <w:sz w:val="16"/>
                <w:szCs w:val="16"/>
                <w:lang w:val="ru-RU" w:eastAsia="ru-RU"/>
              </w:rPr>
              <w:t>Шифр проекта</w:t>
            </w:r>
          </w:p>
        </w:tc>
        <w:tc>
          <w:tcPr>
            <w:tcW w:w="3389" w:type="dxa"/>
            <w:shd w:val="clear" w:color="auto" w:fill="auto"/>
            <w:vAlign w:val="center"/>
            <w:hideMark/>
          </w:tcPr>
          <w:p w14:paraId="3E5212EA" w14:textId="77777777" w:rsidR="002F0A15" w:rsidRPr="002F0A15" w:rsidRDefault="002F0A15"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2F0A15">
              <w:rPr>
                <w:b/>
                <w:bCs/>
                <w:color w:val="000000"/>
                <w:spacing w:val="0"/>
                <w:sz w:val="16"/>
                <w:szCs w:val="16"/>
                <w:lang w:val="ru-RU" w:eastAsia="ru-RU"/>
              </w:rPr>
              <w:t>Наименование проекта</w:t>
            </w:r>
          </w:p>
        </w:tc>
        <w:tc>
          <w:tcPr>
            <w:tcW w:w="1346" w:type="dxa"/>
            <w:shd w:val="clear" w:color="auto" w:fill="auto"/>
            <w:vAlign w:val="center"/>
            <w:hideMark/>
          </w:tcPr>
          <w:p w14:paraId="6DAC6E8D" w14:textId="77777777" w:rsidR="002F0A15" w:rsidRPr="002F0A15" w:rsidRDefault="002F0A15"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2F0A15">
              <w:rPr>
                <w:b/>
                <w:bCs/>
                <w:color w:val="000000"/>
                <w:spacing w:val="0"/>
                <w:sz w:val="16"/>
                <w:szCs w:val="16"/>
                <w:lang w:val="ru-RU" w:eastAsia="ru-RU"/>
              </w:rPr>
              <w:t>Источник теплоснабжения</w:t>
            </w:r>
          </w:p>
        </w:tc>
        <w:tc>
          <w:tcPr>
            <w:tcW w:w="978" w:type="dxa"/>
            <w:shd w:val="clear" w:color="auto" w:fill="auto"/>
            <w:vAlign w:val="center"/>
            <w:hideMark/>
          </w:tcPr>
          <w:p w14:paraId="0B1A055F" w14:textId="77777777" w:rsidR="002F0A15" w:rsidRPr="002F0A15" w:rsidRDefault="002F0A15" w:rsidP="002F0A15">
            <w:pPr>
              <w:widowControl/>
              <w:adjustRightInd/>
              <w:spacing w:before="0" w:after="0" w:line="240" w:lineRule="auto"/>
              <w:ind w:left="0" w:firstLine="0"/>
              <w:jc w:val="center"/>
              <w:textAlignment w:val="auto"/>
              <w:rPr>
                <w:b/>
                <w:bCs/>
                <w:color w:val="000000"/>
                <w:spacing w:val="0"/>
                <w:sz w:val="16"/>
                <w:szCs w:val="16"/>
                <w:lang w:val="ru-RU" w:eastAsia="ru-RU"/>
              </w:rPr>
            </w:pPr>
            <w:r w:rsidRPr="002F0A15">
              <w:rPr>
                <w:b/>
                <w:bCs/>
                <w:color w:val="000000"/>
                <w:spacing w:val="0"/>
                <w:sz w:val="16"/>
                <w:szCs w:val="16"/>
                <w:lang w:val="ru-RU" w:eastAsia="ru-RU"/>
              </w:rPr>
              <w:t>Срок реализации проекта</w:t>
            </w:r>
          </w:p>
        </w:tc>
        <w:tc>
          <w:tcPr>
            <w:tcW w:w="1556" w:type="dxa"/>
            <w:shd w:val="clear" w:color="auto" w:fill="auto"/>
            <w:vAlign w:val="center"/>
            <w:hideMark/>
          </w:tcPr>
          <w:p w14:paraId="004CC197" w14:textId="360D6FD2" w:rsidR="002F0A15" w:rsidRPr="002F0A15" w:rsidRDefault="002F0A15" w:rsidP="002F0A15">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Стоимость проекта с НДС</w:t>
            </w:r>
            <w:r w:rsidRPr="002F0A15">
              <w:rPr>
                <w:b/>
                <w:bCs/>
                <w:color w:val="000000"/>
                <w:spacing w:val="0"/>
                <w:sz w:val="16"/>
                <w:szCs w:val="16"/>
                <w:lang w:val="ru-RU" w:eastAsia="ru-RU"/>
              </w:rPr>
              <w:t xml:space="preserve">, тыс. </w:t>
            </w:r>
            <w:proofErr w:type="spellStart"/>
            <w:r w:rsidRPr="002F0A15">
              <w:rPr>
                <w:b/>
                <w:bCs/>
                <w:color w:val="000000"/>
                <w:spacing w:val="0"/>
                <w:sz w:val="16"/>
                <w:szCs w:val="16"/>
                <w:lang w:val="ru-RU" w:eastAsia="ru-RU"/>
              </w:rPr>
              <w:t>руб</w:t>
            </w:r>
            <w:proofErr w:type="spellEnd"/>
          </w:p>
        </w:tc>
      </w:tr>
      <w:tr w:rsidR="002F0A15" w:rsidRPr="002F0A15" w14:paraId="2BB3F7F5" w14:textId="77777777" w:rsidTr="002F0A15">
        <w:trPr>
          <w:trHeight w:val="20"/>
        </w:trPr>
        <w:tc>
          <w:tcPr>
            <w:tcW w:w="874" w:type="dxa"/>
            <w:shd w:val="clear" w:color="auto" w:fill="auto"/>
            <w:vAlign w:val="center"/>
            <w:hideMark/>
          </w:tcPr>
          <w:p w14:paraId="1C892BA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w:t>
            </w:r>
          </w:p>
        </w:tc>
        <w:tc>
          <w:tcPr>
            <w:tcW w:w="1484" w:type="dxa"/>
            <w:shd w:val="clear" w:color="auto" w:fill="auto"/>
            <w:vAlign w:val="center"/>
            <w:hideMark/>
          </w:tcPr>
          <w:p w14:paraId="555C388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ТС-2.1.1.1 (1)</w:t>
            </w:r>
          </w:p>
        </w:tc>
        <w:tc>
          <w:tcPr>
            <w:tcW w:w="3389" w:type="dxa"/>
            <w:shd w:val="clear" w:color="auto" w:fill="auto"/>
            <w:vAlign w:val="center"/>
            <w:hideMark/>
          </w:tcPr>
          <w:p w14:paraId="4DF24A5F"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ТК-6Б до жилого дома по ул. Микрорайон</w:t>
            </w:r>
          </w:p>
        </w:tc>
        <w:tc>
          <w:tcPr>
            <w:tcW w:w="1346" w:type="dxa"/>
            <w:shd w:val="clear" w:color="auto" w:fill="auto"/>
            <w:vAlign w:val="center"/>
            <w:hideMark/>
          </w:tcPr>
          <w:p w14:paraId="631BED7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4172991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2023</w:t>
            </w:r>
          </w:p>
        </w:tc>
        <w:tc>
          <w:tcPr>
            <w:tcW w:w="1556" w:type="dxa"/>
            <w:shd w:val="clear" w:color="auto" w:fill="auto"/>
            <w:vAlign w:val="center"/>
            <w:hideMark/>
          </w:tcPr>
          <w:p w14:paraId="6469036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5302,55</w:t>
            </w:r>
          </w:p>
        </w:tc>
      </w:tr>
      <w:tr w:rsidR="002F0A15" w:rsidRPr="002F0A15" w14:paraId="27342BDD" w14:textId="77777777" w:rsidTr="002F0A15">
        <w:trPr>
          <w:trHeight w:val="20"/>
        </w:trPr>
        <w:tc>
          <w:tcPr>
            <w:tcW w:w="874" w:type="dxa"/>
            <w:shd w:val="clear" w:color="auto" w:fill="auto"/>
            <w:vAlign w:val="center"/>
            <w:hideMark/>
          </w:tcPr>
          <w:p w14:paraId="323C49A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w:t>
            </w:r>
          </w:p>
        </w:tc>
        <w:tc>
          <w:tcPr>
            <w:tcW w:w="1484" w:type="dxa"/>
            <w:shd w:val="clear" w:color="auto" w:fill="auto"/>
            <w:vAlign w:val="center"/>
            <w:hideMark/>
          </w:tcPr>
          <w:p w14:paraId="4DE312E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ТС-2.1.1.3 (3)</w:t>
            </w:r>
          </w:p>
        </w:tc>
        <w:tc>
          <w:tcPr>
            <w:tcW w:w="3389" w:type="dxa"/>
            <w:shd w:val="clear" w:color="auto" w:fill="auto"/>
            <w:vAlign w:val="center"/>
            <w:hideMark/>
          </w:tcPr>
          <w:p w14:paraId="1B5892A4" w14:textId="0D388755"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УТ-6 до жилого дома 6 ГП по ул. Звездная (</w:t>
            </w:r>
            <w:proofErr w:type="spellStart"/>
            <w:r w:rsidRPr="002F0A15">
              <w:rPr>
                <w:color w:val="000000"/>
                <w:spacing w:val="0"/>
                <w:sz w:val="16"/>
                <w:szCs w:val="16"/>
                <w:lang w:val="ru-RU" w:eastAsia="ru-RU"/>
              </w:rPr>
              <w:t>Салаирская</w:t>
            </w:r>
            <w:proofErr w:type="spellEnd"/>
            <w:r w:rsidRPr="002F0A15">
              <w:rPr>
                <w:color w:val="000000"/>
                <w:spacing w:val="0"/>
                <w:sz w:val="16"/>
                <w:szCs w:val="16"/>
                <w:lang w:val="ru-RU" w:eastAsia="ru-RU"/>
              </w:rPr>
              <w:t>)</w:t>
            </w:r>
          </w:p>
        </w:tc>
        <w:tc>
          <w:tcPr>
            <w:tcW w:w="1346" w:type="dxa"/>
            <w:shd w:val="clear" w:color="auto" w:fill="auto"/>
            <w:vAlign w:val="center"/>
            <w:hideMark/>
          </w:tcPr>
          <w:p w14:paraId="2FFE60F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4CD9BC5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2023</w:t>
            </w:r>
          </w:p>
        </w:tc>
        <w:tc>
          <w:tcPr>
            <w:tcW w:w="1556" w:type="dxa"/>
            <w:shd w:val="clear" w:color="auto" w:fill="auto"/>
            <w:vAlign w:val="center"/>
            <w:hideMark/>
          </w:tcPr>
          <w:p w14:paraId="581B37A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4586,29</w:t>
            </w:r>
          </w:p>
        </w:tc>
      </w:tr>
      <w:tr w:rsidR="002F0A15" w:rsidRPr="002F0A15" w14:paraId="0BB888E2" w14:textId="77777777" w:rsidTr="002F0A15">
        <w:trPr>
          <w:trHeight w:val="20"/>
        </w:trPr>
        <w:tc>
          <w:tcPr>
            <w:tcW w:w="874" w:type="dxa"/>
            <w:shd w:val="clear" w:color="auto" w:fill="auto"/>
            <w:vAlign w:val="center"/>
            <w:hideMark/>
          </w:tcPr>
          <w:p w14:paraId="1783775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1.1.7</w:t>
            </w:r>
          </w:p>
        </w:tc>
        <w:tc>
          <w:tcPr>
            <w:tcW w:w="1484" w:type="dxa"/>
            <w:shd w:val="clear" w:color="auto" w:fill="auto"/>
            <w:vAlign w:val="center"/>
            <w:hideMark/>
          </w:tcPr>
          <w:p w14:paraId="2986AF2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ТС-2.1.1.7 (7)</w:t>
            </w:r>
          </w:p>
        </w:tc>
        <w:tc>
          <w:tcPr>
            <w:tcW w:w="3389" w:type="dxa"/>
            <w:shd w:val="clear" w:color="auto" w:fill="auto"/>
            <w:vAlign w:val="center"/>
            <w:hideMark/>
          </w:tcPr>
          <w:p w14:paraId="2EF9735C"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ТК-стадион до футбольного поля по ул. Боровая, 101/1</w:t>
            </w:r>
          </w:p>
        </w:tc>
        <w:tc>
          <w:tcPr>
            <w:tcW w:w="1346" w:type="dxa"/>
            <w:shd w:val="clear" w:color="auto" w:fill="auto"/>
            <w:vAlign w:val="center"/>
            <w:hideMark/>
          </w:tcPr>
          <w:p w14:paraId="32CB594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3E2BDB5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2023</w:t>
            </w:r>
          </w:p>
        </w:tc>
        <w:tc>
          <w:tcPr>
            <w:tcW w:w="1556" w:type="dxa"/>
            <w:shd w:val="clear" w:color="auto" w:fill="auto"/>
            <w:vAlign w:val="center"/>
            <w:hideMark/>
          </w:tcPr>
          <w:p w14:paraId="338B8D4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3228,67</w:t>
            </w:r>
          </w:p>
        </w:tc>
      </w:tr>
      <w:tr w:rsidR="002F0A15" w:rsidRPr="002F0A15" w14:paraId="022F8D00" w14:textId="77777777" w:rsidTr="002F0A15">
        <w:trPr>
          <w:trHeight w:val="20"/>
        </w:trPr>
        <w:tc>
          <w:tcPr>
            <w:tcW w:w="874" w:type="dxa"/>
            <w:shd w:val="clear" w:color="auto" w:fill="auto"/>
            <w:vAlign w:val="center"/>
            <w:hideMark/>
          </w:tcPr>
          <w:p w14:paraId="41680BA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lastRenderedPageBreak/>
              <w:t>1.1.9</w:t>
            </w:r>
          </w:p>
        </w:tc>
        <w:tc>
          <w:tcPr>
            <w:tcW w:w="1484" w:type="dxa"/>
            <w:shd w:val="clear" w:color="auto" w:fill="auto"/>
            <w:vAlign w:val="center"/>
            <w:hideMark/>
          </w:tcPr>
          <w:p w14:paraId="4F93354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ТС-2.1.1.9 (9)</w:t>
            </w:r>
          </w:p>
        </w:tc>
        <w:tc>
          <w:tcPr>
            <w:tcW w:w="3389" w:type="dxa"/>
            <w:shd w:val="clear" w:color="auto" w:fill="auto"/>
            <w:vAlign w:val="center"/>
            <w:hideMark/>
          </w:tcPr>
          <w:p w14:paraId="5D6F75BA"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УТ//</w:t>
            </w:r>
            <w:proofErr w:type="spellStart"/>
            <w:r w:rsidRPr="002F0A15">
              <w:rPr>
                <w:color w:val="000000"/>
                <w:spacing w:val="0"/>
                <w:sz w:val="16"/>
                <w:szCs w:val="16"/>
                <w:lang w:val="ru-RU" w:eastAsia="ru-RU"/>
              </w:rPr>
              <w:t>мкрн</w:t>
            </w:r>
            <w:proofErr w:type="spellEnd"/>
            <w:r w:rsidRPr="002F0A15">
              <w:rPr>
                <w:color w:val="000000"/>
                <w:spacing w:val="0"/>
                <w:sz w:val="16"/>
                <w:szCs w:val="16"/>
                <w:lang w:val="ru-RU" w:eastAsia="ru-RU"/>
              </w:rPr>
              <w:t xml:space="preserve"> 25а до торгово-офисного центра по ул. Микрорайон, 25а</w:t>
            </w:r>
          </w:p>
        </w:tc>
        <w:tc>
          <w:tcPr>
            <w:tcW w:w="1346" w:type="dxa"/>
            <w:shd w:val="clear" w:color="auto" w:fill="auto"/>
            <w:vAlign w:val="center"/>
            <w:hideMark/>
          </w:tcPr>
          <w:p w14:paraId="18043C5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758C5C7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2025</w:t>
            </w:r>
          </w:p>
        </w:tc>
        <w:tc>
          <w:tcPr>
            <w:tcW w:w="1556" w:type="dxa"/>
            <w:shd w:val="clear" w:color="auto" w:fill="auto"/>
            <w:vAlign w:val="center"/>
            <w:hideMark/>
          </w:tcPr>
          <w:p w14:paraId="24C3AF7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894,09</w:t>
            </w:r>
          </w:p>
        </w:tc>
      </w:tr>
      <w:tr w:rsidR="002F0A15" w:rsidRPr="002F0A15" w14:paraId="0CDEBC0D" w14:textId="77777777" w:rsidTr="002F0A15">
        <w:trPr>
          <w:trHeight w:val="20"/>
        </w:trPr>
        <w:tc>
          <w:tcPr>
            <w:tcW w:w="874" w:type="dxa"/>
            <w:shd w:val="clear" w:color="auto" w:fill="auto"/>
            <w:vAlign w:val="center"/>
            <w:hideMark/>
          </w:tcPr>
          <w:p w14:paraId="7540FCE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1.1.10</w:t>
            </w:r>
          </w:p>
        </w:tc>
        <w:tc>
          <w:tcPr>
            <w:tcW w:w="1484" w:type="dxa"/>
            <w:shd w:val="clear" w:color="auto" w:fill="auto"/>
            <w:vAlign w:val="center"/>
            <w:hideMark/>
          </w:tcPr>
          <w:p w14:paraId="593259A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ТС-2.1.1.10 (10)</w:t>
            </w:r>
          </w:p>
        </w:tc>
        <w:tc>
          <w:tcPr>
            <w:tcW w:w="3389" w:type="dxa"/>
            <w:shd w:val="clear" w:color="auto" w:fill="auto"/>
            <w:vAlign w:val="center"/>
            <w:hideMark/>
          </w:tcPr>
          <w:p w14:paraId="7BA6F7B8"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ТК-4А до многоэтажной жилой застройки (ул. Боровая - ул. Микрорайон - ул. Линейная)</w:t>
            </w:r>
          </w:p>
        </w:tc>
        <w:tc>
          <w:tcPr>
            <w:tcW w:w="1346" w:type="dxa"/>
            <w:shd w:val="clear" w:color="auto" w:fill="auto"/>
            <w:vAlign w:val="center"/>
            <w:hideMark/>
          </w:tcPr>
          <w:p w14:paraId="4F7A3EA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1FC3AEB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3111A47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99769,38</w:t>
            </w:r>
          </w:p>
        </w:tc>
      </w:tr>
      <w:tr w:rsidR="002F0A15" w:rsidRPr="002F0A15" w14:paraId="517B0EBF" w14:textId="77777777" w:rsidTr="002F0A15">
        <w:trPr>
          <w:trHeight w:val="20"/>
        </w:trPr>
        <w:tc>
          <w:tcPr>
            <w:tcW w:w="874" w:type="dxa"/>
            <w:shd w:val="clear" w:color="auto" w:fill="auto"/>
            <w:vAlign w:val="center"/>
            <w:hideMark/>
          </w:tcPr>
          <w:p w14:paraId="57E1044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1.1.11</w:t>
            </w:r>
          </w:p>
        </w:tc>
        <w:tc>
          <w:tcPr>
            <w:tcW w:w="1484" w:type="dxa"/>
            <w:shd w:val="clear" w:color="auto" w:fill="auto"/>
            <w:vAlign w:val="center"/>
            <w:hideMark/>
          </w:tcPr>
          <w:p w14:paraId="6E6D210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ТС-2.1.1.11 (11)</w:t>
            </w:r>
          </w:p>
        </w:tc>
        <w:tc>
          <w:tcPr>
            <w:tcW w:w="3389" w:type="dxa"/>
            <w:shd w:val="clear" w:color="auto" w:fill="auto"/>
            <w:vAlign w:val="center"/>
            <w:hideMark/>
          </w:tcPr>
          <w:p w14:paraId="6B990D90"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ТК-12В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(ул. Рогачева - ул. Красная Сибирь - ул. Рабочая)</w:t>
            </w:r>
          </w:p>
        </w:tc>
        <w:tc>
          <w:tcPr>
            <w:tcW w:w="1346" w:type="dxa"/>
            <w:shd w:val="clear" w:color="auto" w:fill="auto"/>
            <w:vAlign w:val="center"/>
            <w:hideMark/>
          </w:tcPr>
          <w:p w14:paraId="69AA4F9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45BD0F1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00F8525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60649,62</w:t>
            </w:r>
          </w:p>
        </w:tc>
      </w:tr>
      <w:tr w:rsidR="002F0A15" w:rsidRPr="002F0A15" w14:paraId="7008E74F" w14:textId="77777777" w:rsidTr="002F0A15">
        <w:trPr>
          <w:trHeight w:val="20"/>
        </w:trPr>
        <w:tc>
          <w:tcPr>
            <w:tcW w:w="874" w:type="dxa"/>
            <w:shd w:val="clear" w:color="auto" w:fill="auto"/>
            <w:vAlign w:val="center"/>
            <w:hideMark/>
          </w:tcPr>
          <w:p w14:paraId="78F191F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1.1.12</w:t>
            </w:r>
          </w:p>
        </w:tc>
        <w:tc>
          <w:tcPr>
            <w:tcW w:w="1484" w:type="dxa"/>
            <w:shd w:val="clear" w:color="auto" w:fill="auto"/>
            <w:vAlign w:val="center"/>
            <w:hideMark/>
          </w:tcPr>
          <w:p w14:paraId="667ADC6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ТС-2.1.1.12 (12)</w:t>
            </w:r>
          </w:p>
        </w:tc>
        <w:tc>
          <w:tcPr>
            <w:tcW w:w="3389" w:type="dxa"/>
            <w:shd w:val="clear" w:color="auto" w:fill="auto"/>
            <w:vAlign w:val="center"/>
            <w:hideMark/>
          </w:tcPr>
          <w:p w14:paraId="1266ED95"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УТ-5 до многоэтажной жилой застройки (ул. Звездная (</w:t>
            </w:r>
            <w:proofErr w:type="spellStart"/>
            <w:r w:rsidRPr="002F0A15">
              <w:rPr>
                <w:color w:val="000000"/>
                <w:spacing w:val="0"/>
                <w:sz w:val="16"/>
                <w:szCs w:val="16"/>
                <w:lang w:val="ru-RU" w:eastAsia="ru-RU"/>
              </w:rPr>
              <w:t>Салаирская</w:t>
            </w:r>
            <w:proofErr w:type="spellEnd"/>
            <w:r w:rsidRPr="002F0A15">
              <w:rPr>
                <w:color w:val="000000"/>
                <w:spacing w:val="0"/>
                <w:sz w:val="16"/>
                <w:szCs w:val="16"/>
                <w:lang w:val="ru-RU" w:eastAsia="ru-RU"/>
              </w:rPr>
              <w:t>))</w:t>
            </w:r>
          </w:p>
        </w:tc>
        <w:tc>
          <w:tcPr>
            <w:tcW w:w="1346" w:type="dxa"/>
            <w:shd w:val="clear" w:color="auto" w:fill="auto"/>
            <w:vAlign w:val="center"/>
            <w:hideMark/>
          </w:tcPr>
          <w:p w14:paraId="11B5388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7045A2B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3A8088B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34164,18</w:t>
            </w:r>
          </w:p>
        </w:tc>
      </w:tr>
      <w:tr w:rsidR="002F0A15" w:rsidRPr="002F0A15" w14:paraId="5F22369D" w14:textId="77777777" w:rsidTr="002F0A15">
        <w:trPr>
          <w:trHeight w:val="20"/>
        </w:trPr>
        <w:tc>
          <w:tcPr>
            <w:tcW w:w="874" w:type="dxa"/>
            <w:shd w:val="clear" w:color="auto" w:fill="auto"/>
            <w:vAlign w:val="center"/>
            <w:hideMark/>
          </w:tcPr>
          <w:p w14:paraId="209EA8F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1.1.14</w:t>
            </w:r>
          </w:p>
        </w:tc>
        <w:tc>
          <w:tcPr>
            <w:tcW w:w="1484" w:type="dxa"/>
            <w:shd w:val="clear" w:color="auto" w:fill="auto"/>
            <w:vAlign w:val="center"/>
            <w:hideMark/>
          </w:tcPr>
          <w:p w14:paraId="01C457C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ТС-6.1.1.14 (14)</w:t>
            </w:r>
          </w:p>
        </w:tc>
        <w:tc>
          <w:tcPr>
            <w:tcW w:w="3389" w:type="dxa"/>
            <w:shd w:val="clear" w:color="auto" w:fill="auto"/>
            <w:vAlign w:val="center"/>
            <w:hideMark/>
          </w:tcPr>
          <w:p w14:paraId="64695865"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УТ-1 Ком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(ул. Морская)</w:t>
            </w:r>
          </w:p>
        </w:tc>
        <w:tc>
          <w:tcPr>
            <w:tcW w:w="1346" w:type="dxa"/>
            <w:shd w:val="clear" w:color="auto" w:fill="auto"/>
            <w:vAlign w:val="center"/>
            <w:hideMark/>
          </w:tcPr>
          <w:p w14:paraId="3870FD6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"Коммунальщик"</w:t>
            </w:r>
          </w:p>
        </w:tc>
        <w:tc>
          <w:tcPr>
            <w:tcW w:w="978" w:type="dxa"/>
            <w:shd w:val="clear" w:color="auto" w:fill="auto"/>
            <w:vAlign w:val="center"/>
            <w:hideMark/>
          </w:tcPr>
          <w:p w14:paraId="61B51ED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7C6C3B0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8345,49</w:t>
            </w:r>
          </w:p>
        </w:tc>
      </w:tr>
      <w:tr w:rsidR="002F0A15" w:rsidRPr="002F0A15" w14:paraId="312AAB73" w14:textId="77777777" w:rsidTr="002F0A15">
        <w:trPr>
          <w:trHeight w:val="20"/>
        </w:trPr>
        <w:tc>
          <w:tcPr>
            <w:tcW w:w="874" w:type="dxa"/>
            <w:shd w:val="clear" w:color="auto" w:fill="auto"/>
            <w:vAlign w:val="center"/>
            <w:hideMark/>
          </w:tcPr>
          <w:p w14:paraId="3E961D9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1.1.15</w:t>
            </w:r>
          </w:p>
        </w:tc>
        <w:tc>
          <w:tcPr>
            <w:tcW w:w="1484" w:type="dxa"/>
            <w:shd w:val="clear" w:color="auto" w:fill="auto"/>
            <w:vAlign w:val="center"/>
            <w:hideMark/>
          </w:tcPr>
          <w:p w14:paraId="1FFA340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ТС-0.1.1.15 (15)</w:t>
            </w:r>
          </w:p>
        </w:tc>
        <w:tc>
          <w:tcPr>
            <w:tcW w:w="3389" w:type="dxa"/>
            <w:shd w:val="clear" w:color="auto" w:fill="auto"/>
            <w:vAlign w:val="center"/>
            <w:hideMark/>
          </w:tcPr>
          <w:p w14:paraId="5CAAA1EB"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малоэтажной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1912A91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7BEE70D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056C920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45899,81</w:t>
            </w:r>
          </w:p>
        </w:tc>
      </w:tr>
      <w:tr w:rsidR="002F0A15" w:rsidRPr="002F0A15" w14:paraId="454EB244" w14:textId="77777777" w:rsidTr="002F0A15">
        <w:trPr>
          <w:trHeight w:val="20"/>
        </w:trPr>
        <w:tc>
          <w:tcPr>
            <w:tcW w:w="874" w:type="dxa"/>
            <w:shd w:val="clear" w:color="auto" w:fill="auto"/>
            <w:vAlign w:val="center"/>
            <w:hideMark/>
          </w:tcPr>
          <w:p w14:paraId="4D00284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1.1.16</w:t>
            </w:r>
          </w:p>
        </w:tc>
        <w:tc>
          <w:tcPr>
            <w:tcW w:w="1484" w:type="dxa"/>
            <w:shd w:val="clear" w:color="auto" w:fill="auto"/>
            <w:vAlign w:val="center"/>
            <w:hideMark/>
          </w:tcPr>
          <w:p w14:paraId="1A15186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ТС-0.1.1.16 (16)</w:t>
            </w:r>
          </w:p>
        </w:tc>
        <w:tc>
          <w:tcPr>
            <w:tcW w:w="3389" w:type="dxa"/>
            <w:shd w:val="clear" w:color="auto" w:fill="auto"/>
            <w:vAlign w:val="center"/>
            <w:hideMark/>
          </w:tcPr>
          <w:p w14:paraId="365642F8"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2654013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7FC005C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04AB93B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6819,08</w:t>
            </w:r>
          </w:p>
        </w:tc>
      </w:tr>
      <w:tr w:rsidR="002F0A15" w:rsidRPr="002F0A15" w14:paraId="7C8C1F6C" w14:textId="77777777" w:rsidTr="002F0A15">
        <w:trPr>
          <w:trHeight w:val="20"/>
        </w:trPr>
        <w:tc>
          <w:tcPr>
            <w:tcW w:w="874" w:type="dxa"/>
            <w:shd w:val="clear" w:color="auto" w:fill="auto"/>
            <w:vAlign w:val="center"/>
            <w:hideMark/>
          </w:tcPr>
          <w:p w14:paraId="7719ABE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1.1.17</w:t>
            </w:r>
          </w:p>
        </w:tc>
        <w:tc>
          <w:tcPr>
            <w:tcW w:w="1484" w:type="dxa"/>
            <w:shd w:val="clear" w:color="auto" w:fill="auto"/>
            <w:vAlign w:val="center"/>
            <w:hideMark/>
          </w:tcPr>
          <w:p w14:paraId="2EE5790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ТС-0.1.1.17 (17)</w:t>
            </w:r>
          </w:p>
        </w:tc>
        <w:tc>
          <w:tcPr>
            <w:tcW w:w="3389" w:type="dxa"/>
            <w:shd w:val="clear" w:color="auto" w:fill="auto"/>
            <w:vAlign w:val="center"/>
            <w:hideMark/>
          </w:tcPr>
          <w:p w14:paraId="34615BA9"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160632D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06DA4BA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7F946FA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67113,85</w:t>
            </w:r>
          </w:p>
        </w:tc>
      </w:tr>
      <w:tr w:rsidR="002F0A15" w:rsidRPr="002F0A15" w14:paraId="176780BE" w14:textId="77777777" w:rsidTr="002F0A15">
        <w:trPr>
          <w:trHeight w:val="20"/>
        </w:trPr>
        <w:tc>
          <w:tcPr>
            <w:tcW w:w="874" w:type="dxa"/>
            <w:shd w:val="clear" w:color="auto" w:fill="auto"/>
            <w:vAlign w:val="center"/>
            <w:hideMark/>
          </w:tcPr>
          <w:p w14:paraId="269E76A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1.1.18</w:t>
            </w:r>
          </w:p>
        </w:tc>
        <w:tc>
          <w:tcPr>
            <w:tcW w:w="1484" w:type="dxa"/>
            <w:shd w:val="clear" w:color="auto" w:fill="auto"/>
            <w:vAlign w:val="center"/>
            <w:hideMark/>
          </w:tcPr>
          <w:p w14:paraId="2839FD3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ТС-0.1.1.18 (18)</w:t>
            </w:r>
          </w:p>
        </w:tc>
        <w:tc>
          <w:tcPr>
            <w:tcW w:w="3389" w:type="dxa"/>
            <w:shd w:val="clear" w:color="auto" w:fill="auto"/>
            <w:vAlign w:val="center"/>
            <w:hideMark/>
          </w:tcPr>
          <w:p w14:paraId="53B3208F"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социально-реабилитационного центра для сирот</w:t>
            </w:r>
          </w:p>
        </w:tc>
        <w:tc>
          <w:tcPr>
            <w:tcW w:w="1346" w:type="dxa"/>
            <w:shd w:val="clear" w:color="auto" w:fill="auto"/>
            <w:vAlign w:val="center"/>
            <w:hideMark/>
          </w:tcPr>
          <w:p w14:paraId="19F4ED0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6436390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0F35A0D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1023,72</w:t>
            </w:r>
          </w:p>
        </w:tc>
      </w:tr>
      <w:tr w:rsidR="002F0A15" w:rsidRPr="002F0A15" w14:paraId="3815711E" w14:textId="77777777" w:rsidTr="002F0A15">
        <w:trPr>
          <w:trHeight w:val="20"/>
        </w:trPr>
        <w:tc>
          <w:tcPr>
            <w:tcW w:w="874" w:type="dxa"/>
            <w:shd w:val="clear" w:color="auto" w:fill="auto"/>
            <w:vAlign w:val="center"/>
            <w:hideMark/>
          </w:tcPr>
          <w:p w14:paraId="78C2B47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1.1.19</w:t>
            </w:r>
          </w:p>
        </w:tc>
        <w:tc>
          <w:tcPr>
            <w:tcW w:w="1484" w:type="dxa"/>
            <w:shd w:val="clear" w:color="auto" w:fill="auto"/>
            <w:vAlign w:val="center"/>
            <w:hideMark/>
          </w:tcPr>
          <w:p w14:paraId="60912E7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ТС-0.1.1.19 (19)</w:t>
            </w:r>
          </w:p>
        </w:tc>
        <w:tc>
          <w:tcPr>
            <w:tcW w:w="3389" w:type="dxa"/>
            <w:shd w:val="clear" w:color="auto" w:fill="auto"/>
            <w:vAlign w:val="center"/>
            <w:hideMark/>
          </w:tcPr>
          <w:p w14:paraId="3CB055C9"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дома-интерната для детей-инвалидов</w:t>
            </w:r>
          </w:p>
        </w:tc>
        <w:tc>
          <w:tcPr>
            <w:tcW w:w="1346" w:type="dxa"/>
            <w:shd w:val="clear" w:color="auto" w:fill="auto"/>
            <w:vAlign w:val="center"/>
            <w:hideMark/>
          </w:tcPr>
          <w:p w14:paraId="53D7CF9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1943D05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599B5B9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2974,40</w:t>
            </w:r>
          </w:p>
        </w:tc>
      </w:tr>
      <w:tr w:rsidR="002F0A15" w:rsidRPr="002F0A15" w14:paraId="481CD83B" w14:textId="77777777" w:rsidTr="002F0A15">
        <w:trPr>
          <w:trHeight w:val="20"/>
        </w:trPr>
        <w:tc>
          <w:tcPr>
            <w:tcW w:w="874" w:type="dxa"/>
            <w:shd w:val="clear" w:color="auto" w:fill="auto"/>
            <w:vAlign w:val="center"/>
            <w:hideMark/>
          </w:tcPr>
          <w:p w14:paraId="29A16DC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1.1.20</w:t>
            </w:r>
          </w:p>
        </w:tc>
        <w:tc>
          <w:tcPr>
            <w:tcW w:w="1484" w:type="dxa"/>
            <w:shd w:val="clear" w:color="auto" w:fill="auto"/>
            <w:vAlign w:val="center"/>
            <w:hideMark/>
          </w:tcPr>
          <w:p w14:paraId="30FC677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ТС-0.1.1.20 (20)</w:t>
            </w:r>
          </w:p>
        </w:tc>
        <w:tc>
          <w:tcPr>
            <w:tcW w:w="3389" w:type="dxa"/>
            <w:shd w:val="clear" w:color="auto" w:fill="auto"/>
            <w:vAlign w:val="center"/>
            <w:hideMark/>
          </w:tcPr>
          <w:p w14:paraId="5E1B3991"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социального приюта для детей и подростков</w:t>
            </w:r>
          </w:p>
        </w:tc>
        <w:tc>
          <w:tcPr>
            <w:tcW w:w="1346" w:type="dxa"/>
            <w:shd w:val="clear" w:color="auto" w:fill="auto"/>
            <w:vAlign w:val="center"/>
            <w:hideMark/>
          </w:tcPr>
          <w:p w14:paraId="557C65F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20616D7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54B1E7F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1023,72</w:t>
            </w:r>
          </w:p>
        </w:tc>
      </w:tr>
      <w:tr w:rsidR="002F0A15" w:rsidRPr="002F0A15" w14:paraId="18FDDC50" w14:textId="77777777" w:rsidTr="002F0A15">
        <w:trPr>
          <w:trHeight w:val="20"/>
        </w:trPr>
        <w:tc>
          <w:tcPr>
            <w:tcW w:w="874" w:type="dxa"/>
            <w:shd w:val="clear" w:color="auto" w:fill="auto"/>
            <w:vAlign w:val="center"/>
            <w:hideMark/>
          </w:tcPr>
          <w:p w14:paraId="15A01FA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1.1.21</w:t>
            </w:r>
          </w:p>
        </w:tc>
        <w:tc>
          <w:tcPr>
            <w:tcW w:w="1484" w:type="dxa"/>
            <w:shd w:val="clear" w:color="auto" w:fill="auto"/>
            <w:vAlign w:val="center"/>
            <w:hideMark/>
          </w:tcPr>
          <w:p w14:paraId="3AEC44A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ТС-0.1.1.21 (21)</w:t>
            </w:r>
          </w:p>
        </w:tc>
        <w:tc>
          <w:tcPr>
            <w:tcW w:w="3389" w:type="dxa"/>
            <w:shd w:val="clear" w:color="auto" w:fill="auto"/>
            <w:vAlign w:val="center"/>
            <w:hideMark/>
          </w:tcPr>
          <w:p w14:paraId="1512B0D5"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реабилитационного центра для детей и подростков с ограниченными возможностями</w:t>
            </w:r>
          </w:p>
        </w:tc>
        <w:tc>
          <w:tcPr>
            <w:tcW w:w="1346" w:type="dxa"/>
            <w:shd w:val="clear" w:color="auto" w:fill="auto"/>
            <w:vAlign w:val="center"/>
            <w:hideMark/>
          </w:tcPr>
          <w:p w14:paraId="0916A00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44057B9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21641EC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1023,72</w:t>
            </w:r>
          </w:p>
        </w:tc>
      </w:tr>
      <w:tr w:rsidR="002F0A15" w:rsidRPr="002F0A15" w14:paraId="70746211" w14:textId="77777777" w:rsidTr="002F0A15">
        <w:trPr>
          <w:trHeight w:val="20"/>
        </w:trPr>
        <w:tc>
          <w:tcPr>
            <w:tcW w:w="874" w:type="dxa"/>
            <w:shd w:val="clear" w:color="auto" w:fill="auto"/>
            <w:vAlign w:val="center"/>
            <w:hideMark/>
          </w:tcPr>
          <w:p w14:paraId="5DF9B3F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1.1.22</w:t>
            </w:r>
          </w:p>
        </w:tc>
        <w:tc>
          <w:tcPr>
            <w:tcW w:w="1484" w:type="dxa"/>
            <w:shd w:val="clear" w:color="auto" w:fill="auto"/>
            <w:vAlign w:val="center"/>
            <w:hideMark/>
          </w:tcPr>
          <w:p w14:paraId="4F7AE35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ТС-0.1.1.22 (22)</w:t>
            </w:r>
          </w:p>
        </w:tc>
        <w:tc>
          <w:tcPr>
            <w:tcW w:w="3389" w:type="dxa"/>
            <w:shd w:val="clear" w:color="auto" w:fill="auto"/>
            <w:vAlign w:val="center"/>
            <w:hideMark/>
          </w:tcPr>
          <w:p w14:paraId="386FCF01"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поликлиники на 570 мест</w:t>
            </w:r>
          </w:p>
        </w:tc>
        <w:tc>
          <w:tcPr>
            <w:tcW w:w="1346" w:type="dxa"/>
            <w:shd w:val="clear" w:color="auto" w:fill="auto"/>
            <w:vAlign w:val="center"/>
            <w:hideMark/>
          </w:tcPr>
          <w:p w14:paraId="346529C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27FFF3D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213B067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20337,51</w:t>
            </w:r>
          </w:p>
        </w:tc>
      </w:tr>
      <w:tr w:rsidR="002F0A15" w:rsidRPr="002F0A15" w14:paraId="68068530" w14:textId="77777777" w:rsidTr="002F0A15">
        <w:trPr>
          <w:trHeight w:val="20"/>
        </w:trPr>
        <w:tc>
          <w:tcPr>
            <w:tcW w:w="874" w:type="dxa"/>
            <w:shd w:val="clear" w:color="auto" w:fill="auto"/>
            <w:vAlign w:val="center"/>
            <w:hideMark/>
          </w:tcPr>
          <w:p w14:paraId="3BE307A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1.1.23</w:t>
            </w:r>
          </w:p>
        </w:tc>
        <w:tc>
          <w:tcPr>
            <w:tcW w:w="1484" w:type="dxa"/>
            <w:shd w:val="clear" w:color="auto" w:fill="auto"/>
            <w:vAlign w:val="center"/>
            <w:hideMark/>
          </w:tcPr>
          <w:p w14:paraId="0FA99E0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ТС-0.1.1.23 (23)</w:t>
            </w:r>
          </w:p>
        </w:tc>
        <w:tc>
          <w:tcPr>
            <w:tcW w:w="3389" w:type="dxa"/>
            <w:shd w:val="clear" w:color="auto" w:fill="auto"/>
            <w:vAlign w:val="center"/>
            <w:hideMark/>
          </w:tcPr>
          <w:p w14:paraId="791F94BB"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4B99BA4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638B0DE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68A0486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25449,84</w:t>
            </w:r>
          </w:p>
        </w:tc>
      </w:tr>
      <w:tr w:rsidR="002F0A15" w:rsidRPr="002F0A15" w14:paraId="10B48ED5" w14:textId="77777777" w:rsidTr="002F0A15">
        <w:trPr>
          <w:trHeight w:val="20"/>
        </w:trPr>
        <w:tc>
          <w:tcPr>
            <w:tcW w:w="874" w:type="dxa"/>
            <w:shd w:val="clear" w:color="auto" w:fill="auto"/>
            <w:vAlign w:val="center"/>
            <w:hideMark/>
          </w:tcPr>
          <w:p w14:paraId="5D30603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1.1.24</w:t>
            </w:r>
          </w:p>
        </w:tc>
        <w:tc>
          <w:tcPr>
            <w:tcW w:w="1484" w:type="dxa"/>
            <w:shd w:val="clear" w:color="auto" w:fill="auto"/>
            <w:vAlign w:val="center"/>
            <w:hideMark/>
          </w:tcPr>
          <w:p w14:paraId="23E93A9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ТС-0.1.1.24 (24)</w:t>
            </w:r>
          </w:p>
        </w:tc>
        <w:tc>
          <w:tcPr>
            <w:tcW w:w="3389" w:type="dxa"/>
            <w:shd w:val="clear" w:color="auto" w:fill="auto"/>
            <w:vAlign w:val="center"/>
            <w:hideMark/>
          </w:tcPr>
          <w:p w14:paraId="457A57D3"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01881BB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5D9CCC3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635360C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62863,30</w:t>
            </w:r>
          </w:p>
        </w:tc>
      </w:tr>
      <w:tr w:rsidR="002F0A15" w:rsidRPr="002F0A15" w14:paraId="0B1FA300" w14:textId="77777777" w:rsidTr="002F0A15">
        <w:trPr>
          <w:trHeight w:val="20"/>
        </w:trPr>
        <w:tc>
          <w:tcPr>
            <w:tcW w:w="874" w:type="dxa"/>
            <w:shd w:val="clear" w:color="auto" w:fill="auto"/>
            <w:vAlign w:val="center"/>
            <w:hideMark/>
          </w:tcPr>
          <w:p w14:paraId="79D8415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1.1.25</w:t>
            </w:r>
          </w:p>
        </w:tc>
        <w:tc>
          <w:tcPr>
            <w:tcW w:w="1484" w:type="dxa"/>
            <w:shd w:val="clear" w:color="auto" w:fill="auto"/>
            <w:vAlign w:val="center"/>
            <w:hideMark/>
          </w:tcPr>
          <w:p w14:paraId="785091A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ТС-0.1.1.25 (25)</w:t>
            </w:r>
          </w:p>
        </w:tc>
        <w:tc>
          <w:tcPr>
            <w:tcW w:w="3389" w:type="dxa"/>
            <w:shd w:val="clear" w:color="auto" w:fill="auto"/>
            <w:vAlign w:val="center"/>
            <w:hideMark/>
          </w:tcPr>
          <w:p w14:paraId="45EFCFA4"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малоэтажной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1BFD8DB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69315AD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2030</w:t>
            </w:r>
          </w:p>
        </w:tc>
        <w:tc>
          <w:tcPr>
            <w:tcW w:w="1556" w:type="dxa"/>
            <w:shd w:val="clear" w:color="auto" w:fill="auto"/>
            <w:vAlign w:val="center"/>
            <w:hideMark/>
          </w:tcPr>
          <w:p w14:paraId="2578173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18220,54</w:t>
            </w:r>
          </w:p>
        </w:tc>
      </w:tr>
      <w:tr w:rsidR="002F0A15" w:rsidRPr="002F0A15" w14:paraId="0B559C23" w14:textId="77777777" w:rsidTr="002F0A15">
        <w:trPr>
          <w:trHeight w:val="20"/>
        </w:trPr>
        <w:tc>
          <w:tcPr>
            <w:tcW w:w="874" w:type="dxa"/>
            <w:shd w:val="clear" w:color="auto" w:fill="auto"/>
            <w:vAlign w:val="center"/>
            <w:hideMark/>
          </w:tcPr>
          <w:p w14:paraId="57BD00C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1.1.26</w:t>
            </w:r>
          </w:p>
        </w:tc>
        <w:tc>
          <w:tcPr>
            <w:tcW w:w="1484" w:type="dxa"/>
            <w:shd w:val="clear" w:color="auto" w:fill="auto"/>
            <w:vAlign w:val="center"/>
            <w:hideMark/>
          </w:tcPr>
          <w:p w14:paraId="08D4B57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ТС-2.1.1.26 (26)</w:t>
            </w:r>
          </w:p>
        </w:tc>
        <w:tc>
          <w:tcPr>
            <w:tcW w:w="3389" w:type="dxa"/>
            <w:shd w:val="clear" w:color="auto" w:fill="auto"/>
            <w:vAlign w:val="center"/>
            <w:hideMark/>
          </w:tcPr>
          <w:p w14:paraId="6341FC14"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ТК-4А до многоэтажной жилой застройки (ул. Боровая - ул. Микрорайон - ул. Линейная)</w:t>
            </w:r>
          </w:p>
        </w:tc>
        <w:tc>
          <w:tcPr>
            <w:tcW w:w="1346" w:type="dxa"/>
            <w:shd w:val="clear" w:color="auto" w:fill="auto"/>
            <w:vAlign w:val="center"/>
            <w:hideMark/>
          </w:tcPr>
          <w:p w14:paraId="75707C6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7761864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7368822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77187,44</w:t>
            </w:r>
          </w:p>
        </w:tc>
      </w:tr>
      <w:tr w:rsidR="002F0A15" w:rsidRPr="002F0A15" w14:paraId="672CABA0" w14:textId="77777777" w:rsidTr="002F0A15">
        <w:trPr>
          <w:trHeight w:val="20"/>
        </w:trPr>
        <w:tc>
          <w:tcPr>
            <w:tcW w:w="874" w:type="dxa"/>
            <w:shd w:val="clear" w:color="auto" w:fill="auto"/>
            <w:vAlign w:val="center"/>
            <w:hideMark/>
          </w:tcPr>
          <w:p w14:paraId="6E53A45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1.1.27</w:t>
            </w:r>
          </w:p>
        </w:tc>
        <w:tc>
          <w:tcPr>
            <w:tcW w:w="1484" w:type="dxa"/>
            <w:shd w:val="clear" w:color="auto" w:fill="auto"/>
            <w:vAlign w:val="center"/>
            <w:hideMark/>
          </w:tcPr>
          <w:p w14:paraId="19D444D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ТС-2.1.1.27 (27)</w:t>
            </w:r>
          </w:p>
        </w:tc>
        <w:tc>
          <w:tcPr>
            <w:tcW w:w="3389" w:type="dxa"/>
            <w:shd w:val="clear" w:color="auto" w:fill="auto"/>
            <w:vAlign w:val="center"/>
            <w:hideMark/>
          </w:tcPr>
          <w:p w14:paraId="7F62D961"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ТК-12В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(ул. Рогачева - ул. Красная Сибирь - ул. Рабочая)</w:t>
            </w:r>
          </w:p>
        </w:tc>
        <w:tc>
          <w:tcPr>
            <w:tcW w:w="1346" w:type="dxa"/>
            <w:shd w:val="clear" w:color="auto" w:fill="auto"/>
            <w:vAlign w:val="center"/>
            <w:hideMark/>
          </w:tcPr>
          <w:p w14:paraId="0E3A4B3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6D63281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1006927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14729,24</w:t>
            </w:r>
          </w:p>
        </w:tc>
      </w:tr>
      <w:tr w:rsidR="002F0A15" w:rsidRPr="002F0A15" w14:paraId="779BF967" w14:textId="77777777" w:rsidTr="002F0A15">
        <w:trPr>
          <w:trHeight w:val="20"/>
        </w:trPr>
        <w:tc>
          <w:tcPr>
            <w:tcW w:w="874" w:type="dxa"/>
            <w:shd w:val="clear" w:color="auto" w:fill="auto"/>
            <w:vAlign w:val="center"/>
            <w:hideMark/>
          </w:tcPr>
          <w:p w14:paraId="37C10A4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1.1.28</w:t>
            </w:r>
          </w:p>
        </w:tc>
        <w:tc>
          <w:tcPr>
            <w:tcW w:w="1484" w:type="dxa"/>
            <w:shd w:val="clear" w:color="auto" w:fill="auto"/>
            <w:vAlign w:val="center"/>
            <w:hideMark/>
          </w:tcPr>
          <w:p w14:paraId="03B3B73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ТС-6.1.1.28 (28)</w:t>
            </w:r>
          </w:p>
        </w:tc>
        <w:tc>
          <w:tcPr>
            <w:tcW w:w="3389" w:type="dxa"/>
            <w:shd w:val="clear" w:color="auto" w:fill="auto"/>
            <w:vAlign w:val="center"/>
            <w:hideMark/>
          </w:tcPr>
          <w:p w14:paraId="20874FCE"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УТ-1 Ком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(ул. Морская)</w:t>
            </w:r>
          </w:p>
        </w:tc>
        <w:tc>
          <w:tcPr>
            <w:tcW w:w="1346" w:type="dxa"/>
            <w:shd w:val="clear" w:color="auto" w:fill="auto"/>
            <w:vAlign w:val="center"/>
            <w:hideMark/>
          </w:tcPr>
          <w:p w14:paraId="020D617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"Коммунальщик"</w:t>
            </w:r>
          </w:p>
        </w:tc>
        <w:tc>
          <w:tcPr>
            <w:tcW w:w="978" w:type="dxa"/>
            <w:shd w:val="clear" w:color="auto" w:fill="auto"/>
            <w:vAlign w:val="center"/>
            <w:hideMark/>
          </w:tcPr>
          <w:p w14:paraId="5661AF1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7C878F9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9191,09</w:t>
            </w:r>
          </w:p>
        </w:tc>
      </w:tr>
      <w:tr w:rsidR="002F0A15" w:rsidRPr="002F0A15" w14:paraId="7F11C569" w14:textId="77777777" w:rsidTr="002F0A15">
        <w:trPr>
          <w:trHeight w:val="20"/>
        </w:trPr>
        <w:tc>
          <w:tcPr>
            <w:tcW w:w="874" w:type="dxa"/>
            <w:shd w:val="clear" w:color="auto" w:fill="auto"/>
            <w:vAlign w:val="center"/>
            <w:hideMark/>
          </w:tcPr>
          <w:p w14:paraId="35BBE02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1.1.29</w:t>
            </w:r>
          </w:p>
        </w:tc>
        <w:tc>
          <w:tcPr>
            <w:tcW w:w="1484" w:type="dxa"/>
            <w:shd w:val="clear" w:color="auto" w:fill="auto"/>
            <w:vAlign w:val="center"/>
            <w:hideMark/>
          </w:tcPr>
          <w:p w14:paraId="0392014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ТС-0.1.1.29 (29)</w:t>
            </w:r>
          </w:p>
        </w:tc>
        <w:tc>
          <w:tcPr>
            <w:tcW w:w="3389" w:type="dxa"/>
            <w:shd w:val="clear" w:color="auto" w:fill="auto"/>
            <w:vAlign w:val="center"/>
            <w:hideMark/>
          </w:tcPr>
          <w:p w14:paraId="13477F26"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малоэтажной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38E5886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58AFC39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69EE892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25086,65</w:t>
            </w:r>
          </w:p>
        </w:tc>
      </w:tr>
      <w:tr w:rsidR="002F0A15" w:rsidRPr="002F0A15" w14:paraId="0CB17D4A" w14:textId="77777777" w:rsidTr="002F0A15">
        <w:trPr>
          <w:trHeight w:val="20"/>
        </w:trPr>
        <w:tc>
          <w:tcPr>
            <w:tcW w:w="874" w:type="dxa"/>
            <w:shd w:val="clear" w:color="auto" w:fill="auto"/>
            <w:vAlign w:val="center"/>
            <w:hideMark/>
          </w:tcPr>
          <w:p w14:paraId="67CF383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1.1.30</w:t>
            </w:r>
          </w:p>
        </w:tc>
        <w:tc>
          <w:tcPr>
            <w:tcW w:w="1484" w:type="dxa"/>
            <w:shd w:val="clear" w:color="auto" w:fill="auto"/>
            <w:vAlign w:val="center"/>
            <w:hideMark/>
          </w:tcPr>
          <w:p w14:paraId="13AC858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ТС-0.1.1.30 (30)</w:t>
            </w:r>
          </w:p>
        </w:tc>
        <w:tc>
          <w:tcPr>
            <w:tcW w:w="3389" w:type="dxa"/>
            <w:shd w:val="clear" w:color="auto" w:fill="auto"/>
            <w:vAlign w:val="center"/>
            <w:hideMark/>
          </w:tcPr>
          <w:p w14:paraId="5C8C3774"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0A38570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2E70558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268D102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4696,30</w:t>
            </w:r>
          </w:p>
        </w:tc>
      </w:tr>
      <w:tr w:rsidR="002F0A15" w:rsidRPr="002F0A15" w14:paraId="05C2E76B" w14:textId="77777777" w:rsidTr="002F0A15">
        <w:trPr>
          <w:trHeight w:val="20"/>
        </w:trPr>
        <w:tc>
          <w:tcPr>
            <w:tcW w:w="874" w:type="dxa"/>
            <w:shd w:val="clear" w:color="auto" w:fill="auto"/>
            <w:vAlign w:val="center"/>
            <w:hideMark/>
          </w:tcPr>
          <w:p w14:paraId="1020408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1.1.31</w:t>
            </w:r>
          </w:p>
        </w:tc>
        <w:tc>
          <w:tcPr>
            <w:tcW w:w="1484" w:type="dxa"/>
            <w:shd w:val="clear" w:color="auto" w:fill="auto"/>
            <w:vAlign w:val="center"/>
            <w:hideMark/>
          </w:tcPr>
          <w:p w14:paraId="40590B5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ТС-0.1.1.31 (31)</w:t>
            </w:r>
          </w:p>
        </w:tc>
        <w:tc>
          <w:tcPr>
            <w:tcW w:w="3389" w:type="dxa"/>
            <w:shd w:val="clear" w:color="auto" w:fill="auto"/>
            <w:vAlign w:val="center"/>
            <w:hideMark/>
          </w:tcPr>
          <w:p w14:paraId="331498DE"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3839401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075C51C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7BB910B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51804,00</w:t>
            </w:r>
          </w:p>
        </w:tc>
      </w:tr>
      <w:tr w:rsidR="002F0A15" w:rsidRPr="002F0A15" w14:paraId="3226F0AB" w14:textId="77777777" w:rsidTr="002F0A15">
        <w:trPr>
          <w:trHeight w:val="20"/>
        </w:trPr>
        <w:tc>
          <w:tcPr>
            <w:tcW w:w="874" w:type="dxa"/>
            <w:shd w:val="clear" w:color="auto" w:fill="auto"/>
            <w:vAlign w:val="center"/>
            <w:hideMark/>
          </w:tcPr>
          <w:p w14:paraId="2134AA7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1.1.32</w:t>
            </w:r>
          </w:p>
        </w:tc>
        <w:tc>
          <w:tcPr>
            <w:tcW w:w="1484" w:type="dxa"/>
            <w:shd w:val="clear" w:color="auto" w:fill="auto"/>
            <w:vAlign w:val="center"/>
            <w:hideMark/>
          </w:tcPr>
          <w:p w14:paraId="7C7D8D9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ТС-0.1.1.32 (32)</w:t>
            </w:r>
          </w:p>
        </w:tc>
        <w:tc>
          <w:tcPr>
            <w:tcW w:w="3389" w:type="dxa"/>
            <w:shd w:val="clear" w:color="auto" w:fill="auto"/>
            <w:vAlign w:val="center"/>
            <w:hideMark/>
          </w:tcPr>
          <w:p w14:paraId="77AD0628"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43D230E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71ABF2C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6C8E823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20383,42</w:t>
            </w:r>
          </w:p>
        </w:tc>
      </w:tr>
      <w:tr w:rsidR="002F0A15" w:rsidRPr="002F0A15" w14:paraId="6A3976EA" w14:textId="77777777" w:rsidTr="002F0A15">
        <w:trPr>
          <w:trHeight w:val="20"/>
        </w:trPr>
        <w:tc>
          <w:tcPr>
            <w:tcW w:w="874" w:type="dxa"/>
            <w:shd w:val="clear" w:color="auto" w:fill="auto"/>
            <w:vAlign w:val="center"/>
            <w:hideMark/>
          </w:tcPr>
          <w:p w14:paraId="1AEBA4D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lastRenderedPageBreak/>
              <w:t>1.1.33</w:t>
            </w:r>
          </w:p>
        </w:tc>
        <w:tc>
          <w:tcPr>
            <w:tcW w:w="1484" w:type="dxa"/>
            <w:shd w:val="clear" w:color="auto" w:fill="auto"/>
            <w:vAlign w:val="center"/>
            <w:hideMark/>
          </w:tcPr>
          <w:p w14:paraId="5D209CD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ТС-0.1.1.33 (33)</w:t>
            </w:r>
          </w:p>
        </w:tc>
        <w:tc>
          <w:tcPr>
            <w:tcW w:w="3389" w:type="dxa"/>
            <w:shd w:val="clear" w:color="auto" w:fill="auto"/>
            <w:vAlign w:val="center"/>
            <w:hideMark/>
          </w:tcPr>
          <w:p w14:paraId="472D7C75"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370C6F9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7322D57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1A63301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48453,64</w:t>
            </w:r>
          </w:p>
        </w:tc>
      </w:tr>
      <w:tr w:rsidR="002F0A15" w:rsidRPr="002F0A15" w14:paraId="5A426358" w14:textId="77777777" w:rsidTr="002F0A15">
        <w:trPr>
          <w:trHeight w:val="20"/>
        </w:trPr>
        <w:tc>
          <w:tcPr>
            <w:tcW w:w="874" w:type="dxa"/>
            <w:shd w:val="clear" w:color="auto" w:fill="auto"/>
            <w:vAlign w:val="center"/>
            <w:hideMark/>
          </w:tcPr>
          <w:p w14:paraId="3993D98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1.1.34</w:t>
            </w:r>
          </w:p>
        </w:tc>
        <w:tc>
          <w:tcPr>
            <w:tcW w:w="1484" w:type="dxa"/>
            <w:shd w:val="clear" w:color="auto" w:fill="auto"/>
            <w:vAlign w:val="center"/>
            <w:hideMark/>
          </w:tcPr>
          <w:p w14:paraId="780E01A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ТС-0.1.1.34 (34)</w:t>
            </w:r>
          </w:p>
        </w:tc>
        <w:tc>
          <w:tcPr>
            <w:tcW w:w="3389" w:type="dxa"/>
            <w:shd w:val="clear" w:color="auto" w:fill="auto"/>
            <w:vAlign w:val="center"/>
            <w:hideMark/>
          </w:tcPr>
          <w:p w14:paraId="4C62B1DF"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малоэтажной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014E8D0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D86322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2035</w:t>
            </w:r>
          </w:p>
        </w:tc>
        <w:tc>
          <w:tcPr>
            <w:tcW w:w="1556" w:type="dxa"/>
            <w:shd w:val="clear" w:color="auto" w:fill="auto"/>
            <w:vAlign w:val="center"/>
            <w:hideMark/>
          </w:tcPr>
          <w:p w14:paraId="603E8A0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25268,28</w:t>
            </w:r>
          </w:p>
        </w:tc>
      </w:tr>
      <w:tr w:rsidR="002F0A15" w:rsidRPr="002F0A15" w14:paraId="79472417" w14:textId="77777777" w:rsidTr="002F0A15">
        <w:trPr>
          <w:trHeight w:val="20"/>
        </w:trPr>
        <w:tc>
          <w:tcPr>
            <w:tcW w:w="874" w:type="dxa"/>
            <w:shd w:val="clear" w:color="auto" w:fill="auto"/>
            <w:vAlign w:val="center"/>
            <w:hideMark/>
          </w:tcPr>
          <w:p w14:paraId="3FEA0C4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1.1.35</w:t>
            </w:r>
          </w:p>
        </w:tc>
        <w:tc>
          <w:tcPr>
            <w:tcW w:w="1484" w:type="dxa"/>
            <w:shd w:val="clear" w:color="auto" w:fill="auto"/>
            <w:vAlign w:val="center"/>
            <w:hideMark/>
          </w:tcPr>
          <w:p w14:paraId="10E5A31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ТС-2.1.1.35 (35)</w:t>
            </w:r>
          </w:p>
        </w:tc>
        <w:tc>
          <w:tcPr>
            <w:tcW w:w="3389" w:type="dxa"/>
            <w:shd w:val="clear" w:color="auto" w:fill="auto"/>
            <w:vAlign w:val="center"/>
            <w:hideMark/>
          </w:tcPr>
          <w:p w14:paraId="54AE4BAC"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Внутриквартальная тепловая сеть от ТК-4А до многоэтажной жилой застройки (ул. Боровая - ул. Микрорайон - ул. Линейная)</w:t>
            </w:r>
          </w:p>
        </w:tc>
        <w:tc>
          <w:tcPr>
            <w:tcW w:w="1346" w:type="dxa"/>
            <w:shd w:val="clear" w:color="auto" w:fill="auto"/>
            <w:vAlign w:val="center"/>
            <w:hideMark/>
          </w:tcPr>
          <w:p w14:paraId="3D99E6A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Котельная "Новая"</w:t>
            </w:r>
          </w:p>
        </w:tc>
        <w:tc>
          <w:tcPr>
            <w:tcW w:w="978" w:type="dxa"/>
            <w:shd w:val="clear" w:color="auto" w:fill="auto"/>
            <w:vAlign w:val="center"/>
            <w:hideMark/>
          </w:tcPr>
          <w:p w14:paraId="5432F82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4266B55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77187,44</w:t>
            </w:r>
          </w:p>
        </w:tc>
      </w:tr>
      <w:tr w:rsidR="002F0A15" w:rsidRPr="002F0A15" w14:paraId="56588345" w14:textId="77777777" w:rsidTr="002F0A15">
        <w:trPr>
          <w:trHeight w:val="20"/>
        </w:trPr>
        <w:tc>
          <w:tcPr>
            <w:tcW w:w="874" w:type="dxa"/>
            <w:shd w:val="clear" w:color="auto" w:fill="auto"/>
            <w:vAlign w:val="center"/>
            <w:hideMark/>
          </w:tcPr>
          <w:p w14:paraId="3940789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1.1.36</w:t>
            </w:r>
          </w:p>
        </w:tc>
        <w:tc>
          <w:tcPr>
            <w:tcW w:w="1484" w:type="dxa"/>
            <w:shd w:val="clear" w:color="auto" w:fill="auto"/>
            <w:vAlign w:val="center"/>
            <w:hideMark/>
          </w:tcPr>
          <w:p w14:paraId="796045B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ТС-0.1.1.36 (36)</w:t>
            </w:r>
          </w:p>
        </w:tc>
        <w:tc>
          <w:tcPr>
            <w:tcW w:w="3389" w:type="dxa"/>
            <w:shd w:val="clear" w:color="auto" w:fill="auto"/>
            <w:vAlign w:val="center"/>
            <w:hideMark/>
          </w:tcPr>
          <w:p w14:paraId="7D60B65B"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малоэтажной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0240B89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07F5881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7172A60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25086,65</w:t>
            </w:r>
          </w:p>
        </w:tc>
      </w:tr>
      <w:tr w:rsidR="002F0A15" w:rsidRPr="002F0A15" w14:paraId="5870CD9C" w14:textId="77777777" w:rsidTr="002F0A15">
        <w:trPr>
          <w:trHeight w:val="20"/>
        </w:trPr>
        <w:tc>
          <w:tcPr>
            <w:tcW w:w="874" w:type="dxa"/>
            <w:shd w:val="clear" w:color="auto" w:fill="auto"/>
            <w:vAlign w:val="center"/>
            <w:hideMark/>
          </w:tcPr>
          <w:p w14:paraId="1CB0E13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1.1.37</w:t>
            </w:r>
          </w:p>
        </w:tc>
        <w:tc>
          <w:tcPr>
            <w:tcW w:w="1484" w:type="dxa"/>
            <w:shd w:val="clear" w:color="auto" w:fill="auto"/>
            <w:vAlign w:val="center"/>
            <w:hideMark/>
          </w:tcPr>
          <w:p w14:paraId="48BD753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ТС-0.1.1.37 (37)</w:t>
            </w:r>
          </w:p>
        </w:tc>
        <w:tc>
          <w:tcPr>
            <w:tcW w:w="3389" w:type="dxa"/>
            <w:shd w:val="clear" w:color="auto" w:fill="auto"/>
            <w:vAlign w:val="center"/>
            <w:hideMark/>
          </w:tcPr>
          <w:p w14:paraId="27479913"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00C847A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1E7235D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1E87BD2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4696,30</w:t>
            </w:r>
          </w:p>
        </w:tc>
      </w:tr>
      <w:tr w:rsidR="002F0A15" w:rsidRPr="002F0A15" w14:paraId="3976559D" w14:textId="77777777" w:rsidTr="002F0A15">
        <w:trPr>
          <w:trHeight w:val="20"/>
        </w:trPr>
        <w:tc>
          <w:tcPr>
            <w:tcW w:w="874" w:type="dxa"/>
            <w:shd w:val="clear" w:color="auto" w:fill="auto"/>
            <w:vAlign w:val="center"/>
            <w:hideMark/>
          </w:tcPr>
          <w:p w14:paraId="7A8CB79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1.1.38</w:t>
            </w:r>
          </w:p>
        </w:tc>
        <w:tc>
          <w:tcPr>
            <w:tcW w:w="1484" w:type="dxa"/>
            <w:shd w:val="clear" w:color="auto" w:fill="auto"/>
            <w:vAlign w:val="center"/>
            <w:hideMark/>
          </w:tcPr>
          <w:p w14:paraId="036C232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ТС-0.1.1.38 (38)</w:t>
            </w:r>
          </w:p>
        </w:tc>
        <w:tc>
          <w:tcPr>
            <w:tcW w:w="3389" w:type="dxa"/>
            <w:shd w:val="clear" w:color="auto" w:fill="auto"/>
            <w:vAlign w:val="center"/>
            <w:hideMark/>
          </w:tcPr>
          <w:p w14:paraId="668E50FC"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7CC5B30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477116F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5889CC7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51804,00</w:t>
            </w:r>
          </w:p>
        </w:tc>
      </w:tr>
      <w:tr w:rsidR="002F0A15" w:rsidRPr="002F0A15" w14:paraId="797C5AB3" w14:textId="77777777" w:rsidTr="002F0A15">
        <w:trPr>
          <w:trHeight w:val="20"/>
        </w:trPr>
        <w:tc>
          <w:tcPr>
            <w:tcW w:w="874" w:type="dxa"/>
            <w:shd w:val="clear" w:color="auto" w:fill="auto"/>
            <w:vAlign w:val="center"/>
            <w:hideMark/>
          </w:tcPr>
          <w:p w14:paraId="0BBF341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1.1.39</w:t>
            </w:r>
          </w:p>
        </w:tc>
        <w:tc>
          <w:tcPr>
            <w:tcW w:w="1484" w:type="dxa"/>
            <w:shd w:val="clear" w:color="auto" w:fill="auto"/>
            <w:vAlign w:val="center"/>
            <w:hideMark/>
          </w:tcPr>
          <w:p w14:paraId="413E17D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ТС-0.1.1.39 (39)</w:t>
            </w:r>
          </w:p>
        </w:tc>
        <w:tc>
          <w:tcPr>
            <w:tcW w:w="3389" w:type="dxa"/>
            <w:shd w:val="clear" w:color="auto" w:fill="auto"/>
            <w:vAlign w:val="center"/>
            <w:hideMark/>
          </w:tcPr>
          <w:p w14:paraId="062589DF"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Детского сада на 400 мест</w:t>
            </w:r>
          </w:p>
        </w:tc>
        <w:tc>
          <w:tcPr>
            <w:tcW w:w="1346" w:type="dxa"/>
            <w:shd w:val="clear" w:color="auto" w:fill="auto"/>
            <w:vAlign w:val="center"/>
            <w:hideMark/>
          </w:tcPr>
          <w:p w14:paraId="6926DFA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135F6AA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4E8C5A9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1690,90</w:t>
            </w:r>
          </w:p>
        </w:tc>
      </w:tr>
      <w:tr w:rsidR="002F0A15" w:rsidRPr="002F0A15" w14:paraId="058384CC" w14:textId="77777777" w:rsidTr="002F0A15">
        <w:trPr>
          <w:trHeight w:val="20"/>
        </w:trPr>
        <w:tc>
          <w:tcPr>
            <w:tcW w:w="874" w:type="dxa"/>
            <w:shd w:val="clear" w:color="auto" w:fill="auto"/>
            <w:vAlign w:val="center"/>
            <w:hideMark/>
          </w:tcPr>
          <w:p w14:paraId="32B06AE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1.1.40</w:t>
            </w:r>
          </w:p>
        </w:tc>
        <w:tc>
          <w:tcPr>
            <w:tcW w:w="1484" w:type="dxa"/>
            <w:shd w:val="clear" w:color="auto" w:fill="auto"/>
            <w:vAlign w:val="center"/>
            <w:hideMark/>
          </w:tcPr>
          <w:p w14:paraId="3503078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ТС-0.1.1.40 (40)</w:t>
            </w:r>
          </w:p>
        </w:tc>
        <w:tc>
          <w:tcPr>
            <w:tcW w:w="3389" w:type="dxa"/>
            <w:shd w:val="clear" w:color="auto" w:fill="auto"/>
            <w:vAlign w:val="center"/>
            <w:hideMark/>
          </w:tcPr>
          <w:p w14:paraId="50438793"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Детского сада на 400 мест</w:t>
            </w:r>
          </w:p>
        </w:tc>
        <w:tc>
          <w:tcPr>
            <w:tcW w:w="1346" w:type="dxa"/>
            <w:shd w:val="clear" w:color="auto" w:fill="auto"/>
            <w:vAlign w:val="center"/>
            <w:hideMark/>
          </w:tcPr>
          <w:p w14:paraId="49B4F69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E64865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3182E47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1690,90</w:t>
            </w:r>
          </w:p>
        </w:tc>
      </w:tr>
      <w:tr w:rsidR="002F0A15" w:rsidRPr="002F0A15" w14:paraId="0C95051E" w14:textId="77777777" w:rsidTr="002F0A15">
        <w:trPr>
          <w:trHeight w:val="20"/>
        </w:trPr>
        <w:tc>
          <w:tcPr>
            <w:tcW w:w="874" w:type="dxa"/>
            <w:shd w:val="clear" w:color="auto" w:fill="auto"/>
            <w:vAlign w:val="center"/>
            <w:hideMark/>
          </w:tcPr>
          <w:p w14:paraId="218A383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1.1.41</w:t>
            </w:r>
          </w:p>
        </w:tc>
        <w:tc>
          <w:tcPr>
            <w:tcW w:w="1484" w:type="dxa"/>
            <w:shd w:val="clear" w:color="auto" w:fill="auto"/>
            <w:vAlign w:val="center"/>
            <w:hideMark/>
          </w:tcPr>
          <w:p w14:paraId="4E9C437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ТС-0.1.1.41 (41)</w:t>
            </w:r>
          </w:p>
        </w:tc>
        <w:tc>
          <w:tcPr>
            <w:tcW w:w="3389" w:type="dxa"/>
            <w:shd w:val="clear" w:color="auto" w:fill="auto"/>
            <w:vAlign w:val="center"/>
            <w:hideMark/>
          </w:tcPr>
          <w:p w14:paraId="5BD60F9D"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МФЦ</w:t>
            </w:r>
          </w:p>
        </w:tc>
        <w:tc>
          <w:tcPr>
            <w:tcW w:w="1346" w:type="dxa"/>
            <w:shd w:val="clear" w:color="auto" w:fill="auto"/>
            <w:vAlign w:val="center"/>
            <w:hideMark/>
          </w:tcPr>
          <w:p w14:paraId="3E21E7E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5C9878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0F60B88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883,95</w:t>
            </w:r>
          </w:p>
        </w:tc>
      </w:tr>
      <w:tr w:rsidR="002F0A15" w:rsidRPr="002F0A15" w14:paraId="44346618" w14:textId="77777777" w:rsidTr="002F0A15">
        <w:trPr>
          <w:trHeight w:val="20"/>
        </w:trPr>
        <w:tc>
          <w:tcPr>
            <w:tcW w:w="874" w:type="dxa"/>
            <w:shd w:val="clear" w:color="auto" w:fill="auto"/>
            <w:vAlign w:val="center"/>
            <w:hideMark/>
          </w:tcPr>
          <w:p w14:paraId="4BF2081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1.1.42</w:t>
            </w:r>
          </w:p>
        </w:tc>
        <w:tc>
          <w:tcPr>
            <w:tcW w:w="1484" w:type="dxa"/>
            <w:shd w:val="clear" w:color="auto" w:fill="auto"/>
            <w:vAlign w:val="center"/>
            <w:hideMark/>
          </w:tcPr>
          <w:p w14:paraId="1F2D636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ТС-0.1.1.42 (42)</w:t>
            </w:r>
          </w:p>
        </w:tc>
        <w:tc>
          <w:tcPr>
            <w:tcW w:w="3389" w:type="dxa"/>
            <w:shd w:val="clear" w:color="auto" w:fill="auto"/>
            <w:vAlign w:val="center"/>
            <w:hideMark/>
          </w:tcPr>
          <w:p w14:paraId="2B4B225D"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дворца спорта</w:t>
            </w:r>
          </w:p>
        </w:tc>
        <w:tc>
          <w:tcPr>
            <w:tcW w:w="1346" w:type="dxa"/>
            <w:shd w:val="clear" w:color="auto" w:fill="auto"/>
            <w:vAlign w:val="center"/>
            <w:hideMark/>
          </w:tcPr>
          <w:p w14:paraId="7C72093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DD9B05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634E0C2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2667,47</w:t>
            </w:r>
          </w:p>
        </w:tc>
      </w:tr>
      <w:tr w:rsidR="002F0A15" w:rsidRPr="002F0A15" w14:paraId="106430E6" w14:textId="77777777" w:rsidTr="002F0A15">
        <w:trPr>
          <w:trHeight w:val="20"/>
        </w:trPr>
        <w:tc>
          <w:tcPr>
            <w:tcW w:w="874" w:type="dxa"/>
            <w:shd w:val="clear" w:color="auto" w:fill="auto"/>
            <w:vAlign w:val="center"/>
            <w:hideMark/>
          </w:tcPr>
          <w:p w14:paraId="293D763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1.1.43</w:t>
            </w:r>
          </w:p>
        </w:tc>
        <w:tc>
          <w:tcPr>
            <w:tcW w:w="1484" w:type="dxa"/>
            <w:shd w:val="clear" w:color="auto" w:fill="auto"/>
            <w:vAlign w:val="center"/>
            <w:hideMark/>
          </w:tcPr>
          <w:p w14:paraId="35ED117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ТС-0.1.1.43 (43)</w:t>
            </w:r>
          </w:p>
        </w:tc>
        <w:tc>
          <w:tcPr>
            <w:tcW w:w="3389" w:type="dxa"/>
            <w:shd w:val="clear" w:color="auto" w:fill="auto"/>
            <w:vAlign w:val="center"/>
            <w:hideMark/>
          </w:tcPr>
          <w:p w14:paraId="62C3FB3D"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138A3A6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8EFB38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5EC6EC4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19510,32</w:t>
            </w:r>
          </w:p>
        </w:tc>
      </w:tr>
      <w:tr w:rsidR="002F0A15" w:rsidRPr="002F0A15" w14:paraId="308ED34E" w14:textId="77777777" w:rsidTr="002F0A15">
        <w:trPr>
          <w:trHeight w:val="20"/>
        </w:trPr>
        <w:tc>
          <w:tcPr>
            <w:tcW w:w="874" w:type="dxa"/>
            <w:shd w:val="clear" w:color="auto" w:fill="auto"/>
            <w:vAlign w:val="center"/>
            <w:hideMark/>
          </w:tcPr>
          <w:p w14:paraId="6EB4A2B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1.1.44</w:t>
            </w:r>
          </w:p>
        </w:tc>
        <w:tc>
          <w:tcPr>
            <w:tcW w:w="1484" w:type="dxa"/>
            <w:shd w:val="clear" w:color="auto" w:fill="auto"/>
            <w:vAlign w:val="center"/>
            <w:hideMark/>
          </w:tcPr>
          <w:p w14:paraId="22D4664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ТС-0.1.1.44 (44)</w:t>
            </w:r>
          </w:p>
        </w:tc>
        <w:tc>
          <w:tcPr>
            <w:tcW w:w="3389" w:type="dxa"/>
            <w:shd w:val="clear" w:color="auto" w:fill="auto"/>
            <w:vAlign w:val="center"/>
            <w:hideMark/>
          </w:tcPr>
          <w:p w14:paraId="4963C8F8"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w:t>
            </w:r>
            <w:proofErr w:type="spellStart"/>
            <w:r w:rsidRPr="002F0A15">
              <w:rPr>
                <w:color w:val="000000"/>
                <w:spacing w:val="0"/>
                <w:sz w:val="16"/>
                <w:szCs w:val="16"/>
                <w:lang w:val="ru-RU" w:eastAsia="ru-RU"/>
              </w:rPr>
              <w:t>среднеэтажной</w:t>
            </w:r>
            <w:proofErr w:type="spellEnd"/>
            <w:r w:rsidRPr="002F0A15">
              <w:rPr>
                <w:color w:val="000000"/>
                <w:spacing w:val="0"/>
                <w:sz w:val="16"/>
                <w:szCs w:val="16"/>
                <w:lang w:val="ru-RU" w:eastAsia="ru-RU"/>
              </w:rPr>
              <w:t xml:space="preserve">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1421A78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6A24292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084A96F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48453,64</w:t>
            </w:r>
          </w:p>
        </w:tc>
      </w:tr>
      <w:tr w:rsidR="002F0A15" w:rsidRPr="002F0A15" w14:paraId="015A00E0" w14:textId="77777777" w:rsidTr="002F0A15">
        <w:trPr>
          <w:trHeight w:val="20"/>
        </w:trPr>
        <w:tc>
          <w:tcPr>
            <w:tcW w:w="874" w:type="dxa"/>
            <w:shd w:val="clear" w:color="auto" w:fill="auto"/>
            <w:vAlign w:val="center"/>
            <w:hideMark/>
          </w:tcPr>
          <w:p w14:paraId="724D330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1.1.45</w:t>
            </w:r>
          </w:p>
        </w:tc>
        <w:tc>
          <w:tcPr>
            <w:tcW w:w="1484" w:type="dxa"/>
            <w:shd w:val="clear" w:color="auto" w:fill="auto"/>
            <w:vAlign w:val="center"/>
            <w:hideMark/>
          </w:tcPr>
          <w:p w14:paraId="16AC39C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ТС-0.1.1.45 (45)</w:t>
            </w:r>
          </w:p>
        </w:tc>
        <w:tc>
          <w:tcPr>
            <w:tcW w:w="3389" w:type="dxa"/>
            <w:shd w:val="clear" w:color="auto" w:fill="auto"/>
            <w:vAlign w:val="center"/>
            <w:hideMark/>
          </w:tcPr>
          <w:p w14:paraId="6831B98C"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малоэтажной жилой застройки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w:t>
            </w:r>
          </w:p>
        </w:tc>
        <w:tc>
          <w:tcPr>
            <w:tcW w:w="1346" w:type="dxa"/>
            <w:shd w:val="clear" w:color="auto" w:fill="auto"/>
            <w:vAlign w:val="center"/>
            <w:hideMark/>
          </w:tcPr>
          <w:p w14:paraId="56A80E6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083E018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4DCE6087"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25268,28</w:t>
            </w:r>
          </w:p>
        </w:tc>
      </w:tr>
      <w:tr w:rsidR="002F0A15" w:rsidRPr="002F0A15" w14:paraId="49117BD6" w14:textId="77777777" w:rsidTr="002F0A15">
        <w:trPr>
          <w:trHeight w:val="20"/>
        </w:trPr>
        <w:tc>
          <w:tcPr>
            <w:tcW w:w="874" w:type="dxa"/>
            <w:shd w:val="clear" w:color="auto" w:fill="auto"/>
            <w:vAlign w:val="center"/>
            <w:hideMark/>
          </w:tcPr>
          <w:p w14:paraId="74E03F1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1.1.46</w:t>
            </w:r>
          </w:p>
        </w:tc>
        <w:tc>
          <w:tcPr>
            <w:tcW w:w="1484" w:type="dxa"/>
            <w:shd w:val="clear" w:color="auto" w:fill="auto"/>
            <w:vAlign w:val="center"/>
            <w:hideMark/>
          </w:tcPr>
          <w:p w14:paraId="59E0DAD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ТС-0.1.1.46 (46)</w:t>
            </w:r>
          </w:p>
        </w:tc>
        <w:tc>
          <w:tcPr>
            <w:tcW w:w="3389" w:type="dxa"/>
            <w:shd w:val="clear" w:color="auto" w:fill="auto"/>
            <w:vAlign w:val="center"/>
            <w:hideMark/>
          </w:tcPr>
          <w:p w14:paraId="2237C013"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учреждения клубного типа</w:t>
            </w:r>
          </w:p>
        </w:tc>
        <w:tc>
          <w:tcPr>
            <w:tcW w:w="1346" w:type="dxa"/>
            <w:shd w:val="clear" w:color="auto" w:fill="auto"/>
            <w:vAlign w:val="center"/>
            <w:hideMark/>
          </w:tcPr>
          <w:p w14:paraId="4FD05033"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05A1905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222A3A76"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3587,52</w:t>
            </w:r>
          </w:p>
        </w:tc>
      </w:tr>
      <w:tr w:rsidR="002F0A15" w:rsidRPr="002F0A15" w14:paraId="51656CEF" w14:textId="77777777" w:rsidTr="002F0A15">
        <w:trPr>
          <w:trHeight w:val="20"/>
        </w:trPr>
        <w:tc>
          <w:tcPr>
            <w:tcW w:w="874" w:type="dxa"/>
            <w:shd w:val="clear" w:color="auto" w:fill="auto"/>
            <w:vAlign w:val="center"/>
            <w:hideMark/>
          </w:tcPr>
          <w:p w14:paraId="3EC898B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1.1.47</w:t>
            </w:r>
          </w:p>
        </w:tc>
        <w:tc>
          <w:tcPr>
            <w:tcW w:w="1484" w:type="dxa"/>
            <w:shd w:val="clear" w:color="auto" w:fill="auto"/>
            <w:vAlign w:val="center"/>
            <w:hideMark/>
          </w:tcPr>
          <w:p w14:paraId="30973B09"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ТС-0.1.1.47 (47)</w:t>
            </w:r>
          </w:p>
        </w:tc>
        <w:tc>
          <w:tcPr>
            <w:tcW w:w="3389" w:type="dxa"/>
            <w:shd w:val="clear" w:color="auto" w:fill="auto"/>
            <w:vAlign w:val="center"/>
            <w:hideMark/>
          </w:tcPr>
          <w:p w14:paraId="34C09599"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детского сада на 400 мест</w:t>
            </w:r>
          </w:p>
        </w:tc>
        <w:tc>
          <w:tcPr>
            <w:tcW w:w="1346" w:type="dxa"/>
            <w:shd w:val="clear" w:color="auto" w:fill="auto"/>
            <w:vAlign w:val="center"/>
            <w:hideMark/>
          </w:tcPr>
          <w:p w14:paraId="5B37D371"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07B76D1F"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22E1F44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1690,90</w:t>
            </w:r>
          </w:p>
        </w:tc>
      </w:tr>
      <w:tr w:rsidR="002F0A15" w:rsidRPr="002F0A15" w14:paraId="2C29A949" w14:textId="77777777" w:rsidTr="002F0A15">
        <w:trPr>
          <w:trHeight w:val="20"/>
        </w:trPr>
        <w:tc>
          <w:tcPr>
            <w:tcW w:w="874" w:type="dxa"/>
            <w:shd w:val="clear" w:color="auto" w:fill="auto"/>
            <w:vAlign w:val="center"/>
            <w:hideMark/>
          </w:tcPr>
          <w:p w14:paraId="3B10F38D"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1.1.48</w:t>
            </w:r>
          </w:p>
        </w:tc>
        <w:tc>
          <w:tcPr>
            <w:tcW w:w="1484" w:type="dxa"/>
            <w:shd w:val="clear" w:color="auto" w:fill="auto"/>
            <w:vAlign w:val="center"/>
            <w:hideMark/>
          </w:tcPr>
          <w:p w14:paraId="145C433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ТС-0.1.1.48 (48)</w:t>
            </w:r>
          </w:p>
        </w:tc>
        <w:tc>
          <w:tcPr>
            <w:tcW w:w="3389" w:type="dxa"/>
            <w:shd w:val="clear" w:color="auto" w:fill="auto"/>
            <w:vAlign w:val="center"/>
            <w:hideMark/>
          </w:tcPr>
          <w:p w14:paraId="328A4F8C"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детского сада на 400 мест</w:t>
            </w:r>
          </w:p>
        </w:tc>
        <w:tc>
          <w:tcPr>
            <w:tcW w:w="1346" w:type="dxa"/>
            <w:shd w:val="clear" w:color="auto" w:fill="auto"/>
            <w:vAlign w:val="center"/>
            <w:hideMark/>
          </w:tcPr>
          <w:p w14:paraId="7F1A6FCB"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43FB8F5"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0BA74C6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1690,90</w:t>
            </w:r>
          </w:p>
        </w:tc>
      </w:tr>
      <w:tr w:rsidR="002F0A15" w:rsidRPr="002F0A15" w14:paraId="658F932F" w14:textId="77777777" w:rsidTr="002F0A15">
        <w:trPr>
          <w:trHeight w:val="20"/>
        </w:trPr>
        <w:tc>
          <w:tcPr>
            <w:tcW w:w="874" w:type="dxa"/>
            <w:shd w:val="clear" w:color="auto" w:fill="auto"/>
            <w:vAlign w:val="center"/>
            <w:hideMark/>
          </w:tcPr>
          <w:p w14:paraId="5550280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1.1.49</w:t>
            </w:r>
          </w:p>
        </w:tc>
        <w:tc>
          <w:tcPr>
            <w:tcW w:w="1484" w:type="dxa"/>
            <w:shd w:val="clear" w:color="auto" w:fill="auto"/>
            <w:vAlign w:val="center"/>
            <w:hideMark/>
          </w:tcPr>
          <w:p w14:paraId="7F1BFAC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ТС-0.1.1.49 (49)</w:t>
            </w:r>
          </w:p>
        </w:tc>
        <w:tc>
          <w:tcPr>
            <w:tcW w:w="3389" w:type="dxa"/>
            <w:shd w:val="clear" w:color="auto" w:fill="auto"/>
            <w:vAlign w:val="center"/>
            <w:hideMark/>
          </w:tcPr>
          <w:p w14:paraId="6F701ED2"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детского сада на 400 мест</w:t>
            </w:r>
          </w:p>
        </w:tc>
        <w:tc>
          <w:tcPr>
            <w:tcW w:w="1346" w:type="dxa"/>
            <w:shd w:val="clear" w:color="auto" w:fill="auto"/>
            <w:vAlign w:val="center"/>
            <w:hideMark/>
          </w:tcPr>
          <w:p w14:paraId="3B5B549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9C96A98"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7F0B0A1A"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1690,90</w:t>
            </w:r>
          </w:p>
        </w:tc>
      </w:tr>
      <w:tr w:rsidR="002F0A15" w:rsidRPr="002F0A15" w14:paraId="61A2221D" w14:textId="77777777" w:rsidTr="002F0A15">
        <w:trPr>
          <w:trHeight w:val="20"/>
        </w:trPr>
        <w:tc>
          <w:tcPr>
            <w:tcW w:w="874" w:type="dxa"/>
            <w:shd w:val="clear" w:color="auto" w:fill="auto"/>
            <w:vAlign w:val="center"/>
            <w:hideMark/>
          </w:tcPr>
          <w:p w14:paraId="500E6922"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1.1.50</w:t>
            </w:r>
          </w:p>
        </w:tc>
        <w:tc>
          <w:tcPr>
            <w:tcW w:w="1484" w:type="dxa"/>
            <w:shd w:val="clear" w:color="auto" w:fill="auto"/>
            <w:vAlign w:val="center"/>
            <w:hideMark/>
          </w:tcPr>
          <w:p w14:paraId="53E42F3E"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ТС-0.1.1.50 (50)</w:t>
            </w:r>
          </w:p>
        </w:tc>
        <w:tc>
          <w:tcPr>
            <w:tcW w:w="3389" w:type="dxa"/>
            <w:shd w:val="clear" w:color="auto" w:fill="auto"/>
            <w:vAlign w:val="center"/>
            <w:hideMark/>
          </w:tcPr>
          <w:p w14:paraId="73F53AF5" w14:textId="77777777" w:rsidR="002F0A15" w:rsidRPr="002F0A15"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2F0A15">
              <w:rPr>
                <w:color w:val="000000"/>
                <w:spacing w:val="0"/>
                <w:sz w:val="16"/>
                <w:szCs w:val="16"/>
                <w:lang w:val="ru-RU" w:eastAsia="ru-RU"/>
              </w:rPr>
              <w:t xml:space="preserve">Внутриквартальная тепловая сеть от новой котельной в VIII </w:t>
            </w:r>
            <w:proofErr w:type="spellStart"/>
            <w:r w:rsidRPr="002F0A15">
              <w:rPr>
                <w:color w:val="000000"/>
                <w:spacing w:val="0"/>
                <w:sz w:val="16"/>
                <w:szCs w:val="16"/>
                <w:lang w:val="ru-RU" w:eastAsia="ru-RU"/>
              </w:rPr>
              <w:t>мкр</w:t>
            </w:r>
            <w:proofErr w:type="spellEnd"/>
            <w:r w:rsidRPr="002F0A15">
              <w:rPr>
                <w:color w:val="000000"/>
                <w:spacing w:val="0"/>
                <w:sz w:val="16"/>
                <w:szCs w:val="16"/>
                <w:lang w:val="ru-RU" w:eastAsia="ru-RU"/>
              </w:rPr>
              <w:t xml:space="preserve"> до школы на 1900 мест</w:t>
            </w:r>
          </w:p>
        </w:tc>
        <w:tc>
          <w:tcPr>
            <w:tcW w:w="1346" w:type="dxa"/>
            <w:shd w:val="clear" w:color="auto" w:fill="auto"/>
            <w:vAlign w:val="center"/>
            <w:hideMark/>
          </w:tcPr>
          <w:p w14:paraId="21E3B640"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 xml:space="preserve">Новая котельная VIII </w:t>
            </w:r>
            <w:proofErr w:type="spellStart"/>
            <w:r w:rsidRPr="002F0A15">
              <w:rPr>
                <w:color w:val="000000"/>
                <w:spacing w:val="0"/>
                <w:sz w:val="16"/>
                <w:szCs w:val="16"/>
                <w:lang w:val="ru-RU" w:eastAsia="ru-RU"/>
              </w:rPr>
              <w:t>мкр</w:t>
            </w:r>
            <w:proofErr w:type="spellEnd"/>
          </w:p>
        </w:tc>
        <w:tc>
          <w:tcPr>
            <w:tcW w:w="978" w:type="dxa"/>
            <w:shd w:val="clear" w:color="auto" w:fill="auto"/>
            <w:vAlign w:val="center"/>
            <w:hideMark/>
          </w:tcPr>
          <w:p w14:paraId="37D388CC"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2040</w:t>
            </w:r>
          </w:p>
        </w:tc>
        <w:tc>
          <w:tcPr>
            <w:tcW w:w="1556" w:type="dxa"/>
            <w:shd w:val="clear" w:color="auto" w:fill="auto"/>
            <w:vAlign w:val="center"/>
            <w:hideMark/>
          </w:tcPr>
          <w:p w14:paraId="4933C1E4" w14:textId="77777777" w:rsidR="002F0A15" w:rsidRP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19970,06</w:t>
            </w:r>
          </w:p>
        </w:tc>
      </w:tr>
    </w:tbl>
    <w:p w14:paraId="65B64D6A" w14:textId="77777777" w:rsidR="00932F16" w:rsidRDefault="00932F16" w:rsidP="00932F16">
      <w:pPr>
        <w:rPr>
          <w:sz w:val="22"/>
          <w:szCs w:val="22"/>
          <w:lang w:val="ru-RU"/>
        </w:rPr>
      </w:pPr>
    </w:p>
    <w:p w14:paraId="6D1D3C63" w14:textId="02A5C29E" w:rsidR="00955F43" w:rsidRDefault="0007019E" w:rsidP="00B9751F">
      <w:pPr>
        <w:pStyle w:val="11"/>
        <w:ind w:left="432"/>
      </w:pPr>
      <w:bookmarkStart w:id="56" w:name="_Toc135055510"/>
      <w:r w:rsidRPr="0007019E">
        <w:lastRenderedPageBreak/>
        <w:t>Увеличение пропускной способности существующих тепловых сетей в целях подключения потребителей</w:t>
      </w:r>
      <w:bookmarkEnd w:id="56"/>
    </w:p>
    <w:p w14:paraId="3F60D15B" w14:textId="2543D1D7" w:rsidR="00932F16" w:rsidRPr="006A4FD1" w:rsidRDefault="00932F16" w:rsidP="00932F16">
      <w:pPr>
        <w:pStyle w:val="20"/>
        <w:ind w:left="1032" w:hanging="578"/>
      </w:pPr>
      <w:bookmarkStart w:id="57" w:name="_Toc135055511"/>
      <w:r>
        <w:t>Зона деятельности котельной ТГК 1</w:t>
      </w:r>
      <w:bookmarkEnd w:id="57"/>
    </w:p>
    <w:p w14:paraId="20DD3707" w14:textId="7E73D25F" w:rsidR="00A01CA9" w:rsidRPr="00E0398C" w:rsidRDefault="00A01CA9" w:rsidP="00A01CA9">
      <w:pPr>
        <w:pStyle w:val="-0"/>
      </w:pPr>
      <w:r w:rsidRPr="00E0398C">
        <w:t xml:space="preserve">Перечень </w:t>
      </w:r>
      <w:r>
        <w:t>м</w:t>
      </w:r>
      <w:r w:rsidRPr="00E0398C">
        <w:t>ероприяти</w:t>
      </w:r>
      <w:r>
        <w:t>й</w:t>
      </w:r>
      <w:r w:rsidRPr="00E0398C">
        <w:t xml:space="preserve"> по реконструкции существующих тепловых сетей с увеличением пропускной способности в целях подключения новых потребителей с указанием стоимост</w:t>
      </w:r>
      <w:r>
        <w:t>и мероприятий в ценах 202</w:t>
      </w:r>
      <w:r w:rsidR="002F0A15">
        <w:t>3</w:t>
      </w:r>
      <w:r>
        <w:t xml:space="preserve"> года, а также</w:t>
      </w:r>
      <w:r w:rsidRPr="00E0398C">
        <w:t xml:space="preserve"> </w:t>
      </w:r>
      <w:r>
        <w:t>ф</w:t>
      </w:r>
      <w:r w:rsidRPr="00E0398C">
        <w:t xml:space="preserve">инансовые потребности в реализации этих мероприятий приведены </w:t>
      </w:r>
      <w:r>
        <w:t>ниже.</w:t>
      </w:r>
      <w:r w:rsidRPr="00E0398C">
        <w:t xml:space="preserve"> Стоимость реализации мероприятий составляет </w:t>
      </w:r>
      <w:r w:rsidR="002F0A15">
        <w:t xml:space="preserve">334,18 </w:t>
      </w:r>
      <w:r w:rsidRPr="00E0398C">
        <w:t>млн. руб. с НДС.</w:t>
      </w:r>
    </w:p>
    <w:p w14:paraId="6194C43C" w14:textId="25F79D03" w:rsidR="00A01CA9" w:rsidRDefault="00A01CA9" w:rsidP="00A01CA9">
      <w:pPr>
        <w:pStyle w:val="-0"/>
      </w:pPr>
      <w:r>
        <w:t>Целью реализации данной группы проектов является выполнение обязательств ЕТО по подключению новых объектов теплопотребления (потребителей тепловой энергии) в утверждённой зоне ее деятельности. Реализация данных мероприятий (вместе с мероприятиями предыдущей группы, рассмотренными в разделе 3), позволит до 2040 года обеспечить подключение перспективных потребителей к СЦТ.</w:t>
      </w:r>
    </w:p>
    <w:p w14:paraId="3FB510C5" w14:textId="05712C8D" w:rsidR="00932F16" w:rsidRPr="00A92F0C" w:rsidRDefault="0088537B" w:rsidP="00932F16">
      <w:pPr>
        <w:pStyle w:val="af5"/>
        <w:ind w:firstLine="0"/>
        <w:jc w:val="center"/>
      </w:pPr>
      <w:r>
        <w:rPr>
          <w:noProof/>
          <w:lang w:eastAsia="ru-RU"/>
        </w:rPr>
        <w:drawing>
          <wp:inline distT="0" distB="0" distL="0" distR="0" wp14:anchorId="61C6C5AF" wp14:editId="3F41438D">
            <wp:extent cx="4419600" cy="3568883"/>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2.79.PNG"/>
                    <pic:cNvPicPr/>
                  </pic:nvPicPr>
                  <pic:blipFill>
                    <a:blip r:embed="rId16"/>
                    <a:stretch>
                      <a:fillRect/>
                    </a:stretch>
                  </pic:blipFill>
                  <pic:spPr>
                    <a:xfrm>
                      <a:off x="0" y="0"/>
                      <a:ext cx="4432417" cy="3579233"/>
                    </a:xfrm>
                    <a:prstGeom prst="rect">
                      <a:avLst/>
                    </a:prstGeom>
                  </pic:spPr>
                </pic:pic>
              </a:graphicData>
            </a:graphic>
          </wp:inline>
        </w:drawing>
      </w:r>
    </w:p>
    <w:p w14:paraId="20513C0D" w14:textId="4FF2AEAF" w:rsidR="00932F16" w:rsidRDefault="00932F16" w:rsidP="00932F16">
      <w:pPr>
        <w:pStyle w:val="afd"/>
        <w:jc w:val="center"/>
      </w:pPr>
      <w:bookmarkStart w:id="58" w:name="_Toc135055545"/>
      <w:r w:rsidRPr="0088537B">
        <w:t xml:space="preserve">Рисунок </w:t>
      </w:r>
      <w:r w:rsidRPr="0088537B">
        <w:rPr>
          <w:noProof/>
        </w:rPr>
        <w:fldChar w:fldCharType="begin"/>
      </w:r>
      <w:r w:rsidRPr="0088537B">
        <w:rPr>
          <w:noProof/>
        </w:rPr>
        <w:instrText xml:space="preserve"> STYLEREF 1 \s </w:instrText>
      </w:r>
      <w:r w:rsidRPr="0088537B">
        <w:rPr>
          <w:noProof/>
        </w:rPr>
        <w:fldChar w:fldCharType="separate"/>
      </w:r>
      <w:r w:rsidR="00B9751F">
        <w:rPr>
          <w:noProof/>
        </w:rPr>
        <w:t>4</w:t>
      </w:r>
      <w:r w:rsidRPr="0088537B">
        <w:rPr>
          <w:noProof/>
        </w:rPr>
        <w:fldChar w:fldCharType="end"/>
      </w:r>
      <w:r w:rsidRPr="0088537B">
        <w:t>.</w:t>
      </w:r>
      <w:r w:rsidRPr="0088537B">
        <w:rPr>
          <w:noProof/>
        </w:rPr>
        <w:fldChar w:fldCharType="begin"/>
      </w:r>
      <w:r w:rsidRPr="0088537B">
        <w:rPr>
          <w:noProof/>
        </w:rPr>
        <w:instrText xml:space="preserve"> SEQ Рисунок \* ARABIC \s 1 </w:instrText>
      </w:r>
      <w:r w:rsidRPr="0088537B">
        <w:rPr>
          <w:noProof/>
        </w:rPr>
        <w:fldChar w:fldCharType="separate"/>
      </w:r>
      <w:r w:rsidR="00B9751F">
        <w:rPr>
          <w:noProof/>
        </w:rPr>
        <w:t>1</w:t>
      </w:r>
      <w:r w:rsidRPr="0088537B">
        <w:rPr>
          <w:noProof/>
        </w:rPr>
        <w:fldChar w:fldCharType="end"/>
      </w:r>
      <w:r w:rsidRPr="0088537B">
        <w:t xml:space="preserve"> – Мероприяти</w:t>
      </w:r>
      <w:r w:rsidR="0088537B" w:rsidRPr="0088537B">
        <w:t>е</w:t>
      </w:r>
      <w:r w:rsidRPr="0088537B">
        <w:t xml:space="preserve"> 1.</w:t>
      </w:r>
      <w:r w:rsidR="0088537B" w:rsidRPr="0088537B">
        <w:t>2.79</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462"/>
        <w:gridCol w:w="2135"/>
        <w:gridCol w:w="1386"/>
        <w:gridCol w:w="972"/>
        <w:gridCol w:w="834"/>
        <w:gridCol w:w="839"/>
        <w:gridCol w:w="1055"/>
      </w:tblGrid>
      <w:tr w:rsidR="00A01CA9" w:rsidRPr="001C1C8E" w14:paraId="58B16CCD" w14:textId="77777777" w:rsidTr="0088537B">
        <w:trPr>
          <w:trHeight w:val="20"/>
        </w:trPr>
        <w:tc>
          <w:tcPr>
            <w:tcW w:w="490" w:type="pct"/>
            <w:shd w:val="clear" w:color="auto" w:fill="auto"/>
            <w:vAlign w:val="center"/>
            <w:hideMark/>
          </w:tcPr>
          <w:p w14:paraId="212DB3F1" w14:textId="25DBD5D2"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Номер проекта</w:t>
            </w:r>
          </w:p>
        </w:tc>
        <w:tc>
          <w:tcPr>
            <w:tcW w:w="759" w:type="pct"/>
            <w:shd w:val="clear" w:color="auto" w:fill="auto"/>
            <w:vAlign w:val="center"/>
            <w:hideMark/>
          </w:tcPr>
          <w:p w14:paraId="715CEC41" w14:textId="77777777"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Шифр проекта</w:t>
            </w:r>
          </w:p>
        </w:tc>
        <w:tc>
          <w:tcPr>
            <w:tcW w:w="1109" w:type="pct"/>
            <w:shd w:val="clear" w:color="auto" w:fill="auto"/>
            <w:vAlign w:val="center"/>
            <w:hideMark/>
          </w:tcPr>
          <w:p w14:paraId="14E0734D" w14:textId="77777777"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Наименование проекта</w:t>
            </w:r>
          </w:p>
        </w:tc>
        <w:tc>
          <w:tcPr>
            <w:tcW w:w="720" w:type="pct"/>
            <w:shd w:val="clear" w:color="auto" w:fill="auto"/>
            <w:vAlign w:val="center"/>
            <w:hideMark/>
          </w:tcPr>
          <w:p w14:paraId="01B403DA" w14:textId="77777777"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Источник теплоснабжения</w:t>
            </w:r>
          </w:p>
        </w:tc>
        <w:tc>
          <w:tcPr>
            <w:tcW w:w="505" w:type="pct"/>
            <w:shd w:val="clear" w:color="auto" w:fill="auto"/>
            <w:vAlign w:val="center"/>
            <w:hideMark/>
          </w:tcPr>
          <w:p w14:paraId="7204827B" w14:textId="5D13F8BE"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 xml:space="preserve">Диаметр </w:t>
            </w:r>
            <w:proofErr w:type="spellStart"/>
            <w:r w:rsidRPr="00A01CA9">
              <w:rPr>
                <w:b/>
                <w:bCs/>
                <w:color w:val="000000"/>
                <w:spacing w:val="0"/>
                <w:sz w:val="16"/>
                <w:szCs w:val="16"/>
                <w:lang w:val="ru-RU" w:eastAsia="ru-RU"/>
              </w:rPr>
              <w:t>тр</w:t>
            </w:r>
            <w:proofErr w:type="spellEnd"/>
            <w:r>
              <w:rPr>
                <w:b/>
                <w:bCs/>
                <w:color w:val="000000"/>
                <w:spacing w:val="0"/>
                <w:sz w:val="16"/>
                <w:szCs w:val="16"/>
                <w:lang w:val="ru-RU" w:eastAsia="ru-RU"/>
              </w:rPr>
              <w:t>-</w:t>
            </w:r>
            <w:r w:rsidRPr="00A01CA9">
              <w:rPr>
                <w:b/>
                <w:bCs/>
                <w:color w:val="000000"/>
                <w:spacing w:val="0"/>
                <w:sz w:val="16"/>
                <w:szCs w:val="16"/>
                <w:lang w:val="ru-RU" w:eastAsia="ru-RU"/>
              </w:rPr>
              <w:t>да после перекладки, мм</w:t>
            </w:r>
          </w:p>
        </w:tc>
        <w:tc>
          <w:tcPr>
            <w:tcW w:w="433" w:type="pct"/>
            <w:shd w:val="clear" w:color="auto" w:fill="auto"/>
            <w:vAlign w:val="center"/>
            <w:hideMark/>
          </w:tcPr>
          <w:p w14:paraId="320EA30C" w14:textId="77777777"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Длина участка, м</w:t>
            </w:r>
          </w:p>
        </w:tc>
        <w:tc>
          <w:tcPr>
            <w:tcW w:w="436" w:type="pct"/>
            <w:shd w:val="clear" w:color="auto" w:fill="auto"/>
            <w:vAlign w:val="center"/>
            <w:hideMark/>
          </w:tcPr>
          <w:p w14:paraId="7691BF39" w14:textId="77777777"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Срок реализации проекта</w:t>
            </w:r>
          </w:p>
        </w:tc>
        <w:tc>
          <w:tcPr>
            <w:tcW w:w="548" w:type="pct"/>
            <w:shd w:val="clear" w:color="auto" w:fill="auto"/>
            <w:vAlign w:val="center"/>
            <w:hideMark/>
          </w:tcPr>
          <w:p w14:paraId="5061F2EE" w14:textId="1A450431" w:rsidR="00A01CA9" w:rsidRPr="00A01CA9" w:rsidRDefault="00A01CA9" w:rsidP="00A01CA9">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 xml:space="preserve">Стоимость проекта с НДС, тыс. </w:t>
            </w:r>
            <w:proofErr w:type="spellStart"/>
            <w:r w:rsidRPr="00A01CA9">
              <w:rPr>
                <w:b/>
                <w:bCs/>
                <w:color w:val="000000"/>
                <w:spacing w:val="0"/>
                <w:sz w:val="16"/>
                <w:szCs w:val="16"/>
                <w:lang w:val="ru-RU" w:eastAsia="ru-RU"/>
              </w:rPr>
              <w:t>руб</w:t>
            </w:r>
            <w:proofErr w:type="spellEnd"/>
          </w:p>
        </w:tc>
      </w:tr>
      <w:tr w:rsidR="00A01CA9" w:rsidRPr="00A01CA9" w14:paraId="2BC2C623" w14:textId="77777777" w:rsidTr="0088537B">
        <w:trPr>
          <w:trHeight w:val="20"/>
        </w:trPr>
        <w:tc>
          <w:tcPr>
            <w:tcW w:w="490" w:type="pct"/>
            <w:shd w:val="clear" w:color="auto" w:fill="auto"/>
            <w:vAlign w:val="center"/>
            <w:hideMark/>
          </w:tcPr>
          <w:p w14:paraId="29A7D43C" w14:textId="7B8EEDD5" w:rsidR="00A01CA9" w:rsidRPr="00A01CA9" w:rsidRDefault="00A01CA9" w:rsidP="00A01CA9">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1.2.79</w:t>
            </w:r>
          </w:p>
        </w:tc>
        <w:tc>
          <w:tcPr>
            <w:tcW w:w="759" w:type="pct"/>
            <w:shd w:val="clear" w:color="auto" w:fill="auto"/>
            <w:vAlign w:val="center"/>
            <w:hideMark/>
          </w:tcPr>
          <w:p w14:paraId="2685BA85" w14:textId="77777777" w:rsidR="00A01CA9" w:rsidRPr="00A01CA9" w:rsidRDefault="00A01CA9" w:rsidP="00A01CA9">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ТС-0.1.2.79 (79)</w:t>
            </w:r>
          </w:p>
        </w:tc>
        <w:tc>
          <w:tcPr>
            <w:tcW w:w="1109" w:type="pct"/>
            <w:shd w:val="clear" w:color="auto" w:fill="auto"/>
            <w:vAlign w:val="center"/>
            <w:hideMark/>
          </w:tcPr>
          <w:p w14:paraId="7351470C" w14:textId="77777777" w:rsidR="00A01CA9" w:rsidRPr="00A01CA9" w:rsidRDefault="00A01CA9" w:rsidP="00A01CA9">
            <w:pPr>
              <w:widowControl/>
              <w:adjustRightInd/>
              <w:spacing w:before="0" w:after="0" w:line="240" w:lineRule="auto"/>
              <w:ind w:left="0" w:firstLine="0"/>
              <w:jc w:val="left"/>
              <w:textAlignment w:val="auto"/>
              <w:rPr>
                <w:color w:val="000000"/>
                <w:spacing w:val="0"/>
                <w:sz w:val="16"/>
                <w:szCs w:val="16"/>
                <w:lang w:val="ru-RU" w:eastAsia="ru-RU"/>
              </w:rPr>
            </w:pPr>
            <w:r w:rsidRPr="00A01CA9">
              <w:rPr>
                <w:color w:val="000000"/>
                <w:spacing w:val="0"/>
                <w:sz w:val="16"/>
                <w:szCs w:val="16"/>
                <w:lang w:val="ru-RU" w:eastAsia="ru-RU"/>
              </w:rPr>
              <w:t>Реконструкция участка тепловых сетей от ТК-40 до ТК-40а</w:t>
            </w:r>
          </w:p>
        </w:tc>
        <w:tc>
          <w:tcPr>
            <w:tcW w:w="720" w:type="pct"/>
            <w:shd w:val="clear" w:color="auto" w:fill="auto"/>
            <w:vAlign w:val="center"/>
            <w:hideMark/>
          </w:tcPr>
          <w:p w14:paraId="3A55C84A" w14:textId="77777777" w:rsidR="002F0A15"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pacing w:val="0"/>
                <w:sz w:val="16"/>
                <w:szCs w:val="16"/>
                <w:lang w:val="ru-RU" w:eastAsia="ru-RU"/>
              </w:rPr>
              <w:t>Котельная</w:t>
            </w:r>
          </w:p>
          <w:p w14:paraId="101F832F" w14:textId="569C0417" w:rsidR="00A01CA9"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pacing w:val="0"/>
                <w:sz w:val="16"/>
                <w:szCs w:val="16"/>
                <w:lang w:val="ru-RU" w:eastAsia="ru-RU"/>
              </w:rPr>
              <w:t>«Восточная»</w:t>
            </w:r>
          </w:p>
        </w:tc>
        <w:tc>
          <w:tcPr>
            <w:tcW w:w="505" w:type="pct"/>
            <w:shd w:val="clear" w:color="auto" w:fill="auto"/>
            <w:vAlign w:val="center"/>
            <w:hideMark/>
          </w:tcPr>
          <w:p w14:paraId="23F8643D" w14:textId="77777777" w:rsidR="00A01CA9" w:rsidRPr="00A01CA9" w:rsidRDefault="00A01CA9" w:rsidP="00A01CA9">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2Ду309</w:t>
            </w:r>
          </w:p>
        </w:tc>
        <w:tc>
          <w:tcPr>
            <w:tcW w:w="433" w:type="pct"/>
            <w:shd w:val="clear" w:color="auto" w:fill="auto"/>
            <w:vAlign w:val="center"/>
            <w:hideMark/>
          </w:tcPr>
          <w:p w14:paraId="0B2A3A8D" w14:textId="77777777" w:rsidR="00A01CA9" w:rsidRPr="00A01CA9" w:rsidRDefault="00A01CA9" w:rsidP="00A01CA9">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518</w:t>
            </w:r>
          </w:p>
        </w:tc>
        <w:tc>
          <w:tcPr>
            <w:tcW w:w="436" w:type="pct"/>
            <w:shd w:val="clear" w:color="auto" w:fill="auto"/>
            <w:vAlign w:val="center"/>
            <w:hideMark/>
          </w:tcPr>
          <w:p w14:paraId="6E14E426" w14:textId="77777777" w:rsidR="00A01CA9" w:rsidRPr="00A01CA9" w:rsidRDefault="00A01CA9" w:rsidP="00A01CA9">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2035</w:t>
            </w:r>
          </w:p>
        </w:tc>
        <w:tc>
          <w:tcPr>
            <w:tcW w:w="548" w:type="pct"/>
            <w:shd w:val="clear" w:color="auto" w:fill="auto"/>
            <w:vAlign w:val="center"/>
            <w:hideMark/>
          </w:tcPr>
          <w:p w14:paraId="32817719" w14:textId="360C1CFA" w:rsidR="00A01CA9" w:rsidRPr="00A01CA9" w:rsidRDefault="002F0A15" w:rsidP="00A01CA9">
            <w:pPr>
              <w:widowControl/>
              <w:adjustRightInd/>
              <w:spacing w:before="0" w:after="0" w:line="240" w:lineRule="auto"/>
              <w:ind w:left="0" w:firstLine="0"/>
              <w:jc w:val="center"/>
              <w:textAlignment w:val="auto"/>
              <w:rPr>
                <w:color w:val="000000"/>
                <w:spacing w:val="0"/>
                <w:sz w:val="16"/>
                <w:szCs w:val="16"/>
                <w:lang w:val="ru-RU" w:eastAsia="ru-RU"/>
              </w:rPr>
            </w:pPr>
            <w:r w:rsidRPr="002F0A15">
              <w:rPr>
                <w:color w:val="000000"/>
                <w:spacing w:val="0"/>
                <w:sz w:val="16"/>
                <w:szCs w:val="16"/>
                <w:lang w:val="ru-RU" w:eastAsia="ru-RU"/>
              </w:rPr>
              <w:t>56014,22</w:t>
            </w:r>
          </w:p>
        </w:tc>
      </w:tr>
    </w:tbl>
    <w:p w14:paraId="7C907DFC" w14:textId="75FA2F3B" w:rsidR="0088537B" w:rsidRPr="00A92F0C" w:rsidRDefault="0088537B" w:rsidP="0088537B">
      <w:pPr>
        <w:pStyle w:val="af5"/>
        <w:ind w:firstLine="0"/>
        <w:jc w:val="center"/>
      </w:pPr>
      <w:r>
        <w:rPr>
          <w:noProof/>
          <w:lang w:eastAsia="ru-RU"/>
        </w:rPr>
        <w:lastRenderedPageBreak/>
        <w:drawing>
          <wp:inline distT="0" distB="0" distL="0" distR="0" wp14:anchorId="19F2E47F" wp14:editId="5ABC2704">
            <wp:extent cx="6119495" cy="3054350"/>
            <wp:effectExtent l="0" t="0" r="0" b="0"/>
            <wp:docPr id="9" name="Рисунок 9" descr="Изображение выглядит как карт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2.80, 1.2.81, 1.2.82, 1.2.83, 1.2.84, 3.1.85.PNG"/>
                    <pic:cNvPicPr/>
                  </pic:nvPicPr>
                  <pic:blipFill>
                    <a:blip r:embed="rId17"/>
                    <a:stretch>
                      <a:fillRect/>
                    </a:stretch>
                  </pic:blipFill>
                  <pic:spPr>
                    <a:xfrm>
                      <a:off x="0" y="0"/>
                      <a:ext cx="6119495" cy="3054350"/>
                    </a:xfrm>
                    <a:prstGeom prst="rect">
                      <a:avLst/>
                    </a:prstGeom>
                  </pic:spPr>
                </pic:pic>
              </a:graphicData>
            </a:graphic>
          </wp:inline>
        </w:drawing>
      </w:r>
    </w:p>
    <w:p w14:paraId="4E3E354A" w14:textId="3CC9E0B2" w:rsidR="0088537B" w:rsidRDefault="0088537B" w:rsidP="0088537B">
      <w:pPr>
        <w:pStyle w:val="afd"/>
        <w:jc w:val="center"/>
      </w:pPr>
      <w:bookmarkStart w:id="59" w:name="_Toc135055546"/>
      <w:r w:rsidRPr="00B03462">
        <w:t xml:space="preserve">Рисунок </w:t>
      </w:r>
      <w:r w:rsidRPr="00B03462">
        <w:rPr>
          <w:noProof/>
        </w:rPr>
        <w:fldChar w:fldCharType="begin"/>
      </w:r>
      <w:r w:rsidRPr="00B03462">
        <w:rPr>
          <w:noProof/>
        </w:rPr>
        <w:instrText xml:space="preserve"> STYLEREF 1 \s </w:instrText>
      </w:r>
      <w:r w:rsidRPr="00B03462">
        <w:rPr>
          <w:noProof/>
        </w:rPr>
        <w:fldChar w:fldCharType="separate"/>
      </w:r>
      <w:r w:rsidR="00B9751F">
        <w:rPr>
          <w:noProof/>
        </w:rPr>
        <w:t>4</w:t>
      </w:r>
      <w:r w:rsidRPr="00B03462">
        <w:rPr>
          <w:noProof/>
        </w:rPr>
        <w:fldChar w:fldCharType="end"/>
      </w:r>
      <w:r w:rsidRPr="00B03462">
        <w:t>.</w:t>
      </w:r>
      <w:r w:rsidRPr="00B03462">
        <w:rPr>
          <w:noProof/>
        </w:rPr>
        <w:fldChar w:fldCharType="begin"/>
      </w:r>
      <w:r w:rsidRPr="00B03462">
        <w:rPr>
          <w:noProof/>
        </w:rPr>
        <w:instrText xml:space="preserve"> SEQ Рисунок \* ARABIC \s 1 </w:instrText>
      </w:r>
      <w:r w:rsidRPr="00B03462">
        <w:rPr>
          <w:noProof/>
        </w:rPr>
        <w:fldChar w:fldCharType="separate"/>
      </w:r>
      <w:r w:rsidR="00B9751F">
        <w:rPr>
          <w:noProof/>
        </w:rPr>
        <w:t>2</w:t>
      </w:r>
      <w:r w:rsidRPr="00B03462">
        <w:rPr>
          <w:noProof/>
        </w:rPr>
        <w:fldChar w:fldCharType="end"/>
      </w:r>
      <w:r w:rsidRPr="00B03462">
        <w:t xml:space="preserve"> – Мероприятия 1.2.80, 1.2.</w:t>
      </w:r>
      <w:r w:rsidR="00B03462" w:rsidRPr="00B03462">
        <w:t>81, 1.2.82, 1.2.83, 1.2.84</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606"/>
        <w:gridCol w:w="1993"/>
        <w:gridCol w:w="1386"/>
        <w:gridCol w:w="972"/>
        <w:gridCol w:w="834"/>
        <w:gridCol w:w="839"/>
        <w:gridCol w:w="1055"/>
      </w:tblGrid>
      <w:tr w:rsidR="0088537B" w:rsidRPr="001C1C8E" w14:paraId="1CD672B3" w14:textId="77777777" w:rsidTr="002F0A15">
        <w:trPr>
          <w:trHeight w:val="20"/>
        </w:trPr>
        <w:tc>
          <w:tcPr>
            <w:tcW w:w="489" w:type="pct"/>
            <w:shd w:val="clear" w:color="auto" w:fill="auto"/>
            <w:vAlign w:val="center"/>
            <w:hideMark/>
          </w:tcPr>
          <w:p w14:paraId="438F44C1"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C210D">
              <w:rPr>
                <w:b/>
                <w:bCs/>
                <w:color w:val="000000"/>
                <w:spacing w:val="0"/>
                <w:sz w:val="16"/>
                <w:szCs w:val="16"/>
                <w:lang w:val="ru-RU" w:eastAsia="ru-RU"/>
              </w:rPr>
              <w:t>Номер проекта</w:t>
            </w:r>
          </w:p>
        </w:tc>
        <w:tc>
          <w:tcPr>
            <w:tcW w:w="834" w:type="pct"/>
            <w:shd w:val="clear" w:color="auto" w:fill="auto"/>
            <w:vAlign w:val="center"/>
            <w:hideMark/>
          </w:tcPr>
          <w:p w14:paraId="6A4D7707"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Шифр проекта</w:t>
            </w:r>
          </w:p>
        </w:tc>
        <w:tc>
          <w:tcPr>
            <w:tcW w:w="1035" w:type="pct"/>
            <w:shd w:val="clear" w:color="auto" w:fill="auto"/>
            <w:vAlign w:val="center"/>
            <w:hideMark/>
          </w:tcPr>
          <w:p w14:paraId="38DC3C5B"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Наименование проекта</w:t>
            </w:r>
          </w:p>
        </w:tc>
        <w:tc>
          <w:tcPr>
            <w:tcW w:w="720" w:type="pct"/>
            <w:shd w:val="clear" w:color="auto" w:fill="auto"/>
            <w:vAlign w:val="center"/>
            <w:hideMark/>
          </w:tcPr>
          <w:p w14:paraId="74044FB7"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Источник теплоснабжения</w:t>
            </w:r>
          </w:p>
        </w:tc>
        <w:tc>
          <w:tcPr>
            <w:tcW w:w="505" w:type="pct"/>
            <w:shd w:val="clear" w:color="auto" w:fill="auto"/>
            <w:vAlign w:val="center"/>
            <w:hideMark/>
          </w:tcPr>
          <w:p w14:paraId="64730575"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 xml:space="preserve">Диаметр </w:t>
            </w:r>
            <w:proofErr w:type="spellStart"/>
            <w:r w:rsidRPr="00A01CA9">
              <w:rPr>
                <w:b/>
                <w:bCs/>
                <w:color w:val="000000"/>
                <w:spacing w:val="0"/>
                <w:sz w:val="16"/>
                <w:szCs w:val="16"/>
                <w:lang w:val="ru-RU" w:eastAsia="ru-RU"/>
              </w:rPr>
              <w:t>тр</w:t>
            </w:r>
            <w:proofErr w:type="spellEnd"/>
            <w:r>
              <w:rPr>
                <w:b/>
                <w:bCs/>
                <w:color w:val="000000"/>
                <w:spacing w:val="0"/>
                <w:sz w:val="16"/>
                <w:szCs w:val="16"/>
                <w:lang w:val="ru-RU" w:eastAsia="ru-RU"/>
              </w:rPr>
              <w:t>-</w:t>
            </w:r>
            <w:r w:rsidRPr="00A01CA9">
              <w:rPr>
                <w:b/>
                <w:bCs/>
                <w:color w:val="000000"/>
                <w:spacing w:val="0"/>
                <w:sz w:val="16"/>
                <w:szCs w:val="16"/>
                <w:lang w:val="ru-RU" w:eastAsia="ru-RU"/>
              </w:rPr>
              <w:t>да после перекладки, мм</w:t>
            </w:r>
          </w:p>
        </w:tc>
        <w:tc>
          <w:tcPr>
            <w:tcW w:w="433" w:type="pct"/>
            <w:shd w:val="clear" w:color="auto" w:fill="auto"/>
            <w:vAlign w:val="center"/>
            <w:hideMark/>
          </w:tcPr>
          <w:p w14:paraId="2BA53B96"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Длина участка, м</w:t>
            </w:r>
          </w:p>
        </w:tc>
        <w:tc>
          <w:tcPr>
            <w:tcW w:w="436" w:type="pct"/>
            <w:shd w:val="clear" w:color="auto" w:fill="auto"/>
            <w:vAlign w:val="center"/>
            <w:hideMark/>
          </w:tcPr>
          <w:p w14:paraId="7CEBBA69" w14:textId="77777777"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Срок реализации проекта</w:t>
            </w:r>
          </w:p>
        </w:tc>
        <w:tc>
          <w:tcPr>
            <w:tcW w:w="548" w:type="pct"/>
            <w:shd w:val="clear" w:color="auto" w:fill="auto"/>
            <w:vAlign w:val="center"/>
            <w:hideMark/>
          </w:tcPr>
          <w:p w14:paraId="7A5B54F0" w14:textId="64BE80D9" w:rsidR="0088537B" w:rsidRPr="00A01CA9" w:rsidRDefault="0088537B" w:rsidP="00B03462">
            <w:pPr>
              <w:widowControl/>
              <w:adjustRightInd/>
              <w:spacing w:before="0" w:after="0" w:line="240" w:lineRule="auto"/>
              <w:ind w:left="0" w:firstLine="0"/>
              <w:jc w:val="center"/>
              <w:textAlignment w:val="auto"/>
              <w:rPr>
                <w:b/>
                <w:bCs/>
                <w:color w:val="000000"/>
                <w:spacing w:val="0"/>
                <w:sz w:val="16"/>
                <w:szCs w:val="16"/>
                <w:lang w:val="ru-RU" w:eastAsia="ru-RU"/>
              </w:rPr>
            </w:pPr>
            <w:r w:rsidRPr="00A01CA9">
              <w:rPr>
                <w:b/>
                <w:bCs/>
                <w:color w:val="000000"/>
                <w:spacing w:val="0"/>
                <w:sz w:val="16"/>
                <w:szCs w:val="16"/>
                <w:lang w:val="ru-RU" w:eastAsia="ru-RU"/>
              </w:rPr>
              <w:t xml:space="preserve">Стоимость проекта с НДС, тыс. </w:t>
            </w:r>
            <w:proofErr w:type="spellStart"/>
            <w:r w:rsidRPr="00A01CA9">
              <w:rPr>
                <w:b/>
                <w:bCs/>
                <w:color w:val="000000"/>
                <w:spacing w:val="0"/>
                <w:sz w:val="16"/>
                <w:szCs w:val="16"/>
                <w:lang w:val="ru-RU" w:eastAsia="ru-RU"/>
              </w:rPr>
              <w:t>руб</w:t>
            </w:r>
            <w:proofErr w:type="spellEnd"/>
          </w:p>
        </w:tc>
      </w:tr>
      <w:tr w:rsidR="002F0A15" w:rsidRPr="00A01CA9" w14:paraId="610D9A5F" w14:textId="77777777" w:rsidTr="002F0A15">
        <w:trPr>
          <w:trHeight w:val="20"/>
        </w:trPr>
        <w:tc>
          <w:tcPr>
            <w:tcW w:w="489" w:type="pct"/>
            <w:shd w:val="clear" w:color="auto" w:fill="auto"/>
            <w:vAlign w:val="center"/>
            <w:hideMark/>
          </w:tcPr>
          <w:p w14:paraId="6E5421FB"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1.2.80</w:t>
            </w:r>
          </w:p>
        </w:tc>
        <w:tc>
          <w:tcPr>
            <w:tcW w:w="834" w:type="pct"/>
            <w:shd w:val="clear" w:color="auto" w:fill="auto"/>
            <w:vAlign w:val="center"/>
            <w:hideMark/>
          </w:tcPr>
          <w:p w14:paraId="2CA897EA"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ТС-2.1.2.80 (80)</w:t>
            </w:r>
          </w:p>
        </w:tc>
        <w:tc>
          <w:tcPr>
            <w:tcW w:w="1035" w:type="pct"/>
            <w:shd w:val="clear" w:color="auto" w:fill="auto"/>
            <w:vAlign w:val="center"/>
            <w:hideMark/>
          </w:tcPr>
          <w:p w14:paraId="5AD8BE0E" w14:textId="77777777" w:rsidR="002F0A15" w:rsidRPr="00A01CA9"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A01CA9">
              <w:rPr>
                <w:color w:val="000000"/>
                <w:spacing w:val="0"/>
                <w:sz w:val="16"/>
                <w:szCs w:val="16"/>
                <w:lang w:val="ru-RU" w:eastAsia="ru-RU"/>
              </w:rPr>
              <w:t>Реконструкция участка тепловых сетей от ТК-15 до ТК-16</w:t>
            </w:r>
          </w:p>
        </w:tc>
        <w:tc>
          <w:tcPr>
            <w:tcW w:w="720" w:type="pct"/>
            <w:shd w:val="clear" w:color="auto" w:fill="auto"/>
            <w:vAlign w:val="center"/>
            <w:hideMark/>
          </w:tcPr>
          <w:p w14:paraId="47FFF4F4" w14:textId="196A1C83"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505" w:type="pct"/>
            <w:shd w:val="clear" w:color="auto" w:fill="auto"/>
            <w:vAlign w:val="center"/>
            <w:hideMark/>
          </w:tcPr>
          <w:p w14:paraId="416514A0"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2Ду616</w:t>
            </w:r>
          </w:p>
        </w:tc>
        <w:tc>
          <w:tcPr>
            <w:tcW w:w="433" w:type="pct"/>
            <w:shd w:val="clear" w:color="auto" w:fill="auto"/>
            <w:vAlign w:val="center"/>
            <w:hideMark/>
          </w:tcPr>
          <w:p w14:paraId="5DD50BC0"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210</w:t>
            </w:r>
          </w:p>
        </w:tc>
        <w:tc>
          <w:tcPr>
            <w:tcW w:w="436" w:type="pct"/>
            <w:shd w:val="clear" w:color="auto" w:fill="auto"/>
            <w:vAlign w:val="center"/>
            <w:hideMark/>
          </w:tcPr>
          <w:p w14:paraId="5130A57B"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2035</w:t>
            </w:r>
          </w:p>
        </w:tc>
        <w:tc>
          <w:tcPr>
            <w:tcW w:w="548" w:type="pct"/>
            <w:shd w:val="clear" w:color="auto" w:fill="auto"/>
            <w:vAlign w:val="center"/>
            <w:hideMark/>
          </w:tcPr>
          <w:p w14:paraId="52494CA1" w14:textId="660BD50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51739,56</w:t>
            </w:r>
          </w:p>
        </w:tc>
      </w:tr>
      <w:tr w:rsidR="002F0A15" w:rsidRPr="00A01CA9" w14:paraId="0A422768" w14:textId="77777777" w:rsidTr="002F0A15">
        <w:trPr>
          <w:trHeight w:val="20"/>
        </w:trPr>
        <w:tc>
          <w:tcPr>
            <w:tcW w:w="489" w:type="pct"/>
            <w:shd w:val="clear" w:color="auto" w:fill="auto"/>
            <w:vAlign w:val="center"/>
            <w:hideMark/>
          </w:tcPr>
          <w:p w14:paraId="61E81F34"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1.2.81</w:t>
            </w:r>
          </w:p>
        </w:tc>
        <w:tc>
          <w:tcPr>
            <w:tcW w:w="834" w:type="pct"/>
            <w:shd w:val="clear" w:color="auto" w:fill="auto"/>
            <w:vAlign w:val="center"/>
            <w:hideMark/>
          </w:tcPr>
          <w:p w14:paraId="2101EEED"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ТС-2.1.2.81 (81)</w:t>
            </w:r>
          </w:p>
        </w:tc>
        <w:tc>
          <w:tcPr>
            <w:tcW w:w="1035" w:type="pct"/>
            <w:shd w:val="clear" w:color="auto" w:fill="auto"/>
            <w:vAlign w:val="center"/>
            <w:hideMark/>
          </w:tcPr>
          <w:p w14:paraId="6237B630" w14:textId="77777777" w:rsidR="002F0A15" w:rsidRPr="00A01CA9"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A01CA9">
              <w:rPr>
                <w:color w:val="000000"/>
                <w:spacing w:val="0"/>
                <w:sz w:val="16"/>
                <w:szCs w:val="16"/>
                <w:lang w:val="ru-RU" w:eastAsia="ru-RU"/>
              </w:rPr>
              <w:t>Реконструкция участка тепловых сетей от ТК-16 до ТК-17</w:t>
            </w:r>
          </w:p>
        </w:tc>
        <w:tc>
          <w:tcPr>
            <w:tcW w:w="720" w:type="pct"/>
            <w:shd w:val="clear" w:color="auto" w:fill="auto"/>
            <w:vAlign w:val="center"/>
            <w:hideMark/>
          </w:tcPr>
          <w:p w14:paraId="0E554334" w14:textId="71D575EE"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505" w:type="pct"/>
            <w:shd w:val="clear" w:color="auto" w:fill="auto"/>
            <w:vAlign w:val="center"/>
            <w:hideMark/>
          </w:tcPr>
          <w:p w14:paraId="77FFEDB7"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2Ду616</w:t>
            </w:r>
          </w:p>
        </w:tc>
        <w:tc>
          <w:tcPr>
            <w:tcW w:w="433" w:type="pct"/>
            <w:shd w:val="clear" w:color="auto" w:fill="auto"/>
            <w:vAlign w:val="center"/>
            <w:hideMark/>
          </w:tcPr>
          <w:p w14:paraId="304F7ECA"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290</w:t>
            </w:r>
          </w:p>
        </w:tc>
        <w:tc>
          <w:tcPr>
            <w:tcW w:w="436" w:type="pct"/>
            <w:shd w:val="clear" w:color="auto" w:fill="auto"/>
            <w:vAlign w:val="center"/>
            <w:hideMark/>
          </w:tcPr>
          <w:p w14:paraId="74BFE837"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2035</w:t>
            </w:r>
          </w:p>
        </w:tc>
        <w:tc>
          <w:tcPr>
            <w:tcW w:w="548" w:type="pct"/>
            <w:shd w:val="clear" w:color="auto" w:fill="auto"/>
            <w:vAlign w:val="center"/>
            <w:hideMark/>
          </w:tcPr>
          <w:p w14:paraId="013C8836" w14:textId="4B5AACC6"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71449,86</w:t>
            </w:r>
          </w:p>
        </w:tc>
      </w:tr>
      <w:tr w:rsidR="002F0A15" w:rsidRPr="00A01CA9" w14:paraId="4CB65FFB" w14:textId="77777777" w:rsidTr="002F0A15">
        <w:trPr>
          <w:trHeight w:val="20"/>
        </w:trPr>
        <w:tc>
          <w:tcPr>
            <w:tcW w:w="489" w:type="pct"/>
            <w:shd w:val="clear" w:color="auto" w:fill="auto"/>
            <w:vAlign w:val="center"/>
            <w:hideMark/>
          </w:tcPr>
          <w:p w14:paraId="26EE8592"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1.2.82</w:t>
            </w:r>
          </w:p>
        </w:tc>
        <w:tc>
          <w:tcPr>
            <w:tcW w:w="834" w:type="pct"/>
            <w:shd w:val="clear" w:color="auto" w:fill="auto"/>
            <w:vAlign w:val="center"/>
            <w:hideMark/>
          </w:tcPr>
          <w:p w14:paraId="2786E747"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ТС-2.1.2.82 (82)</w:t>
            </w:r>
          </w:p>
        </w:tc>
        <w:tc>
          <w:tcPr>
            <w:tcW w:w="1035" w:type="pct"/>
            <w:shd w:val="clear" w:color="auto" w:fill="auto"/>
            <w:vAlign w:val="center"/>
            <w:hideMark/>
          </w:tcPr>
          <w:p w14:paraId="7D635795" w14:textId="77777777" w:rsidR="002F0A15" w:rsidRPr="00A01CA9"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A01CA9">
              <w:rPr>
                <w:color w:val="000000"/>
                <w:spacing w:val="0"/>
                <w:sz w:val="16"/>
                <w:szCs w:val="16"/>
                <w:lang w:val="ru-RU" w:eastAsia="ru-RU"/>
              </w:rPr>
              <w:t>Реконструкция участка тепловых сетей от ТК-17 до ТК-17а</w:t>
            </w:r>
          </w:p>
        </w:tc>
        <w:tc>
          <w:tcPr>
            <w:tcW w:w="720" w:type="pct"/>
            <w:shd w:val="clear" w:color="auto" w:fill="auto"/>
            <w:vAlign w:val="center"/>
            <w:hideMark/>
          </w:tcPr>
          <w:p w14:paraId="6723EDF1" w14:textId="777FF0B6"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505" w:type="pct"/>
            <w:shd w:val="clear" w:color="auto" w:fill="auto"/>
            <w:vAlign w:val="center"/>
            <w:hideMark/>
          </w:tcPr>
          <w:p w14:paraId="686C340E"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2Ду616</w:t>
            </w:r>
          </w:p>
        </w:tc>
        <w:tc>
          <w:tcPr>
            <w:tcW w:w="433" w:type="pct"/>
            <w:shd w:val="clear" w:color="auto" w:fill="auto"/>
            <w:vAlign w:val="center"/>
            <w:hideMark/>
          </w:tcPr>
          <w:p w14:paraId="1A15E072"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141</w:t>
            </w:r>
          </w:p>
        </w:tc>
        <w:tc>
          <w:tcPr>
            <w:tcW w:w="436" w:type="pct"/>
            <w:shd w:val="clear" w:color="auto" w:fill="auto"/>
            <w:vAlign w:val="center"/>
            <w:hideMark/>
          </w:tcPr>
          <w:p w14:paraId="54502358"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2035</w:t>
            </w:r>
          </w:p>
        </w:tc>
        <w:tc>
          <w:tcPr>
            <w:tcW w:w="548" w:type="pct"/>
            <w:shd w:val="clear" w:color="auto" w:fill="auto"/>
            <w:vAlign w:val="center"/>
            <w:hideMark/>
          </w:tcPr>
          <w:p w14:paraId="2168CE13" w14:textId="39F1E3F2"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34739,42</w:t>
            </w:r>
          </w:p>
        </w:tc>
      </w:tr>
      <w:tr w:rsidR="002F0A15" w:rsidRPr="00A01CA9" w14:paraId="0E0766D4" w14:textId="77777777" w:rsidTr="002F0A15">
        <w:trPr>
          <w:trHeight w:val="20"/>
        </w:trPr>
        <w:tc>
          <w:tcPr>
            <w:tcW w:w="489" w:type="pct"/>
            <w:shd w:val="clear" w:color="auto" w:fill="auto"/>
            <w:vAlign w:val="center"/>
            <w:hideMark/>
          </w:tcPr>
          <w:p w14:paraId="0B8CF90D"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1.2.83</w:t>
            </w:r>
          </w:p>
        </w:tc>
        <w:tc>
          <w:tcPr>
            <w:tcW w:w="834" w:type="pct"/>
            <w:shd w:val="clear" w:color="auto" w:fill="auto"/>
            <w:vAlign w:val="center"/>
            <w:hideMark/>
          </w:tcPr>
          <w:p w14:paraId="3A3B2B89"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ТС-2.1.2.83 (83)</w:t>
            </w:r>
          </w:p>
        </w:tc>
        <w:tc>
          <w:tcPr>
            <w:tcW w:w="1035" w:type="pct"/>
            <w:shd w:val="clear" w:color="auto" w:fill="auto"/>
            <w:vAlign w:val="center"/>
            <w:hideMark/>
          </w:tcPr>
          <w:p w14:paraId="0B01E902" w14:textId="77777777" w:rsidR="002F0A15" w:rsidRPr="00A01CA9"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A01CA9">
              <w:rPr>
                <w:color w:val="000000"/>
                <w:spacing w:val="0"/>
                <w:sz w:val="16"/>
                <w:szCs w:val="16"/>
                <w:lang w:val="ru-RU" w:eastAsia="ru-RU"/>
              </w:rPr>
              <w:t>Реконструкция участка тепловых сетей от ТК-17а до ТК-18</w:t>
            </w:r>
          </w:p>
        </w:tc>
        <w:tc>
          <w:tcPr>
            <w:tcW w:w="720" w:type="pct"/>
            <w:shd w:val="clear" w:color="auto" w:fill="auto"/>
            <w:vAlign w:val="center"/>
            <w:hideMark/>
          </w:tcPr>
          <w:p w14:paraId="6354BB14" w14:textId="46E2463A"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505" w:type="pct"/>
            <w:shd w:val="clear" w:color="auto" w:fill="auto"/>
            <w:vAlign w:val="center"/>
            <w:hideMark/>
          </w:tcPr>
          <w:p w14:paraId="4499E7CD"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2Ду616</w:t>
            </w:r>
          </w:p>
        </w:tc>
        <w:tc>
          <w:tcPr>
            <w:tcW w:w="433" w:type="pct"/>
            <w:shd w:val="clear" w:color="auto" w:fill="auto"/>
            <w:vAlign w:val="center"/>
            <w:hideMark/>
          </w:tcPr>
          <w:p w14:paraId="5F5E6EC6"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234</w:t>
            </w:r>
          </w:p>
        </w:tc>
        <w:tc>
          <w:tcPr>
            <w:tcW w:w="436" w:type="pct"/>
            <w:shd w:val="clear" w:color="auto" w:fill="auto"/>
            <w:vAlign w:val="center"/>
            <w:hideMark/>
          </w:tcPr>
          <w:p w14:paraId="44CC90D3"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2035</w:t>
            </w:r>
          </w:p>
        </w:tc>
        <w:tc>
          <w:tcPr>
            <w:tcW w:w="548" w:type="pct"/>
            <w:shd w:val="clear" w:color="auto" w:fill="auto"/>
            <w:vAlign w:val="center"/>
            <w:hideMark/>
          </w:tcPr>
          <w:p w14:paraId="76DCC1E5" w14:textId="33ACA5FF"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57652,65</w:t>
            </w:r>
          </w:p>
        </w:tc>
      </w:tr>
      <w:tr w:rsidR="002F0A15" w:rsidRPr="00A01CA9" w14:paraId="74F9ED88" w14:textId="77777777" w:rsidTr="002F0A15">
        <w:trPr>
          <w:trHeight w:val="20"/>
        </w:trPr>
        <w:tc>
          <w:tcPr>
            <w:tcW w:w="489" w:type="pct"/>
            <w:shd w:val="clear" w:color="auto" w:fill="auto"/>
            <w:vAlign w:val="center"/>
            <w:hideMark/>
          </w:tcPr>
          <w:p w14:paraId="4D009793"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1.2.84</w:t>
            </w:r>
          </w:p>
        </w:tc>
        <w:tc>
          <w:tcPr>
            <w:tcW w:w="834" w:type="pct"/>
            <w:shd w:val="clear" w:color="auto" w:fill="auto"/>
            <w:vAlign w:val="center"/>
            <w:hideMark/>
          </w:tcPr>
          <w:p w14:paraId="2AC3C3F6"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ТС-2.1.2.84 (84)</w:t>
            </w:r>
          </w:p>
        </w:tc>
        <w:tc>
          <w:tcPr>
            <w:tcW w:w="1035" w:type="pct"/>
            <w:shd w:val="clear" w:color="auto" w:fill="auto"/>
            <w:vAlign w:val="center"/>
            <w:hideMark/>
          </w:tcPr>
          <w:p w14:paraId="33417AE0" w14:textId="77777777" w:rsidR="002F0A15" w:rsidRPr="00A01CA9"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A01CA9">
              <w:rPr>
                <w:color w:val="000000"/>
                <w:spacing w:val="0"/>
                <w:sz w:val="16"/>
                <w:szCs w:val="16"/>
                <w:lang w:val="ru-RU" w:eastAsia="ru-RU"/>
              </w:rPr>
              <w:t>Реконструкция участка тепловых сетей от ТК-18 до ТК-19</w:t>
            </w:r>
          </w:p>
        </w:tc>
        <w:tc>
          <w:tcPr>
            <w:tcW w:w="720" w:type="pct"/>
            <w:shd w:val="clear" w:color="auto" w:fill="auto"/>
            <w:vAlign w:val="center"/>
            <w:hideMark/>
          </w:tcPr>
          <w:p w14:paraId="7213BA4A" w14:textId="16347009"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505" w:type="pct"/>
            <w:shd w:val="clear" w:color="auto" w:fill="auto"/>
            <w:vAlign w:val="center"/>
            <w:hideMark/>
          </w:tcPr>
          <w:p w14:paraId="79DE9DB1"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2Ду616</w:t>
            </w:r>
          </w:p>
        </w:tc>
        <w:tc>
          <w:tcPr>
            <w:tcW w:w="433" w:type="pct"/>
            <w:shd w:val="clear" w:color="auto" w:fill="auto"/>
            <w:vAlign w:val="center"/>
            <w:hideMark/>
          </w:tcPr>
          <w:p w14:paraId="6C549665"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254</w:t>
            </w:r>
          </w:p>
        </w:tc>
        <w:tc>
          <w:tcPr>
            <w:tcW w:w="436" w:type="pct"/>
            <w:shd w:val="clear" w:color="auto" w:fill="auto"/>
            <w:vAlign w:val="center"/>
            <w:hideMark/>
          </w:tcPr>
          <w:p w14:paraId="041A8DB7" w14:textId="77777777"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A01CA9">
              <w:rPr>
                <w:color w:val="000000"/>
                <w:spacing w:val="0"/>
                <w:sz w:val="16"/>
                <w:szCs w:val="16"/>
                <w:lang w:val="ru-RU" w:eastAsia="ru-RU"/>
              </w:rPr>
              <w:t>2040</w:t>
            </w:r>
          </w:p>
        </w:tc>
        <w:tc>
          <w:tcPr>
            <w:tcW w:w="548" w:type="pct"/>
            <w:shd w:val="clear" w:color="auto" w:fill="auto"/>
            <w:vAlign w:val="center"/>
            <w:hideMark/>
          </w:tcPr>
          <w:p w14:paraId="09BB640D" w14:textId="34CC3299" w:rsidR="002F0A15" w:rsidRPr="00A01CA9"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62580,22</w:t>
            </w:r>
          </w:p>
        </w:tc>
      </w:tr>
    </w:tbl>
    <w:p w14:paraId="3B362EE3" w14:textId="5689B798" w:rsidR="00CA4047" w:rsidRDefault="00CA4047">
      <w:pPr>
        <w:widowControl/>
        <w:adjustRightInd/>
        <w:spacing w:before="0" w:after="0" w:line="240" w:lineRule="auto"/>
        <w:ind w:left="0" w:firstLine="0"/>
        <w:jc w:val="left"/>
        <w:textAlignment w:val="auto"/>
        <w:rPr>
          <w:sz w:val="22"/>
          <w:szCs w:val="22"/>
          <w:lang w:val="ru-RU"/>
        </w:rPr>
      </w:pPr>
      <w:r>
        <w:br w:type="page"/>
      </w:r>
    </w:p>
    <w:p w14:paraId="43DD7E05" w14:textId="32DF3A0F" w:rsidR="00932F16" w:rsidRPr="006A4FD1" w:rsidRDefault="00932F16" w:rsidP="00932F16">
      <w:pPr>
        <w:pStyle w:val="20"/>
        <w:ind w:left="1032" w:hanging="578"/>
      </w:pPr>
      <w:bookmarkStart w:id="60" w:name="_Toc135055512"/>
      <w:r>
        <w:lastRenderedPageBreak/>
        <w:t xml:space="preserve">Зона деятельности </w:t>
      </w:r>
      <w:r w:rsidR="005E6E58">
        <w:t>котельных «Новая», «Коммунальщик»</w:t>
      </w:r>
      <w:r w:rsidR="004411B9">
        <w:t xml:space="preserve"> и прочих</w:t>
      </w:r>
      <w:bookmarkEnd w:id="60"/>
    </w:p>
    <w:p w14:paraId="6EAEB1F4" w14:textId="56FED6F4" w:rsidR="00903380" w:rsidRPr="00E0398C" w:rsidRDefault="00903380" w:rsidP="00903380">
      <w:pPr>
        <w:pStyle w:val="-0"/>
      </w:pPr>
      <w:r w:rsidRPr="00E0398C">
        <w:t xml:space="preserve">Перечень </w:t>
      </w:r>
      <w:r>
        <w:t>м</w:t>
      </w:r>
      <w:r w:rsidRPr="00E0398C">
        <w:t>ероприяти</w:t>
      </w:r>
      <w:r>
        <w:t>й</w:t>
      </w:r>
      <w:r w:rsidRPr="00E0398C">
        <w:t xml:space="preserve"> по реконструкции существующих тепловых сетей с увеличением пропускной способности в целях подключения новых потребителей с указанием стоимост</w:t>
      </w:r>
      <w:r>
        <w:t>и мероприятий в ценах 202</w:t>
      </w:r>
      <w:r w:rsidR="002F0A15">
        <w:t>3</w:t>
      </w:r>
      <w:r>
        <w:t xml:space="preserve"> года, а также</w:t>
      </w:r>
      <w:r w:rsidRPr="00E0398C">
        <w:t xml:space="preserve"> </w:t>
      </w:r>
      <w:r>
        <w:t>ф</w:t>
      </w:r>
      <w:r w:rsidRPr="00E0398C">
        <w:t xml:space="preserve">инансовые потребности в реализации этих мероприятий приведены </w:t>
      </w:r>
      <w:r>
        <w:t>ниже.</w:t>
      </w:r>
      <w:r w:rsidRPr="00E0398C">
        <w:t xml:space="preserve"> Стоимость реализации мероприятий составляет </w:t>
      </w:r>
      <w:r w:rsidR="002F0A15">
        <w:t>70,81</w:t>
      </w:r>
      <w:r>
        <w:t xml:space="preserve"> </w:t>
      </w:r>
      <w:r w:rsidRPr="00E0398C">
        <w:t>млн. руб. с НДС.</w:t>
      </w:r>
    </w:p>
    <w:p w14:paraId="3EEDD800" w14:textId="77777777" w:rsidR="00903380" w:rsidRDefault="00903380" w:rsidP="00903380">
      <w:pPr>
        <w:pStyle w:val="-0"/>
      </w:pPr>
      <w:r>
        <w:t>Целью реализации данной группы проектов является выполнение обязательств ЕТО по подключению новых объектов теплопотребления (потребителей тепловой энергии) в утверждённой зоне ее деятельности. Реализация данных мероприятий (вместе с мероприятиями предыдущей группы, рассмотренными в разделе 3), позволит до 2040 года обеспечить подключение перспективных потребителей к СЦТ.</w:t>
      </w:r>
    </w:p>
    <w:p w14:paraId="6BB2FC9E" w14:textId="66C84A82" w:rsidR="00932F16" w:rsidRDefault="00903380" w:rsidP="00932F16">
      <w:pPr>
        <w:pStyle w:val="afffffffa"/>
        <w:spacing w:before="240" w:after="120" w:line="240" w:lineRule="auto"/>
        <w:rPr>
          <w:rFonts w:ascii="Arial" w:hAnsi="Arial" w:cs="Arial"/>
          <w:sz w:val="18"/>
          <w:szCs w:val="18"/>
        </w:rPr>
      </w:pPr>
      <w:r>
        <w:rPr>
          <w:rFonts w:ascii="Arial" w:hAnsi="Arial" w:cs="Arial"/>
          <w:noProof/>
          <w:sz w:val="18"/>
          <w:szCs w:val="18"/>
        </w:rPr>
        <w:drawing>
          <wp:inline distT="0" distB="0" distL="0" distR="0" wp14:anchorId="2CDF5317" wp14:editId="6A71AF2D">
            <wp:extent cx="6119495" cy="257429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2.51, 1.2.52, 1.2.53, 1.2.54, 1.2.55, 1.2.56, 1.2.57.JPG"/>
                    <pic:cNvPicPr/>
                  </pic:nvPicPr>
                  <pic:blipFill rotWithShape="1">
                    <a:blip r:embed="rId18">
                      <a:extLst>
                        <a:ext uri="{28A0092B-C50C-407E-A947-70E740481C1C}">
                          <a14:useLocalDpi xmlns:a14="http://schemas.microsoft.com/office/drawing/2010/main" val="0"/>
                        </a:ext>
                      </a:extLst>
                    </a:blip>
                    <a:srcRect t="23059"/>
                    <a:stretch/>
                  </pic:blipFill>
                  <pic:spPr bwMode="auto">
                    <a:xfrm>
                      <a:off x="0" y="0"/>
                      <a:ext cx="6119495" cy="2574290"/>
                    </a:xfrm>
                    <a:prstGeom prst="rect">
                      <a:avLst/>
                    </a:prstGeom>
                    <a:ln>
                      <a:noFill/>
                    </a:ln>
                    <a:extLst>
                      <a:ext uri="{53640926-AAD7-44D8-BBD7-CCE9431645EC}">
                        <a14:shadowObscured xmlns:a14="http://schemas.microsoft.com/office/drawing/2010/main"/>
                      </a:ext>
                    </a:extLst>
                  </pic:spPr>
                </pic:pic>
              </a:graphicData>
            </a:graphic>
          </wp:inline>
        </w:drawing>
      </w:r>
    </w:p>
    <w:p w14:paraId="4C921AA8" w14:textId="327D92D5" w:rsidR="00932F16" w:rsidRDefault="00932F16" w:rsidP="00932F16">
      <w:pPr>
        <w:pStyle w:val="afd"/>
        <w:jc w:val="center"/>
      </w:pPr>
      <w:bookmarkStart w:id="61" w:name="_Toc135055547"/>
      <w:r w:rsidRPr="00903380">
        <w:t xml:space="preserve">Рисунок </w:t>
      </w:r>
      <w:r w:rsidR="00D85017">
        <w:fldChar w:fldCharType="begin"/>
      </w:r>
      <w:r w:rsidR="00D85017">
        <w:instrText xml:space="preserve"> STYLEREF 1 \s </w:instrText>
      </w:r>
      <w:r w:rsidR="00D85017">
        <w:fldChar w:fldCharType="separate"/>
      </w:r>
      <w:r w:rsidR="00B9751F">
        <w:rPr>
          <w:noProof/>
        </w:rPr>
        <w:t>4</w:t>
      </w:r>
      <w:r w:rsidR="00D85017">
        <w:rPr>
          <w:noProof/>
        </w:rPr>
        <w:fldChar w:fldCharType="end"/>
      </w:r>
      <w:r w:rsidRPr="00903380">
        <w:t>.</w:t>
      </w:r>
      <w:r w:rsidR="00D85017">
        <w:fldChar w:fldCharType="begin"/>
      </w:r>
      <w:r w:rsidR="00D85017">
        <w:instrText xml:space="preserve"> SEQ Рисунок \* ARABIC \s 1 </w:instrText>
      </w:r>
      <w:r w:rsidR="00D85017">
        <w:fldChar w:fldCharType="separate"/>
      </w:r>
      <w:r w:rsidR="00B9751F">
        <w:rPr>
          <w:noProof/>
        </w:rPr>
        <w:t>7</w:t>
      </w:r>
      <w:r w:rsidR="00D85017">
        <w:rPr>
          <w:noProof/>
        </w:rPr>
        <w:fldChar w:fldCharType="end"/>
      </w:r>
      <w:r w:rsidRPr="00903380">
        <w:t xml:space="preserve"> – Мероприятия </w:t>
      </w:r>
      <w:r w:rsidR="00903380" w:rsidRPr="00903380">
        <w:t>1.2.51, 1.2.52, 1.2.53, 1.2.54, 1.2.55, 1.2.56, 1.2.57</w:t>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94"/>
        <w:gridCol w:w="2216"/>
        <w:gridCol w:w="1107"/>
        <w:gridCol w:w="1109"/>
        <w:gridCol w:w="895"/>
        <w:gridCol w:w="915"/>
        <w:gridCol w:w="1063"/>
      </w:tblGrid>
      <w:tr w:rsidR="00903380" w:rsidRPr="001C1C8E" w14:paraId="73913901" w14:textId="77777777" w:rsidTr="002F0A15">
        <w:trPr>
          <w:trHeight w:val="20"/>
        </w:trPr>
        <w:tc>
          <w:tcPr>
            <w:tcW w:w="430" w:type="pct"/>
            <w:shd w:val="clear" w:color="auto" w:fill="auto"/>
            <w:vAlign w:val="center"/>
            <w:hideMark/>
          </w:tcPr>
          <w:p w14:paraId="5F3D8952" w14:textId="77777777"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Номер проекта</w:t>
            </w:r>
          </w:p>
        </w:tc>
        <w:tc>
          <w:tcPr>
            <w:tcW w:w="776" w:type="pct"/>
            <w:shd w:val="clear" w:color="auto" w:fill="auto"/>
            <w:vAlign w:val="center"/>
            <w:hideMark/>
          </w:tcPr>
          <w:p w14:paraId="56CA0480" w14:textId="77777777"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Шифр проекта</w:t>
            </w:r>
          </w:p>
        </w:tc>
        <w:tc>
          <w:tcPr>
            <w:tcW w:w="1151" w:type="pct"/>
            <w:shd w:val="clear" w:color="auto" w:fill="auto"/>
            <w:vAlign w:val="center"/>
            <w:hideMark/>
          </w:tcPr>
          <w:p w14:paraId="1F1B8A0E" w14:textId="77777777"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Наименование проекта</w:t>
            </w:r>
          </w:p>
        </w:tc>
        <w:tc>
          <w:tcPr>
            <w:tcW w:w="575" w:type="pct"/>
            <w:shd w:val="clear" w:color="auto" w:fill="auto"/>
            <w:vAlign w:val="center"/>
            <w:hideMark/>
          </w:tcPr>
          <w:p w14:paraId="7E8BEF9B" w14:textId="77777777"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Источник теплоснабжения</w:t>
            </w:r>
          </w:p>
        </w:tc>
        <w:tc>
          <w:tcPr>
            <w:tcW w:w="576" w:type="pct"/>
            <w:shd w:val="clear" w:color="auto" w:fill="auto"/>
            <w:vAlign w:val="center"/>
            <w:hideMark/>
          </w:tcPr>
          <w:p w14:paraId="59741A2C" w14:textId="308C1FD5"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 xml:space="preserve">Диаметр </w:t>
            </w:r>
            <w:proofErr w:type="spellStart"/>
            <w:r>
              <w:rPr>
                <w:b/>
                <w:bCs/>
                <w:color w:val="000000"/>
                <w:spacing w:val="0"/>
                <w:sz w:val="16"/>
                <w:szCs w:val="16"/>
                <w:lang w:val="ru-RU" w:eastAsia="ru-RU"/>
              </w:rPr>
              <w:t>тр</w:t>
            </w:r>
            <w:proofErr w:type="spellEnd"/>
            <w:r>
              <w:rPr>
                <w:b/>
                <w:bCs/>
                <w:color w:val="000000"/>
                <w:spacing w:val="0"/>
                <w:sz w:val="16"/>
                <w:szCs w:val="16"/>
                <w:lang w:val="ru-RU" w:eastAsia="ru-RU"/>
              </w:rPr>
              <w:t>-да</w:t>
            </w:r>
            <w:r w:rsidRPr="00903380">
              <w:rPr>
                <w:b/>
                <w:bCs/>
                <w:color w:val="000000"/>
                <w:spacing w:val="0"/>
                <w:sz w:val="16"/>
                <w:szCs w:val="16"/>
                <w:lang w:val="ru-RU" w:eastAsia="ru-RU"/>
              </w:rPr>
              <w:t xml:space="preserve"> после перекладки, мм</w:t>
            </w:r>
          </w:p>
        </w:tc>
        <w:tc>
          <w:tcPr>
            <w:tcW w:w="465" w:type="pct"/>
            <w:shd w:val="clear" w:color="auto" w:fill="auto"/>
            <w:vAlign w:val="center"/>
            <w:hideMark/>
          </w:tcPr>
          <w:p w14:paraId="561CF668" w14:textId="77777777"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Длина участка, м</w:t>
            </w:r>
          </w:p>
        </w:tc>
        <w:tc>
          <w:tcPr>
            <w:tcW w:w="475" w:type="pct"/>
            <w:shd w:val="clear" w:color="auto" w:fill="auto"/>
            <w:vAlign w:val="center"/>
            <w:hideMark/>
          </w:tcPr>
          <w:p w14:paraId="3025C741" w14:textId="77777777"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Срок реализации проекта</w:t>
            </w:r>
          </w:p>
        </w:tc>
        <w:tc>
          <w:tcPr>
            <w:tcW w:w="552" w:type="pct"/>
            <w:shd w:val="clear" w:color="auto" w:fill="auto"/>
            <w:vAlign w:val="center"/>
            <w:hideMark/>
          </w:tcPr>
          <w:p w14:paraId="3459C96D" w14:textId="5D651E6C" w:rsidR="00903380" w:rsidRPr="00903380" w:rsidRDefault="00903380" w:rsidP="00903380">
            <w:pPr>
              <w:widowControl/>
              <w:adjustRightInd/>
              <w:spacing w:before="0" w:after="0" w:line="240" w:lineRule="auto"/>
              <w:ind w:left="0" w:firstLine="0"/>
              <w:jc w:val="center"/>
              <w:textAlignment w:val="auto"/>
              <w:rPr>
                <w:b/>
                <w:bCs/>
                <w:color w:val="000000"/>
                <w:spacing w:val="0"/>
                <w:sz w:val="16"/>
                <w:szCs w:val="16"/>
                <w:lang w:val="ru-RU" w:eastAsia="ru-RU"/>
              </w:rPr>
            </w:pPr>
            <w:r w:rsidRPr="00903380">
              <w:rPr>
                <w:b/>
                <w:bCs/>
                <w:color w:val="000000"/>
                <w:spacing w:val="0"/>
                <w:sz w:val="16"/>
                <w:szCs w:val="16"/>
                <w:lang w:val="ru-RU" w:eastAsia="ru-RU"/>
              </w:rPr>
              <w:t xml:space="preserve">Стоимость проекта с НДС, тыс. </w:t>
            </w:r>
            <w:proofErr w:type="spellStart"/>
            <w:r w:rsidRPr="00903380">
              <w:rPr>
                <w:b/>
                <w:bCs/>
                <w:color w:val="000000"/>
                <w:spacing w:val="0"/>
                <w:sz w:val="16"/>
                <w:szCs w:val="16"/>
                <w:lang w:val="ru-RU" w:eastAsia="ru-RU"/>
              </w:rPr>
              <w:t>руб</w:t>
            </w:r>
            <w:proofErr w:type="spellEnd"/>
          </w:p>
        </w:tc>
      </w:tr>
      <w:tr w:rsidR="002F0A15" w:rsidRPr="00903380" w14:paraId="2E66D55D" w14:textId="77777777" w:rsidTr="002F0A15">
        <w:trPr>
          <w:trHeight w:val="20"/>
        </w:trPr>
        <w:tc>
          <w:tcPr>
            <w:tcW w:w="430" w:type="pct"/>
            <w:shd w:val="clear" w:color="auto" w:fill="auto"/>
            <w:vAlign w:val="center"/>
            <w:hideMark/>
          </w:tcPr>
          <w:p w14:paraId="2544D679"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1.2.51</w:t>
            </w:r>
          </w:p>
        </w:tc>
        <w:tc>
          <w:tcPr>
            <w:tcW w:w="776" w:type="pct"/>
            <w:shd w:val="clear" w:color="auto" w:fill="auto"/>
            <w:vAlign w:val="center"/>
            <w:hideMark/>
          </w:tcPr>
          <w:p w14:paraId="5CE4A437"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ТС-2.1.2.51 (51)</w:t>
            </w:r>
          </w:p>
        </w:tc>
        <w:tc>
          <w:tcPr>
            <w:tcW w:w="1151" w:type="pct"/>
            <w:shd w:val="clear" w:color="auto" w:fill="auto"/>
            <w:vAlign w:val="center"/>
            <w:hideMark/>
          </w:tcPr>
          <w:p w14:paraId="4A7CBE07"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Котельной "Новая" до УТ//</w:t>
            </w:r>
            <w:proofErr w:type="spellStart"/>
            <w:proofErr w:type="gramStart"/>
            <w:r w:rsidRPr="00903380">
              <w:rPr>
                <w:color w:val="000000"/>
                <w:spacing w:val="0"/>
                <w:sz w:val="16"/>
                <w:szCs w:val="16"/>
                <w:lang w:val="ru-RU" w:eastAsia="ru-RU"/>
              </w:rPr>
              <w:t>кот.Новая</w:t>
            </w:r>
            <w:proofErr w:type="spellEnd"/>
            <w:proofErr w:type="gramEnd"/>
          </w:p>
        </w:tc>
        <w:tc>
          <w:tcPr>
            <w:tcW w:w="575" w:type="pct"/>
            <w:shd w:val="clear" w:color="auto" w:fill="auto"/>
            <w:vAlign w:val="center"/>
            <w:hideMark/>
          </w:tcPr>
          <w:p w14:paraId="2E92E989"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55160230"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2Ду801</w:t>
            </w:r>
          </w:p>
        </w:tc>
        <w:tc>
          <w:tcPr>
            <w:tcW w:w="465" w:type="pct"/>
            <w:shd w:val="clear" w:color="auto" w:fill="auto"/>
            <w:vAlign w:val="center"/>
            <w:hideMark/>
          </w:tcPr>
          <w:p w14:paraId="485EC7F9"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26</w:t>
            </w:r>
          </w:p>
        </w:tc>
        <w:tc>
          <w:tcPr>
            <w:tcW w:w="475" w:type="pct"/>
            <w:shd w:val="clear" w:color="auto" w:fill="auto"/>
            <w:vAlign w:val="center"/>
            <w:hideMark/>
          </w:tcPr>
          <w:p w14:paraId="772A81CE"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34C2C0AF" w14:textId="205BCEFD"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3655,80</w:t>
            </w:r>
          </w:p>
        </w:tc>
      </w:tr>
      <w:tr w:rsidR="002F0A15" w:rsidRPr="00903380" w14:paraId="473B43CB" w14:textId="77777777" w:rsidTr="002F0A15">
        <w:trPr>
          <w:trHeight w:val="20"/>
        </w:trPr>
        <w:tc>
          <w:tcPr>
            <w:tcW w:w="430" w:type="pct"/>
            <w:shd w:val="clear" w:color="auto" w:fill="auto"/>
            <w:vAlign w:val="center"/>
            <w:hideMark/>
          </w:tcPr>
          <w:p w14:paraId="3A1417D1"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1.2.52</w:t>
            </w:r>
          </w:p>
        </w:tc>
        <w:tc>
          <w:tcPr>
            <w:tcW w:w="776" w:type="pct"/>
            <w:shd w:val="clear" w:color="auto" w:fill="auto"/>
            <w:vAlign w:val="center"/>
            <w:hideMark/>
          </w:tcPr>
          <w:p w14:paraId="2FE28E42"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ТС-2.1.2.52 (52)</w:t>
            </w:r>
          </w:p>
        </w:tc>
        <w:tc>
          <w:tcPr>
            <w:tcW w:w="1151" w:type="pct"/>
            <w:shd w:val="clear" w:color="auto" w:fill="auto"/>
            <w:vAlign w:val="center"/>
            <w:hideMark/>
          </w:tcPr>
          <w:p w14:paraId="217851F2"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УТ//</w:t>
            </w:r>
            <w:proofErr w:type="spellStart"/>
            <w:proofErr w:type="gramStart"/>
            <w:r w:rsidRPr="00903380">
              <w:rPr>
                <w:color w:val="000000"/>
                <w:spacing w:val="0"/>
                <w:sz w:val="16"/>
                <w:szCs w:val="16"/>
                <w:lang w:val="ru-RU" w:eastAsia="ru-RU"/>
              </w:rPr>
              <w:t>кот.Новая</w:t>
            </w:r>
            <w:proofErr w:type="spellEnd"/>
            <w:proofErr w:type="gramEnd"/>
            <w:r w:rsidRPr="00903380">
              <w:rPr>
                <w:color w:val="000000"/>
                <w:spacing w:val="0"/>
                <w:sz w:val="16"/>
                <w:szCs w:val="16"/>
                <w:lang w:val="ru-RU" w:eastAsia="ru-RU"/>
              </w:rPr>
              <w:t xml:space="preserve"> до ТК//1.1</w:t>
            </w:r>
          </w:p>
        </w:tc>
        <w:tc>
          <w:tcPr>
            <w:tcW w:w="575" w:type="pct"/>
            <w:shd w:val="clear" w:color="auto" w:fill="auto"/>
            <w:vAlign w:val="center"/>
            <w:hideMark/>
          </w:tcPr>
          <w:p w14:paraId="1FEC6DD5"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4C3E51B4"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2Ду702</w:t>
            </w:r>
          </w:p>
        </w:tc>
        <w:tc>
          <w:tcPr>
            <w:tcW w:w="465" w:type="pct"/>
            <w:shd w:val="clear" w:color="auto" w:fill="auto"/>
            <w:vAlign w:val="center"/>
            <w:hideMark/>
          </w:tcPr>
          <w:p w14:paraId="0DD1519E"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63</w:t>
            </w:r>
          </w:p>
        </w:tc>
        <w:tc>
          <w:tcPr>
            <w:tcW w:w="475" w:type="pct"/>
            <w:shd w:val="clear" w:color="auto" w:fill="auto"/>
            <w:vAlign w:val="center"/>
            <w:hideMark/>
          </w:tcPr>
          <w:p w14:paraId="3234CB1A"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2E6080D5" w14:textId="639DD01D"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7815,55</w:t>
            </w:r>
          </w:p>
        </w:tc>
      </w:tr>
      <w:tr w:rsidR="002F0A15" w:rsidRPr="00903380" w14:paraId="594033FC" w14:textId="77777777" w:rsidTr="002F0A15">
        <w:trPr>
          <w:trHeight w:val="20"/>
        </w:trPr>
        <w:tc>
          <w:tcPr>
            <w:tcW w:w="430" w:type="pct"/>
            <w:shd w:val="clear" w:color="auto" w:fill="auto"/>
            <w:vAlign w:val="center"/>
            <w:hideMark/>
          </w:tcPr>
          <w:p w14:paraId="47A4A979"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1.2.53</w:t>
            </w:r>
          </w:p>
        </w:tc>
        <w:tc>
          <w:tcPr>
            <w:tcW w:w="776" w:type="pct"/>
            <w:shd w:val="clear" w:color="auto" w:fill="auto"/>
            <w:vAlign w:val="center"/>
            <w:hideMark/>
          </w:tcPr>
          <w:p w14:paraId="130661EC"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ТС-2.1.2.53 (53)</w:t>
            </w:r>
          </w:p>
        </w:tc>
        <w:tc>
          <w:tcPr>
            <w:tcW w:w="1151" w:type="pct"/>
            <w:shd w:val="clear" w:color="auto" w:fill="auto"/>
            <w:vAlign w:val="center"/>
            <w:hideMark/>
          </w:tcPr>
          <w:p w14:paraId="76E761D7"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ТК//1.1 до ТК//цех 52</w:t>
            </w:r>
          </w:p>
        </w:tc>
        <w:tc>
          <w:tcPr>
            <w:tcW w:w="575" w:type="pct"/>
            <w:shd w:val="clear" w:color="auto" w:fill="auto"/>
            <w:vAlign w:val="center"/>
            <w:hideMark/>
          </w:tcPr>
          <w:p w14:paraId="25A15D68"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3A8932A0"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2Ду702</w:t>
            </w:r>
          </w:p>
        </w:tc>
        <w:tc>
          <w:tcPr>
            <w:tcW w:w="465" w:type="pct"/>
            <w:shd w:val="clear" w:color="auto" w:fill="auto"/>
            <w:vAlign w:val="center"/>
            <w:hideMark/>
          </w:tcPr>
          <w:p w14:paraId="3C6807C8"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w:t>
            </w:r>
          </w:p>
        </w:tc>
        <w:tc>
          <w:tcPr>
            <w:tcW w:w="475" w:type="pct"/>
            <w:shd w:val="clear" w:color="auto" w:fill="auto"/>
            <w:vAlign w:val="center"/>
            <w:hideMark/>
          </w:tcPr>
          <w:p w14:paraId="7DFF4D75"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464B7E7C" w14:textId="6AED8420"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1488,68</w:t>
            </w:r>
          </w:p>
        </w:tc>
      </w:tr>
      <w:tr w:rsidR="002F0A15" w:rsidRPr="00903380" w14:paraId="2E9259D0" w14:textId="77777777" w:rsidTr="002F0A15">
        <w:trPr>
          <w:trHeight w:val="20"/>
        </w:trPr>
        <w:tc>
          <w:tcPr>
            <w:tcW w:w="430" w:type="pct"/>
            <w:shd w:val="clear" w:color="auto" w:fill="auto"/>
            <w:vAlign w:val="center"/>
            <w:hideMark/>
          </w:tcPr>
          <w:p w14:paraId="0F173BB1"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1.2.54</w:t>
            </w:r>
          </w:p>
        </w:tc>
        <w:tc>
          <w:tcPr>
            <w:tcW w:w="776" w:type="pct"/>
            <w:shd w:val="clear" w:color="auto" w:fill="auto"/>
            <w:vAlign w:val="center"/>
            <w:hideMark/>
          </w:tcPr>
          <w:p w14:paraId="0959B36C"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ТС-2.1.2.54 (54)</w:t>
            </w:r>
          </w:p>
        </w:tc>
        <w:tc>
          <w:tcPr>
            <w:tcW w:w="1151" w:type="pct"/>
            <w:shd w:val="clear" w:color="auto" w:fill="auto"/>
            <w:vAlign w:val="center"/>
            <w:hideMark/>
          </w:tcPr>
          <w:p w14:paraId="5144D99A"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ТК//цех 52 до ТК-1Б</w:t>
            </w:r>
          </w:p>
        </w:tc>
        <w:tc>
          <w:tcPr>
            <w:tcW w:w="575" w:type="pct"/>
            <w:shd w:val="clear" w:color="auto" w:fill="auto"/>
            <w:vAlign w:val="center"/>
            <w:hideMark/>
          </w:tcPr>
          <w:p w14:paraId="595CB898"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55227C47"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2Ду702</w:t>
            </w:r>
          </w:p>
        </w:tc>
        <w:tc>
          <w:tcPr>
            <w:tcW w:w="465" w:type="pct"/>
            <w:shd w:val="clear" w:color="auto" w:fill="auto"/>
            <w:vAlign w:val="center"/>
            <w:hideMark/>
          </w:tcPr>
          <w:p w14:paraId="2706A090"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40</w:t>
            </w:r>
          </w:p>
        </w:tc>
        <w:tc>
          <w:tcPr>
            <w:tcW w:w="475" w:type="pct"/>
            <w:shd w:val="clear" w:color="auto" w:fill="auto"/>
            <w:vAlign w:val="center"/>
            <w:hideMark/>
          </w:tcPr>
          <w:p w14:paraId="444A75F3"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779BC99C" w14:textId="5E4BCA0E"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4962,26</w:t>
            </w:r>
          </w:p>
        </w:tc>
      </w:tr>
      <w:tr w:rsidR="002F0A15" w:rsidRPr="00903380" w14:paraId="2435461B" w14:textId="77777777" w:rsidTr="002F0A15">
        <w:trPr>
          <w:trHeight w:val="20"/>
        </w:trPr>
        <w:tc>
          <w:tcPr>
            <w:tcW w:w="430" w:type="pct"/>
            <w:shd w:val="clear" w:color="auto" w:fill="auto"/>
            <w:vAlign w:val="center"/>
            <w:hideMark/>
          </w:tcPr>
          <w:p w14:paraId="3F8C4905"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1.2.55</w:t>
            </w:r>
          </w:p>
        </w:tc>
        <w:tc>
          <w:tcPr>
            <w:tcW w:w="776" w:type="pct"/>
            <w:shd w:val="clear" w:color="auto" w:fill="auto"/>
            <w:vAlign w:val="center"/>
            <w:hideMark/>
          </w:tcPr>
          <w:p w14:paraId="03DA1119"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ТС-2.1.2.55 (55)</w:t>
            </w:r>
          </w:p>
        </w:tc>
        <w:tc>
          <w:tcPr>
            <w:tcW w:w="1151" w:type="pct"/>
            <w:shd w:val="clear" w:color="auto" w:fill="auto"/>
            <w:vAlign w:val="center"/>
            <w:hideMark/>
          </w:tcPr>
          <w:p w14:paraId="5FCE9C1C"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ТК-1Б до Точки спуска//ТК-1Б</w:t>
            </w:r>
          </w:p>
        </w:tc>
        <w:tc>
          <w:tcPr>
            <w:tcW w:w="575" w:type="pct"/>
            <w:shd w:val="clear" w:color="auto" w:fill="auto"/>
            <w:vAlign w:val="center"/>
            <w:hideMark/>
          </w:tcPr>
          <w:p w14:paraId="1447C893"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20E6602F"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2Ду702</w:t>
            </w:r>
          </w:p>
        </w:tc>
        <w:tc>
          <w:tcPr>
            <w:tcW w:w="465" w:type="pct"/>
            <w:shd w:val="clear" w:color="auto" w:fill="auto"/>
            <w:vAlign w:val="center"/>
            <w:hideMark/>
          </w:tcPr>
          <w:p w14:paraId="4104A811"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80</w:t>
            </w:r>
          </w:p>
        </w:tc>
        <w:tc>
          <w:tcPr>
            <w:tcW w:w="475" w:type="pct"/>
            <w:shd w:val="clear" w:color="auto" w:fill="auto"/>
            <w:vAlign w:val="center"/>
            <w:hideMark/>
          </w:tcPr>
          <w:p w14:paraId="6AB06878"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0CA4AAB3" w14:textId="5F3B8B15"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9924,51</w:t>
            </w:r>
          </w:p>
        </w:tc>
      </w:tr>
      <w:tr w:rsidR="002F0A15" w:rsidRPr="00903380" w14:paraId="29472E58" w14:textId="77777777" w:rsidTr="002F0A15">
        <w:trPr>
          <w:trHeight w:val="20"/>
        </w:trPr>
        <w:tc>
          <w:tcPr>
            <w:tcW w:w="430" w:type="pct"/>
            <w:shd w:val="clear" w:color="auto" w:fill="auto"/>
            <w:vAlign w:val="center"/>
            <w:hideMark/>
          </w:tcPr>
          <w:p w14:paraId="2ACF52AD"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1.2.56</w:t>
            </w:r>
          </w:p>
        </w:tc>
        <w:tc>
          <w:tcPr>
            <w:tcW w:w="776" w:type="pct"/>
            <w:shd w:val="clear" w:color="auto" w:fill="auto"/>
            <w:vAlign w:val="center"/>
            <w:hideMark/>
          </w:tcPr>
          <w:p w14:paraId="6EA37AA8"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ТС-2.1.2.56 (56)</w:t>
            </w:r>
          </w:p>
        </w:tc>
        <w:tc>
          <w:tcPr>
            <w:tcW w:w="1151" w:type="pct"/>
            <w:shd w:val="clear" w:color="auto" w:fill="auto"/>
            <w:vAlign w:val="center"/>
            <w:hideMark/>
          </w:tcPr>
          <w:p w14:paraId="10A567A2"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Точки спуска//ТК-1Б до ТК-1В</w:t>
            </w:r>
          </w:p>
        </w:tc>
        <w:tc>
          <w:tcPr>
            <w:tcW w:w="575" w:type="pct"/>
            <w:shd w:val="clear" w:color="auto" w:fill="auto"/>
            <w:vAlign w:val="center"/>
            <w:hideMark/>
          </w:tcPr>
          <w:p w14:paraId="34857B35"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7FD4736C"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2Ду702</w:t>
            </w:r>
          </w:p>
        </w:tc>
        <w:tc>
          <w:tcPr>
            <w:tcW w:w="465" w:type="pct"/>
            <w:shd w:val="clear" w:color="auto" w:fill="auto"/>
            <w:vAlign w:val="center"/>
            <w:hideMark/>
          </w:tcPr>
          <w:p w14:paraId="145CE7E7"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30</w:t>
            </w:r>
          </w:p>
        </w:tc>
        <w:tc>
          <w:tcPr>
            <w:tcW w:w="475" w:type="pct"/>
            <w:shd w:val="clear" w:color="auto" w:fill="auto"/>
            <w:vAlign w:val="center"/>
            <w:hideMark/>
          </w:tcPr>
          <w:p w14:paraId="4B395186"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70F95BE4" w14:textId="415B256E"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9207,29</w:t>
            </w:r>
          </w:p>
        </w:tc>
      </w:tr>
      <w:tr w:rsidR="002F0A15" w:rsidRPr="00903380" w14:paraId="2E6B066C" w14:textId="77777777" w:rsidTr="002F0A15">
        <w:trPr>
          <w:trHeight w:val="20"/>
        </w:trPr>
        <w:tc>
          <w:tcPr>
            <w:tcW w:w="430" w:type="pct"/>
            <w:shd w:val="clear" w:color="auto" w:fill="auto"/>
            <w:vAlign w:val="center"/>
            <w:hideMark/>
          </w:tcPr>
          <w:p w14:paraId="2AC9AAD4"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1.2.57</w:t>
            </w:r>
          </w:p>
        </w:tc>
        <w:tc>
          <w:tcPr>
            <w:tcW w:w="776" w:type="pct"/>
            <w:shd w:val="clear" w:color="auto" w:fill="auto"/>
            <w:vAlign w:val="center"/>
            <w:hideMark/>
          </w:tcPr>
          <w:p w14:paraId="15AB5E16"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ТС-2.1.2.57 (57)</w:t>
            </w:r>
          </w:p>
        </w:tc>
        <w:tc>
          <w:tcPr>
            <w:tcW w:w="1151" w:type="pct"/>
            <w:shd w:val="clear" w:color="auto" w:fill="auto"/>
            <w:vAlign w:val="center"/>
            <w:hideMark/>
          </w:tcPr>
          <w:p w14:paraId="6A452803" w14:textId="77777777" w:rsidR="002F0A15" w:rsidRPr="00903380"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903380">
              <w:rPr>
                <w:color w:val="000000"/>
                <w:spacing w:val="0"/>
                <w:sz w:val="16"/>
                <w:szCs w:val="16"/>
                <w:lang w:val="ru-RU" w:eastAsia="ru-RU"/>
              </w:rPr>
              <w:t>Реконструкция участка тепловых сетей от ТК-1В до ТК-2В</w:t>
            </w:r>
          </w:p>
        </w:tc>
        <w:tc>
          <w:tcPr>
            <w:tcW w:w="575" w:type="pct"/>
            <w:shd w:val="clear" w:color="auto" w:fill="auto"/>
            <w:vAlign w:val="center"/>
            <w:hideMark/>
          </w:tcPr>
          <w:p w14:paraId="7A1CF9DE"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Котельная "Новая"</w:t>
            </w:r>
          </w:p>
        </w:tc>
        <w:tc>
          <w:tcPr>
            <w:tcW w:w="576" w:type="pct"/>
            <w:shd w:val="clear" w:color="auto" w:fill="auto"/>
            <w:vAlign w:val="center"/>
            <w:hideMark/>
          </w:tcPr>
          <w:p w14:paraId="44AAA060"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2Ду702</w:t>
            </w:r>
          </w:p>
        </w:tc>
        <w:tc>
          <w:tcPr>
            <w:tcW w:w="465" w:type="pct"/>
            <w:shd w:val="clear" w:color="auto" w:fill="auto"/>
            <w:vAlign w:val="center"/>
            <w:hideMark/>
          </w:tcPr>
          <w:p w14:paraId="60D75DE9"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110</w:t>
            </w:r>
          </w:p>
        </w:tc>
        <w:tc>
          <w:tcPr>
            <w:tcW w:w="475" w:type="pct"/>
            <w:shd w:val="clear" w:color="auto" w:fill="auto"/>
            <w:vAlign w:val="center"/>
            <w:hideMark/>
          </w:tcPr>
          <w:p w14:paraId="413AA815" w14:textId="77777777"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903380">
              <w:rPr>
                <w:color w:val="000000"/>
                <w:spacing w:val="0"/>
                <w:sz w:val="16"/>
                <w:szCs w:val="16"/>
                <w:lang w:val="ru-RU" w:eastAsia="ru-RU"/>
              </w:rPr>
              <w:t>2030</w:t>
            </w:r>
          </w:p>
        </w:tc>
        <w:tc>
          <w:tcPr>
            <w:tcW w:w="552" w:type="pct"/>
            <w:shd w:val="clear" w:color="auto" w:fill="auto"/>
            <w:vAlign w:val="center"/>
            <w:hideMark/>
          </w:tcPr>
          <w:p w14:paraId="024F11D0" w14:textId="0269F9A5" w:rsidR="002F0A15" w:rsidRPr="00903380"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33760,05</w:t>
            </w:r>
          </w:p>
        </w:tc>
      </w:tr>
    </w:tbl>
    <w:p w14:paraId="5DBE4ABF" w14:textId="5E69AA87" w:rsidR="00CA4047" w:rsidRDefault="00CA4047" w:rsidP="00465150">
      <w:pPr>
        <w:pStyle w:val="af5"/>
        <w:ind w:firstLine="0"/>
        <w:sectPr w:rsidR="00CA4047" w:rsidSect="00C20D3E">
          <w:pgSz w:w="11906" w:h="16838" w:code="9"/>
          <w:pgMar w:top="851" w:right="851" w:bottom="851" w:left="1418" w:header="709" w:footer="709" w:gutter="0"/>
          <w:cols w:space="708"/>
          <w:rtlGutter/>
          <w:docGrid w:linePitch="360"/>
        </w:sectPr>
      </w:pPr>
    </w:p>
    <w:p w14:paraId="3B7AB893" w14:textId="77777777" w:rsidR="00BC0B19" w:rsidRDefault="00EB05B2" w:rsidP="00B9751F">
      <w:pPr>
        <w:pStyle w:val="11"/>
        <w:ind w:left="432"/>
      </w:pPr>
      <w:bookmarkStart w:id="62" w:name="_Toc135055513"/>
      <w:r w:rsidRPr="00EB05B2">
        <w:lastRenderedPageBreak/>
        <w:t>Реконструкция существующих тепловых сетей в целях снижения уровня износа</w:t>
      </w:r>
      <w:bookmarkEnd w:id="62"/>
    </w:p>
    <w:p w14:paraId="5F2B4E1F" w14:textId="5F555D9E" w:rsidR="00C838F7" w:rsidRPr="00C838F7" w:rsidRDefault="00EB05B2" w:rsidP="00225D14">
      <w:pPr>
        <w:pStyle w:val="2fffffc"/>
        <w:spacing w:before="120" w:after="120" w:line="360" w:lineRule="atLeast"/>
        <w:ind w:firstLine="567"/>
        <w:jc w:val="both"/>
      </w:pPr>
      <w:r w:rsidRPr="00EB05B2">
        <w:rPr>
          <w:sz w:val="22"/>
          <w:szCs w:val="22"/>
        </w:rPr>
        <w:t xml:space="preserve">Перечень мероприятий по реконструкции существующих тепловых сетей в целях снижения уровня износа приведен </w:t>
      </w:r>
      <w:r w:rsidR="00887E6B" w:rsidRPr="00465150">
        <w:rPr>
          <w:sz w:val="22"/>
          <w:szCs w:val="22"/>
        </w:rPr>
        <w:fldChar w:fldCharType="begin"/>
      </w:r>
      <w:r w:rsidR="00887E6B" w:rsidRPr="00465150">
        <w:rPr>
          <w:sz w:val="22"/>
          <w:szCs w:val="22"/>
        </w:rPr>
        <w:instrText xml:space="preserve"> REF _Ref429571175 \h  \* MERGEFORMAT </w:instrText>
      </w:r>
      <w:r w:rsidR="00887E6B" w:rsidRPr="00465150">
        <w:rPr>
          <w:sz w:val="22"/>
          <w:szCs w:val="22"/>
        </w:rPr>
      </w:r>
      <w:r w:rsidR="00887E6B" w:rsidRPr="00465150">
        <w:rPr>
          <w:sz w:val="22"/>
          <w:szCs w:val="22"/>
        </w:rPr>
        <w:fldChar w:fldCharType="separate"/>
      </w:r>
      <w:r w:rsidR="00B9751F" w:rsidRPr="00B9751F">
        <w:rPr>
          <w:sz w:val="22"/>
          <w:szCs w:val="22"/>
        </w:rPr>
        <w:t>Таблица 6.1</w:t>
      </w:r>
      <w:r w:rsidR="00887E6B" w:rsidRPr="00465150">
        <w:rPr>
          <w:sz w:val="22"/>
          <w:szCs w:val="22"/>
        </w:rPr>
        <w:fldChar w:fldCharType="end"/>
      </w:r>
      <w:r w:rsidRPr="00EB05B2">
        <w:rPr>
          <w:sz w:val="22"/>
          <w:szCs w:val="22"/>
        </w:rPr>
        <w:t xml:space="preserve"> с указанием стоимости мероприятий в ценах 20</w:t>
      </w:r>
      <w:r>
        <w:rPr>
          <w:sz w:val="22"/>
          <w:szCs w:val="22"/>
        </w:rPr>
        <w:t>2</w:t>
      </w:r>
      <w:r w:rsidR="002F0A15">
        <w:rPr>
          <w:sz w:val="22"/>
          <w:szCs w:val="22"/>
        </w:rPr>
        <w:t>3</w:t>
      </w:r>
      <w:r w:rsidRPr="00EB05B2">
        <w:rPr>
          <w:sz w:val="22"/>
          <w:szCs w:val="22"/>
        </w:rPr>
        <w:t xml:space="preserve"> года. Финансовые потребности в реализации этих мероприятий приведены в</w:t>
      </w:r>
      <w:r w:rsidR="00691D30">
        <w:rPr>
          <w:sz w:val="22"/>
          <w:szCs w:val="22"/>
        </w:rPr>
        <w:t xml:space="preserve"> </w:t>
      </w:r>
      <w:r w:rsidR="00691D30">
        <w:rPr>
          <w:sz w:val="22"/>
          <w:szCs w:val="22"/>
        </w:rPr>
        <w:fldChar w:fldCharType="begin"/>
      </w:r>
      <w:r w:rsidR="00691D30">
        <w:rPr>
          <w:sz w:val="22"/>
          <w:szCs w:val="22"/>
        </w:rPr>
        <w:instrText xml:space="preserve"> REF _Ref429571175 \h  \* MERGEFORMAT </w:instrText>
      </w:r>
      <w:r w:rsidR="00691D30">
        <w:rPr>
          <w:sz w:val="22"/>
          <w:szCs w:val="22"/>
        </w:rPr>
      </w:r>
      <w:r w:rsidR="00691D30">
        <w:rPr>
          <w:sz w:val="22"/>
          <w:szCs w:val="22"/>
        </w:rPr>
        <w:fldChar w:fldCharType="separate"/>
      </w:r>
      <w:r w:rsidR="00691D30" w:rsidRPr="00691D30">
        <w:rPr>
          <w:sz w:val="22"/>
          <w:szCs w:val="22"/>
        </w:rPr>
        <w:t>Таблица 6.1</w:t>
      </w:r>
      <w:r w:rsidR="00691D30">
        <w:rPr>
          <w:sz w:val="22"/>
          <w:szCs w:val="22"/>
        </w:rPr>
        <w:fldChar w:fldCharType="end"/>
      </w:r>
      <w:r w:rsidRPr="00887E6B">
        <w:rPr>
          <w:sz w:val="22"/>
          <w:szCs w:val="22"/>
        </w:rPr>
        <w:t>.</w:t>
      </w:r>
      <w:r w:rsidRPr="00EB05B2">
        <w:rPr>
          <w:sz w:val="22"/>
          <w:szCs w:val="22"/>
        </w:rPr>
        <w:t xml:space="preserve"> Стоимость реализации мероприятий составляет </w:t>
      </w:r>
      <w:r w:rsidR="002F0A15">
        <w:rPr>
          <w:sz w:val="22"/>
          <w:szCs w:val="22"/>
        </w:rPr>
        <w:t>98,30</w:t>
      </w:r>
      <w:r w:rsidRPr="00EB05B2">
        <w:rPr>
          <w:sz w:val="22"/>
          <w:szCs w:val="22"/>
        </w:rPr>
        <w:t xml:space="preserve"> м</w:t>
      </w:r>
      <w:r w:rsidR="00C838F7">
        <w:rPr>
          <w:sz w:val="22"/>
          <w:szCs w:val="22"/>
        </w:rPr>
        <w:t>л</w:t>
      </w:r>
      <w:r w:rsidR="00225D14">
        <w:rPr>
          <w:sz w:val="22"/>
          <w:szCs w:val="22"/>
        </w:rPr>
        <w:t xml:space="preserve">н. руб. </w:t>
      </w:r>
      <w:r w:rsidR="00436D99">
        <w:rPr>
          <w:sz w:val="22"/>
          <w:szCs w:val="22"/>
        </w:rPr>
        <w:t>с</w:t>
      </w:r>
      <w:r w:rsidR="00225D14">
        <w:rPr>
          <w:sz w:val="22"/>
          <w:szCs w:val="22"/>
        </w:rPr>
        <w:t xml:space="preserve"> НДС. </w:t>
      </w:r>
    </w:p>
    <w:p w14:paraId="1B60F22D" w14:textId="4B634C38" w:rsidR="00EB05B2" w:rsidRDefault="00EB05B2" w:rsidP="00EB05B2">
      <w:pPr>
        <w:pStyle w:val="2fffffc"/>
        <w:spacing w:before="120" w:after="120" w:line="360" w:lineRule="atLeast"/>
        <w:ind w:firstLine="567"/>
        <w:jc w:val="both"/>
        <w:rPr>
          <w:sz w:val="22"/>
          <w:szCs w:val="22"/>
        </w:rPr>
      </w:pPr>
      <w:r w:rsidRPr="00EB05B2">
        <w:rPr>
          <w:sz w:val="22"/>
          <w:szCs w:val="22"/>
        </w:rPr>
        <w:t>Целью реализации данных мероприятий</w:t>
      </w:r>
      <w:r w:rsidR="0013592A">
        <w:rPr>
          <w:sz w:val="22"/>
          <w:szCs w:val="22"/>
        </w:rPr>
        <w:t xml:space="preserve"> в комплексе с мероприятиями, описанными в разделе 7, является достижение</w:t>
      </w:r>
      <w:r w:rsidRPr="00EB05B2">
        <w:rPr>
          <w:sz w:val="22"/>
          <w:szCs w:val="22"/>
        </w:rPr>
        <w:t xml:space="preserve"> целевых показателей</w:t>
      </w:r>
      <w:r w:rsidR="00465150">
        <w:rPr>
          <w:sz w:val="22"/>
          <w:szCs w:val="22"/>
        </w:rPr>
        <w:t xml:space="preserve"> надежности</w:t>
      </w:r>
      <w:r w:rsidRPr="00EB05B2">
        <w:rPr>
          <w:sz w:val="22"/>
          <w:szCs w:val="22"/>
        </w:rPr>
        <w:t xml:space="preserve">, а также снижение доли изношенных тепловых сетей, выработавших свой нормативный срок эксплуатации. Перечень участков сформирован в соответствии с Методикой определения приоритетности проведения ремонтов участков трубопроводов тепловых сетей. Настоящая Методика разработана для установления единых требований к определению приоритетности участков тепловых сетей при формировании планов капитального ремонта тепловых сетей и работ </w:t>
      </w:r>
      <w:proofErr w:type="spellStart"/>
      <w:r w:rsidRPr="00EB05B2">
        <w:rPr>
          <w:sz w:val="22"/>
          <w:szCs w:val="22"/>
        </w:rPr>
        <w:t>хозспособом</w:t>
      </w:r>
      <w:proofErr w:type="spellEnd"/>
      <w:r w:rsidRPr="00EB05B2">
        <w:rPr>
          <w:sz w:val="22"/>
          <w:szCs w:val="22"/>
        </w:rPr>
        <w:t xml:space="preserve">, а также при актуализации схемы теплоснабжения г. </w:t>
      </w:r>
      <w:r w:rsidR="00225D14">
        <w:rPr>
          <w:sz w:val="22"/>
          <w:szCs w:val="22"/>
        </w:rPr>
        <w:t>Бердска</w:t>
      </w:r>
      <w:r w:rsidRPr="00EB05B2">
        <w:rPr>
          <w:sz w:val="22"/>
          <w:szCs w:val="22"/>
        </w:rPr>
        <w:t xml:space="preserve"> для категории тепловых сетей, подлежащих замене в связи с исчерпанием эксплуатационного ресурса. Данный перечень </w:t>
      </w:r>
      <w:r w:rsidR="00225D14" w:rsidRPr="00EB05B2">
        <w:rPr>
          <w:sz w:val="22"/>
          <w:szCs w:val="22"/>
        </w:rPr>
        <w:t>проектов</w:t>
      </w:r>
      <w:r w:rsidR="00225D14">
        <w:rPr>
          <w:sz w:val="22"/>
          <w:szCs w:val="22"/>
        </w:rPr>
        <w:t xml:space="preserve"> </w:t>
      </w:r>
      <w:r w:rsidRPr="00EB05B2">
        <w:rPr>
          <w:sz w:val="22"/>
          <w:szCs w:val="22"/>
        </w:rPr>
        <w:t>подлежит корректировке в рамках ежегодной актуализации с учетом фактиче</w:t>
      </w:r>
      <w:r w:rsidR="00225D14">
        <w:rPr>
          <w:sz w:val="22"/>
          <w:szCs w:val="22"/>
        </w:rPr>
        <w:t>ских темпов реконструкции.</w:t>
      </w:r>
    </w:p>
    <w:p w14:paraId="29A57CD6" w14:textId="6829C662" w:rsidR="00225D14" w:rsidRDefault="00225D14" w:rsidP="00225D14">
      <w:pPr>
        <w:pStyle w:val="afffffffa"/>
        <w:spacing w:before="240" w:after="120" w:line="240" w:lineRule="auto"/>
        <w:rPr>
          <w:rFonts w:ascii="Arial" w:hAnsi="Arial" w:cs="Arial"/>
          <w:sz w:val="18"/>
          <w:szCs w:val="18"/>
        </w:rPr>
      </w:pPr>
      <w:bookmarkStart w:id="63" w:name="_Ref429571175"/>
      <w:bookmarkStart w:id="64" w:name="_Toc135055521"/>
      <w:r w:rsidRPr="00212592">
        <w:rPr>
          <w:rFonts w:ascii="Arial" w:hAnsi="Arial" w:cs="Arial"/>
          <w:sz w:val="18"/>
          <w:szCs w:val="18"/>
        </w:rPr>
        <w:t xml:space="preserve">Таблица </w:t>
      </w:r>
      <w:r w:rsidRPr="00212592">
        <w:rPr>
          <w:rFonts w:ascii="Arial" w:hAnsi="Arial" w:cs="Arial"/>
          <w:sz w:val="18"/>
          <w:szCs w:val="18"/>
        </w:rPr>
        <w:fldChar w:fldCharType="begin"/>
      </w:r>
      <w:r w:rsidRPr="00212592">
        <w:rPr>
          <w:rFonts w:ascii="Arial" w:hAnsi="Arial" w:cs="Arial"/>
          <w:sz w:val="18"/>
          <w:szCs w:val="18"/>
        </w:rPr>
        <w:instrText xml:space="preserve"> STYLEREF 1 \s </w:instrText>
      </w:r>
      <w:r w:rsidRPr="00212592">
        <w:rPr>
          <w:rFonts w:ascii="Arial" w:hAnsi="Arial" w:cs="Arial"/>
          <w:sz w:val="18"/>
          <w:szCs w:val="18"/>
        </w:rPr>
        <w:fldChar w:fldCharType="separate"/>
      </w:r>
      <w:r w:rsidR="00B9751F">
        <w:rPr>
          <w:rFonts w:ascii="Arial" w:hAnsi="Arial" w:cs="Arial"/>
          <w:noProof/>
          <w:sz w:val="18"/>
          <w:szCs w:val="18"/>
        </w:rPr>
        <w:t>6</w:t>
      </w:r>
      <w:r w:rsidRPr="00212592">
        <w:rPr>
          <w:rFonts w:ascii="Arial" w:hAnsi="Arial" w:cs="Arial"/>
          <w:sz w:val="18"/>
          <w:szCs w:val="18"/>
        </w:rPr>
        <w:fldChar w:fldCharType="end"/>
      </w:r>
      <w:r w:rsidRPr="00212592">
        <w:rPr>
          <w:rFonts w:ascii="Arial" w:hAnsi="Arial" w:cs="Arial"/>
          <w:sz w:val="18"/>
          <w:szCs w:val="18"/>
        </w:rPr>
        <w:t>.</w:t>
      </w:r>
      <w:r w:rsidRPr="00212592">
        <w:rPr>
          <w:rFonts w:ascii="Arial" w:hAnsi="Arial" w:cs="Arial"/>
          <w:sz w:val="18"/>
          <w:szCs w:val="18"/>
        </w:rPr>
        <w:fldChar w:fldCharType="begin"/>
      </w:r>
      <w:r w:rsidRPr="00212592">
        <w:rPr>
          <w:rFonts w:ascii="Arial" w:hAnsi="Arial" w:cs="Arial"/>
          <w:sz w:val="18"/>
          <w:szCs w:val="18"/>
        </w:rPr>
        <w:instrText xml:space="preserve"> SEQ Таблица \* ARABIC \s 1 </w:instrText>
      </w:r>
      <w:r w:rsidRPr="00212592">
        <w:rPr>
          <w:rFonts w:ascii="Arial" w:hAnsi="Arial" w:cs="Arial"/>
          <w:sz w:val="18"/>
          <w:szCs w:val="18"/>
        </w:rPr>
        <w:fldChar w:fldCharType="separate"/>
      </w:r>
      <w:r w:rsidR="00B9751F">
        <w:rPr>
          <w:rFonts w:ascii="Arial" w:hAnsi="Arial" w:cs="Arial"/>
          <w:noProof/>
          <w:sz w:val="18"/>
          <w:szCs w:val="18"/>
        </w:rPr>
        <w:t>1</w:t>
      </w:r>
      <w:r w:rsidRPr="00212592">
        <w:rPr>
          <w:rFonts w:ascii="Arial" w:hAnsi="Arial" w:cs="Arial"/>
          <w:sz w:val="18"/>
          <w:szCs w:val="18"/>
        </w:rPr>
        <w:fldChar w:fldCharType="end"/>
      </w:r>
      <w:bookmarkEnd w:id="63"/>
      <w:r w:rsidRPr="00212592">
        <w:rPr>
          <w:rFonts w:ascii="Arial" w:hAnsi="Arial" w:cs="Arial"/>
          <w:sz w:val="18"/>
          <w:szCs w:val="18"/>
        </w:rPr>
        <w:t xml:space="preserve">. Предложения </w:t>
      </w:r>
      <w:r w:rsidRPr="00EB05B2">
        <w:rPr>
          <w:rFonts w:ascii="Arial" w:hAnsi="Arial" w:cs="Arial"/>
          <w:sz w:val="18"/>
          <w:szCs w:val="18"/>
        </w:rPr>
        <w:t>по реконструкции существующих тепловых сетей в целях снижения уровня износа</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81"/>
        <w:gridCol w:w="3676"/>
        <w:gridCol w:w="1173"/>
        <w:gridCol w:w="1003"/>
        <w:gridCol w:w="1321"/>
      </w:tblGrid>
      <w:tr w:rsidR="00225D14" w:rsidRPr="001C1C8E" w14:paraId="01E72D16" w14:textId="77777777" w:rsidTr="0013592A">
        <w:trPr>
          <w:trHeight w:val="20"/>
        </w:trPr>
        <w:tc>
          <w:tcPr>
            <w:tcW w:w="506" w:type="pct"/>
            <w:shd w:val="clear" w:color="auto" w:fill="auto"/>
            <w:vAlign w:val="center"/>
            <w:hideMark/>
          </w:tcPr>
          <w:p w14:paraId="4CB2EB98" w14:textId="77777777" w:rsidR="00225D14" w:rsidRPr="00225D14" w:rsidRDefault="00225D14" w:rsidP="00225D14">
            <w:pPr>
              <w:widowControl/>
              <w:adjustRightInd/>
              <w:spacing w:before="0" w:after="0" w:line="240" w:lineRule="auto"/>
              <w:ind w:left="0" w:firstLine="0"/>
              <w:jc w:val="center"/>
              <w:textAlignment w:val="auto"/>
              <w:rPr>
                <w:b/>
                <w:bCs/>
                <w:color w:val="000000"/>
                <w:spacing w:val="0"/>
                <w:sz w:val="16"/>
                <w:szCs w:val="16"/>
                <w:lang w:val="ru-RU" w:eastAsia="ru-RU"/>
              </w:rPr>
            </w:pPr>
            <w:r w:rsidRPr="00225D14">
              <w:rPr>
                <w:b/>
                <w:bCs/>
                <w:color w:val="000000"/>
                <w:spacing w:val="0"/>
                <w:sz w:val="16"/>
                <w:szCs w:val="16"/>
                <w:lang w:val="ru-RU" w:eastAsia="ru-RU"/>
              </w:rPr>
              <w:t>Номер проекта</w:t>
            </w:r>
          </w:p>
        </w:tc>
        <w:tc>
          <w:tcPr>
            <w:tcW w:w="769" w:type="pct"/>
            <w:shd w:val="clear" w:color="auto" w:fill="auto"/>
            <w:vAlign w:val="center"/>
            <w:hideMark/>
          </w:tcPr>
          <w:p w14:paraId="0704F57F" w14:textId="77777777" w:rsidR="00225D14" w:rsidRPr="00225D14" w:rsidRDefault="00225D14" w:rsidP="00225D14">
            <w:pPr>
              <w:widowControl/>
              <w:adjustRightInd/>
              <w:spacing w:before="0" w:after="0" w:line="240" w:lineRule="auto"/>
              <w:ind w:left="0" w:firstLine="0"/>
              <w:jc w:val="center"/>
              <w:textAlignment w:val="auto"/>
              <w:rPr>
                <w:b/>
                <w:bCs/>
                <w:color w:val="000000"/>
                <w:spacing w:val="0"/>
                <w:sz w:val="16"/>
                <w:szCs w:val="16"/>
                <w:lang w:val="ru-RU" w:eastAsia="ru-RU"/>
              </w:rPr>
            </w:pPr>
            <w:r w:rsidRPr="00225D14">
              <w:rPr>
                <w:b/>
                <w:bCs/>
                <w:color w:val="000000"/>
                <w:spacing w:val="0"/>
                <w:sz w:val="16"/>
                <w:szCs w:val="16"/>
                <w:lang w:val="ru-RU" w:eastAsia="ru-RU"/>
              </w:rPr>
              <w:t>Шифр проекта</w:t>
            </w:r>
          </w:p>
        </w:tc>
        <w:tc>
          <w:tcPr>
            <w:tcW w:w="1909" w:type="pct"/>
            <w:shd w:val="clear" w:color="auto" w:fill="auto"/>
            <w:vAlign w:val="center"/>
            <w:hideMark/>
          </w:tcPr>
          <w:p w14:paraId="644AC35B" w14:textId="77777777" w:rsidR="00225D14" w:rsidRPr="00225D14" w:rsidRDefault="00225D14" w:rsidP="00225D14">
            <w:pPr>
              <w:widowControl/>
              <w:adjustRightInd/>
              <w:spacing w:before="0" w:after="0" w:line="240" w:lineRule="auto"/>
              <w:ind w:left="0" w:firstLine="0"/>
              <w:jc w:val="center"/>
              <w:textAlignment w:val="auto"/>
              <w:rPr>
                <w:b/>
                <w:bCs/>
                <w:color w:val="000000"/>
                <w:spacing w:val="0"/>
                <w:sz w:val="16"/>
                <w:szCs w:val="16"/>
                <w:lang w:val="ru-RU" w:eastAsia="ru-RU"/>
              </w:rPr>
            </w:pPr>
            <w:r w:rsidRPr="00225D14">
              <w:rPr>
                <w:b/>
                <w:bCs/>
                <w:color w:val="000000"/>
                <w:spacing w:val="0"/>
                <w:sz w:val="16"/>
                <w:szCs w:val="16"/>
                <w:lang w:val="ru-RU" w:eastAsia="ru-RU"/>
              </w:rPr>
              <w:t>Наименование проекта</w:t>
            </w:r>
          </w:p>
        </w:tc>
        <w:tc>
          <w:tcPr>
            <w:tcW w:w="609" w:type="pct"/>
            <w:shd w:val="clear" w:color="auto" w:fill="auto"/>
            <w:vAlign w:val="center"/>
            <w:hideMark/>
          </w:tcPr>
          <w:p w14:paraId="23355912" w14:textId="77777777" w:rsidR="00225D14" w:rsidRPr="00225D14" w:rsidRDefault="00225D14" w:rsidP="00225D14">
            <w:pPr>
              <w:widowControl/>
              <w:adjustRightInd/>
              <w:spacing w:before="0" w:after="0" w:line="240" w:lineRule="auto"/>
              <w:ind w:left="0" w:firstLine="0"/>
              <w:jc w:val="center"/>
              <w:textAlignment w:val="auto"/>
              <w:rPr>
                <w:b/>
                <w:bCs/>
                <w:color w:val="000000"/>
                <w:spacing w:val="0"/>
                <w:sz w:val="16"/>
                <w:szCs w:val="16"/>
                <w:lang w:val="ru-RU" w:eastAsia="ru-RU"/>
              </w:rPr>
            </w:pPr>
            <w:r w:rsidRPr="00225D14">
              <w:rPr>
                <w:b/>
                <w:bCs/>
                <w:color w:val="000000"/>
                <w:spacing w:val="0"/>
                <w:sz w:val="16"/>
                <w:szCs w:val="16"/>
                <w:lang w:val="ru-RU" w:eastAsia="ru-RU"/>
              </w:rPr>
              <w:t>Принадлежность тепловых сетей</w:t>
            </w:r>
          </w:p>
        </w:tc>
        <w:tc>
          <w:tcPr>
            <w:tcW w:w="521" w:type="pct"/>
            <w:shd w:val="clear" w:color="auto" w:fill="auto"/>
            <w:vAlign w:val="center"/>
            <w:hideMark/>
          </w:tcPr>
          <w:p w14:paraId="50A6C74D" w14:textId="77777777" w:rsidR="00225D14" w:rsidRPr="00225D14" w:rsidRDefault="00225D14" w:rsidP="00225D14">
            <w:pPr>
              <w:widowControl/>
              <w:adjustRightInd/>
              <w:spacing w:before="0" w:after="0" w:line="240" w:lineRule="auto"/>
              <w:ind w:left="0" w:firstLine="0"/>
              <w:jc w:val="center"/>
              <w:textAlignment w:val="auto"/>
              <w:rPr>
                <w:b/>
                <w:bCs/>
                <w:color w:val="000000"/>
                <w:spacing w:val="0"/>
                <w:sz w:val="16"/>
                <w:szCs w:val="16"/>
                <w:lang w:val="ru-RU" w:eastAsia="ru-RU"/>
              </w:rPr>
            </w:pPr>
            <w:r w:rsidRPr="00225D14">
              <w:rPr>
                <w:b/>
                <w:bCs/>
                <w:color w:val="000000"/>
                <w:spacing w:val="0"/>
                <w:sz w:val="16"/>
                <w:szCs w:val="16"/>
                <w:lang w:val="ru-RU" w:eastAsia="ru-RU"/>
              </w:rPr>
              <w:t>Срок реализации проекта</w:t>
            </w:r>
          </w:p>
        </w:tc>
        <w:tc>
          <w:tcPr>
            <w:tcW w:w="686" w:type="pct"/>
            <w:shd w:val="clear" w:color="auto" w:fill="auto"/>
            <w:vAlign w:val="center"/>
            <w:hideMark/>
          </w:tcPr>
          <w:p w14:paraId="2938C4EB" w14:textId="74F7EF03" w:rsidR="00225D14" w:rsidRPr="00225D14" w:rsidRDefault="00225D14" w:rsidP="00225D14">
            <w:pPr>
              <w:widowControl/>
              <w:adjustRightInd/>
              <w:spacing w:before="0" w:after="0" w:line="240" w:lineRule="auto"/>
              <w:ind w:left="0" w:firstLine="0"/>
              <w:jc w:val="center"/>
              <w:textAlignment w:val="auto"/>
              <w:rPr>
                <w:b/>
                <w:bCs/>
                <w:color w:val="000000"/>
                <w:spacing w:val="0"/>
                <w:sz w:val="16"/>
                <w:szCs w:val="16"/>
                <w:lang w:val="ru-RU" w:eastAsia="ru-RU"/>
              </w:rPr>
            </w:pPr>
            <w:r w:rsidRPr="00225D14">
              <w:rPr>
                <w:b/>
                <w:bCs/>
                <w:color w:val="000000"/>
                <w:spacing w:val="0"/>
                <w:sz w:val="16"/>
                <w:szCs w:val="16"/>
                <w:lang w:val="ru-RU" w:eastAsia="ru-RU"/>
              </w:rPr>
              <w:t xml:space="preserve">Стоимость проекта с НДС, тыс. </w:t>
            </w:r>
            <w:proofErr w:type="spellStart"/>
            <w:r w:rsidRPr="00225D14">
              <w:rPr>
                <w:b/>
                <w:bCs/>
                <w:color w:val="000000"/>
                <w:spacing w:val="0"/>
                <w:sz w:val="16"/>
                <w:szCs w:val="16"/>
                <w:lang w:val="ru-RU" w:eastAsia="ru-RU"/>
              </w:rPr>
              <w:t>руб</w:t>
            </w:r>
            <w:proofErr w:type="spellEnd"/>
          </w:p>
        </w:tc>
      </w:tr>
      <w:tr w:rsidR="00225D14" w:rsidRPr="00225D14" w14:paraId="12952878" w14:textId="77777777" w:rsidTr="0013592A">
        <w:trPr>
          <w:trHeight w:val="20"/>
        </w:trPr>
        <w:tc>
          <w:tcPr>
            <w:tcW w:w="506" w:type="pct"/>
            <w:shd w:val="clear" w:color="auto" w:fill="auto"/>
            <w:vAlign w:val="center"/>
            <w:hideMark/>
          </w:tcPr>
          <w:p w14:paraId="0A720CC4" w14:textId="77777777" w:rsidR="00225D14" w:rsidRPr="00225D14" w:rsidRDefault="00225D14" w:rsidP="00225D14">
            <w:pPr>
              <w:widowControl/>
              <w:adjustRightInd/>
              <w:spacing w:before="0" w:after="0" w:line="240" w:lineRule="auto"/>
              <w:ind w:left="0" w:firstLine="0"/>
              <w:jc w:val="center"/>
              <w:textAlignment w:val="auto"/>
              <w:rPr>
                <w:color w:val="000000"/>
                <w:spacing w:val="0"/>
                <w:sz w:val="16"/>
                <w:szCs w:val="16"/>
                <w:lang w:val="ru-RU" w:eastAsia="ru-RU"/>
              </w:rPr>
            </w:pPr>
            <w:r w:rsidRPr="00225D14">
              <w:rPr>
                <w:color w:val="000000"/>
                <w:spacing w:val="0"/>
                <w:sz w:val="16"/>
                <w:szCs w:val="16"/>
                <w:lang w:val="ru-RU" w:eastAsia="ru-RU"/>
              </w:rPr>
              <w:t>3.1.59</w:t>
            </w:r>
          </w:p>
        </w:tc>
        <w:tc>
          <w:tcPr>
            <w:tcW w:w="769" w:type="pct"/>
            <w:shd w:val="clear" w:color="auto" w:fill="auto"/>
            <w:vAlign w:val="center"/>
            <w:hideMark/>
          </w:tcPr>
          <w:p w14:paraId="54606E61" w14:textId="77777777" w:rsidR="00225D14" w:rsidRPr="00225D14" w:rsidRDefault="00225D14" w:rsidP="00225D14">
            <w:pPr>
              <w:widowControl/>
              <w:adjustRightInd/>
              <w:spacing w:before="0" w:after="0" w:line="240" w:lineRule="auto"/>
              <w:ind w:left="0" w:firstLine="0"/>
              <w:jc w:val="center"/>
              <w:textAlignment w:val="auto"/>
              <w:rPr>
                <w:color w:val="000000"/>
                <w:spacing w:val="0"/>
                <w:sz w:val="16"/>
                <w:szCs w:val="16"/>
                <w:lang w:val="ru-RU" w:eastAsia="ru-RU"/>
              </w:rPr>
            </w:pPr>
            <w:r w:rsidRPr="00225D14">
              <w:rPr>
                <w:color w:val="000000"/>
                <w:spacing w:val="0"/>
                <w:sz w:val="16"/>
                <w:szCs w:val="16"/>
                <w:lang w:val="ru-RU" w:eastAsia="ru-RU"/>
              </w:rPr>
              <w:t>ТС-2.3.1.59 (59)</w:t>
            </w:r>
          </w:p>
        </w:tc>
        <w:tc>
          <w:tcPr>
            <w:tcW w:w="1909" w:type="pct"/>
            <w:shd w:val="clear" w:color="auto" w:fill="auto"/>
            <w:vAlign w:val="center"/>
            <w:hideMark/>
          </w:tcPr>
          <w:p w14:paraId="12775B67" w14:textId="77777777" w:rsidR="00225D14" w:rsidRPr="00225D14" w:rsidRDefault="00225D14" w:rsidP="00225D14">
            <w:pPr>
              <w:widowControl/>
              <w:adjustRightInd/>
              <w:spacing w:before="0" w:after="0" w:line="240" w:lineRule="auto"/>
              <w:ind w:left="0" w:firstLine="0"/>
              <w:jc w:val="left"/>
              <w:textAlignment w:val="auto"/>
              <w:rPr>
                <w:color w:val="000000"/>
                <w:spacing w:val="0"/>
                <w:sz w:val="16"/>
                <w:szCs w:val="16"/>
                <w:lang w:val="ru-RU" w:eastAsia="ru-RU"/>
              </w:rPr>
            </w:pPr>
            <w:r w:rsidRPr="00225D14">
              <w:rPr>
                <w:color w:val="000000"/>
                <w:spacing w:val="0"/>
                <w:sz w:val="16"/>
                <w:szCs w:val="16"/>
                <w:lang w:val="ru-RU" w:eastAsia="ru-RU"/>
              </w:rPr>
              <w:t>Реконструкция ветхих тепловых сетей МУП "КБУ"</w:t>
            </w:r>
          </w:p>
        </w:tc>
        <w:tc>
          <w:tcPr>
            <w:tcW w:w="609" w:type="pct"/>
            <w:shd w:val="clear" w:color="auto" w:fill="auto"/>
            <w:vAlign w:val="center"/>
            <w:hideMark/>
          </w:tcPr>
          <w:p w14:paraId="07FA41EF" w14:textId="77777777" w:rsidR="00225D14" w:rsidRPr="00225D14" w:rsidRDefault="00225D14" w:rsidP="00225D14">
            <w:pPr>
              <w:widowControl/>
              <w:adjustRightInd/>
              <w:spacing w:before="0" w:after="0" w:line="240" w:lineRule="auto"/>
              <w:ind w:left="0" w:firstLine="0"/>
              <w:jc w:val="center"/>
              <w:textAlignment w:val="auto"/>
              <w:rPr>
                <w:color w:val="000000"/>
                <w:spacing w:val="0"/>
                <w:sz w:val="16"/>
                <w:szCs w:val="16"/>
                <w:lang w:val="ru-RU" w:eastAsia="ru-RU"/>
              </w:rPr>
            </w:pPr>
            <w:r w:rsidRPr="00225D14">
              <w:rPr>
                <w:color w:val="000000"/>
                <w:spacing w:val="0"/>
                <w:sz w:val="16"/>
                <w:szCs w:val="16"/>
                <w:lang w:val="ru-RU" w:eastAsia="ru-RU"/>
              </w:rPr>
              <w:t>МУП "КБУ"</w:t>
            </w:r>
          </w:p>
        </w:tc>
        <w:tc>
          <w:tcPr>
            <w:tcW w:w="521" w:type="pct"/>
            <w:shd w:val="clear" w:color="auto" w:fill="auto"/>
            <w:vAlign w:val="center"/>
            <w:hideMark/>
          </w:tcPr>
          <w:p w14:paraId="26C01430" w14:textId="77777777" w:rsidR="00225D14" w:rsidRPr="00225D14" w:rsidRDefault="00225D14" w:rsidP="00225D14">
            <w:pPr>
              <w:widowControl/>
              <w:adjustRightInd/>
              <w:spacing w:before="0" w:after="0" w:line="240" w:lineRule="auto"/>
              <w:ind w:left="0" w:firstLine="0"/>
              <w:jc w:val="center"/>
              <w:textAlignment w:val="auto"/>
              <w:rPr>
                <w:color w:val="000000"/>
                <w:spacing w:val="0"/>
                <w:sz w:val="16"/>
                <w:szCs w:val="16"/>
                <w:lang w:val="ru-RU" w:eastAsia="ru-RU"/>
              </w:rPr>
            </w:pPr>
            <w:r w:rsidRPr="00225D14">
              <w:rPr>
                <w:color w:val="000000"/>
                <w:spacing w:val="0"/>
                <w:sz w:val="16"/>
                <w:szCs w:val="16"/>
                <w:lang w:val="ru-RU" w:eastAsia="ru-RU"/>
              </w:rPr>
              <w:t>2023-2040</w:t>
            </w:r>
          </w:p>
        </w:tc>
        <w:tc>
          <w:tcPr>
            <w:tcW w:w="686" w:type="pct"/>
            <w:shd w:val="clear" w:color="auto" w:fill="auto"/>
            <w:vAlign w:val="center"/>
            <w:hideMark/>
          </w:tcPr>
          <w:p w14:paraId="31D34F47" w14:textId="438ACC98" w:rsidR="00225D14" w:rsidRPr="00225D14"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98300,00</w:t>
            </w:r>
          </w:p>
        </w:tc>
      </w:tr>
    </w:tbl>
    <w:p w14:paraId="5AEF7FAF" w14:textId="77777777" w:rsidR="000B642A" w:rsidRDefault="000B642A" w:rsidP="000B642A">
      <w:pPr>
        <w:pStyle w:val="af5"/>
      </w:pPr>
    </w:p>
    <w:p w14:paraId="4E87ABAC" w14:textId="73212E06" w:rsidR="00CA4047" w:rsidRDefault="00CA4047" w:rsidP="000B642A">
      <w:pPr>
        <w:pStyle w:val="af5"/>
        <w:sectPr w:rsidR="00CA4047" w:rsidSect="00CA4047">
          <w:pgSz w:w="11907" w:h="16839" w:code="9"/>
          <w:pgMar w:top="851" w:right="851" w:bottom="851" w:left="1418" w:header="709" w:footer="709" w:gutter="0"/>
          <w:cols w:space="708"/>
          <w:docGrid w:linePitch="360"/>
        </w:sectPr>
      </w:pPr>
    </w:p>
    <w:p w14:paraId="45D1CD09" w14:textId="77777777" w:rsidR="000B642A" w:rsidRDefault="000B642A" w:rsidP="00B9751F">
      <w:pPr>
        <w:pStyle w:val="11"/>
        <w:ind w:left="432"/>
      </w:pPr>
      <w:bookmarkStart w:id="65" w:name="_Toc135055514"/>
      <w:r w:rsidRPr="000B642A">
        <w:lastRenderedPageBreak/>
        <w:t>Повышение эффективности работы систем централизованного теплоснабжения</w:t>
      </w:r>
      <w:bookmarkEnd w:id="65"/>
    </w:p>
    <w:p w14:paraId="33E9C27F" w14:textId="484CDCC0" w:rsidR="00436D99" w:rsidRPr="006A4FD1" w:rsidRDefault="00436D99" w:rsidP="00436D99">
      <w:pPr>
        <w:pStyle w:val="20"/>
        <w:ind w:left="1032" w:hanging="578"/>
      </w:pPr>
      <w:bookmarkStart w:id="66" w:name="_Toc135055515"/>
      <w:r>
        <w:t>Зона деятельности котельной ТГК 1</w:t>
      </w:r>
      <w:bookmarkEnd w:id="66"/>
    </w:p>
    <w:p w14:paraId="1D65DAFD" w14:textId="43E059D7" w:rsidR="00ED3A18" w:rsidRDefault="000B642A" w:rsidP="00436D99">
      <w:pPr>
        <w:pStyle w:val="2fffffc"/>
        <w:spacing w:before="120" w:after="120" w:line="360" w:lineRule="atLeast"/>
        <w:ind w:firstLine="567"/>
        <w:jc w:val="both"/>
        <w:rPr>
          <w:sz w:val="22"/>
          <w:szCs w:val="22"/>
        </w:rPr>
      </w:pPr>
      <w:r w:rsidRPr="000B642A">
        <w:rPr>
          <w:sz w:val="22"/>
          <w:szCs w:val="22"/>
        </w:rPr>
        <w:t>Перечень мероприятий, направленных на повышение эффективности работы систем централизованного теплоснабжения</w:t>
      </w:r>
      <w:r>
        <w:rPr>
          <w:sz w:val="22"/>
          <w:szCs w:val="22"/>
        </w:rPr>
        <w:t>,</w:t>
      </w:r>
      <w:r w:rsidRPr="000B642A">
        <w:rPr>
          <w:sz w:val="22"/>
          <w:szCs w:val="22"/>
        </w:rPr>
        <w:t xml:space="preserve"> приведен с указанием стоимости мероприятий в ценах 20</w:t>
      </w:r>
      <w:r w:rsidR="0013592A">
        <w:rPr>
          <w:sz w:val="22"/>
          <w:szCs w:val="22"/>
        </w:rPr>
        <w:t>2</w:t>
      </w:r>
      <w:r w:rsidR="002F0A15">
        <w:rPr>
          <w:sz w:val="22"/>
          <w:szCs w:val="22"/>
        </w:rPr>
        <w:t>3</w:t>
      </w:r>
      <w:r w:rsidRPr="000B642A">
        <w:rPr>
          <w:sz w:val="22"/>
          <w:szCs w:val="22"/>
        </w:rPr>
        <w:t xml:space="preserve"> года. Финансовые потребности в реализации этих мероприятий приведены в</w:t>
      </w:r>
      <w:r w:rsidR="00691D30">
        <w:rPr>
          <w:sz w:val="22"/>
          <w:szCs w:val="22"/>
        </w:rPr>
        <w:t xml:space="preserve"> таблицах под рисунками</w:t>
      </w:r>
      <w:r w:rsidRPr="000B642A">
        <w:rPr>
          <w:sz w:val="22"/>
          <w:szCs w:val="22"/>
        </w:rPr>
        <w:t xml:space="preserve">. Стоимость реализации мероприятий составляет </w:t>
      </w:r>
      <w:r w:rsidR="002F0A15">
        <w:rPr>
          <w:sz w:val="22"/>
          <w:szCs w:val="22"/>
        </w:rPr>
        <w:t>34,45</w:t>
      </w:r>
      <w:r w:rsidRPr="009C7B2F">
        <w:rPr>
          <w:sz w:val="22"/>
          <w:szCs w:val="22"/>
        </w:rPr>
        <w:t xml:space="preserve"> млн</w:t>
      </w:r>
      <w:r w:rsidRPr="000B642A">
        <w:rPr>
          <w:sz w:val="22"/>
          <w:szCs w:val="22"/>
        </w:rPr>
        <w:t xml:space="preserve">. руб. </w:t>
      </w:r>
      <w:r w:rsidR="00436D99">
        <w:rPr>
          <w:sz w:val="22"/>
          <w:szCs w:val="22"/>
        </w:rPr>
        <w:t>с</w:t>
      </w:r>
      <w:r w:rsidRPr="000B642A">
        <w:rPr>
          <w:sz w:val="22"/>
          <w:szCs w:val="22"/>
        </w:rPr>
        <w:t xml:space="preserve"> НДС</w:t>
      </w:r>
      <w:r w:rsidR="00436D99">
        <w:rPr>
          <w:sz w:val="22"/>
          <w:szCs w:val="22"/>
        </w:rPr>
        <w:t>.</w:t>
      </w:r>
    </w:p>
    <w:p w14:paraId="6F9DC586" w14:textId="037D7D02" w:rsidR="00436D99" w:rsidRPr="00C838F7" w:rsidRDefault="00436D99" w:rsidP="00436D99">
      <w:pPr>
        <w:pStyle w:val="2fffffc"/>
        <w:spacing w:before="120" w:after="120" w:line="360" w:lineRule="atLeast"/>
        <w:ind w:firstLine="567"/>
        <w:jc w:val="both"/>
      </w:pPr>
      <w:r>
        <w:rPr>
          <w:sz w:val="22"/>
          <w:szCs w:val="22"/>
        </w:rPr>
        <w:t xml:space="preserve">Реализация данной группы мероприятий позволит </w:t>
      </w:r>
      <w:r w:rsidR="005E6E58">
        <w:rPr>
          <w:sz w:val="22"/>
          <w:szCs w:val="22"/>
        </w:rPr>
        <w:t xml:space="preserve">достичь плановых показателей надежности и </w:t>
      </w:r>
      <w:r>
        <w:rPr>
          <w:sz w:val="22"/>
          <w:szCs w:val="22"/>
        </w:rPr>
        <w:t>повысить эффективность работы систем централизованного теплоснабжения</w:t>
      </w:r>
      <w:r w:rsidR="005E6E58">
        <w:rPr>
          <w:sz w:val="22"/>
          <w:szCs w:val="22"/>
        </w:rPr>
        <w:t>.</w:t>
      </w:r>
    </w:p>
    <w:p w14:paraId="678EDCB9" w14:textId="60F948C7" w:rsidR="000B642A" w:rsidRPr="00492A83" w:rsidRDefault="00B03462" w:rsidP="005E6E58">
      <w:pPr>
        <w:pStyle w:val="af5"/>
        <w:ind w:firstLine="0"/>
        <w:rPr>
          <w:highlight w:val="yellow"/>
        </w:rPr>
      </w:pPr>
      <w:r>
        <w:rPr>
          <w:noProof/>
          <w:lang w:eastAsia="ru-RU"/>
        </w:rPr>
        <w:drawing>
          <wp:inline distT="0" distB="0" distL="0" distR="0" wp14:anchorId="5669E6CA" wp14:editId="5938F2C0">
            <wp:extent cx="6119495" cy="381063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4.1.86, 4.1.87, 4.1.89.PNG"/>
                    <pic:cNvPicPr/>
                  </pic:nvPicPr>
                  <pic:blipFill>
                    <a:blip r:embed="rId19"/>
                    <a:stretch>
                      <a:fillRect/>
                    </a:stretch>
                  </pic:blipFill>
                  <pic:spPr>
                    <a:xfrm>
                      <a:off x="0" y="0"/>
                      <a:ext cx="6119495" cy="3810635"/>
                    </a:xfrm>
                    <a:prstGeom prst="rect">
                      <a:avLst/>
                    </a:prstGeom>
                  </pic:spPr>
                </pic:pic>
              </a:graphicData>
            </a:graphic>
          </wp:inline>
        </w:drawing>
      </w:r>
    </w:p>
    <w:p w14:paraId="2EB6D42D" w14:textId="5784353B" w:rsidR="005E6E58" w:rsidRDefault="005E6E58" w:rsidP="005E6E58">
      <w:pPr>
        <w:pStyle w:val="afd"/>
        <w:jc w:val="center"/>
      </w:pPr>
      <w:bookmarkStart w:id="67" w:name="_Toc135055548"/>
      <w:r w:rsidRPr="00B03462">
        <w:t xml:space="preserve">Рисунок </w:t>
      </w:r>
      <w:r w:rsidRPr="00B03462">
        <w:rPr>
          <w:noProof/>
        </w:rPr>
        <w:fldChar w:fldCharType="begin"/>
      </w:r>
      <w:r w:rsidRPr="00B03462">
        <w:rPr>
          <w:noProof/>
        </w:rPr>
        <w:instrText xml:space="preserve"> STYLEREF 1 \s </w:instrText>
      </w:r>
      <w:r w:rsidRPr="00B03462">
        <w:rPr>
          <w:noProof/>
        </w:rPr>
        <w:fldChar w:fldCharType="separate"/>
      </w:r>
      <w:r w:rsidR="00B9751F">
        <w:rPr>
          <w:noProof/>
        </w:rPr>
        <w:t>8</w:t>
      </w:r>
      <w:r w:rsidRPr="00B03462">
        <w:rPr>
          <w:noProof/>
        </w:rPr>
        <w:fldChar w:fldCharType="end"/>
      </w:r>
      <w:r w:rsidRPr="00B03462">
        <w:t>.</w:t>
      </w:r>
      <w:r w:rsidRPr="00B03462">
        <w:rPr>
          <w:noProof/>
        </w:rPr>
        <w:fldChar w:fldCharType="begin"/>
      </w:r>
      <w:r w:rsidRPr="00B03462">
        <w:rPr>
          <w:noProof/>
        </w:rPr>
        <w:instrText xml:space="preserve"> SEQ Рисунок \* ARABIC \s 1 </w:instrText>
      </w:r>
      <w:r w:rsidRPr="00B03462">
        <w:rPr>
          <w:noProof/>
        </w:rPr>
        <w:fldChar w:fldCharType="separate"/>
      </w:r>
      <w:r w:rsidR="00B9751F">
        <w:rPr>
          <w:noProof/>
        </w:rPr>
        <w:t>1</w:t>
      </w:r>
      <w:r w:rsidRPr="00B03462">
        <w:rPr>
          <w:noProof/>
        </w:rPr>
        <w:fldChar w:fldCharType="end"/>
      </w:r>
      <w:r w:rsidRPr="00B03462">
        <w:t xml:space="preserve"> – Мероприятия 4.1.86, 4.1.87, 4.1.89</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373"/>
        <w:gridCol w:w="1313"/>
        <w:gridCol w:w="992"/>
        <w:gridCol w:w="782"/>
        <w:gridCol w:w="842"/>
        <w:gridCol w:w="1062"/>
      </w:tblGrid>
      <w:tr w:rsidR="005E6E58" w:rsidRPr="001C1C8E" w14:paraId="043E5043" w14:textId="77777777" w:rsidTr="005E6E58">
        <w:trPr>
          <w:trHeight w:val="20"/>
          <w:tblHeader/>
        </w:trPr>
        <w:tc>
          <w:tcPr>
            <w:tcW w:w="846" w:type="dxa"/>
            <w:shd w:val="clear" w:color="auto" w:fill="auto"/>
            <w:vAlign w:val="center"/>
            <w:hideMark/>
          </w:tcPr>
          <w:p w14:paraId="264AD3D0"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Номер проекта</w:t>
            </w:r>
          </w:p>
        </w:tc>
        <w:tc>
          <w:tcPr>
            <w:tcW w:w="1417" w:type="dxa"/>
            <w:shd w:val="clear" w:color="auto" w:fill="auto"/>
            <w:vAlign w:val="center"/>
            <w:hideMark/>
          </w:tcPr>
          <w:p w14:paraId="1FAC9E3E"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Шифр проекта</w:t>
            </w:r>
          </w:p>
        </w:tc>
        <w:tc>
          <w:tcPr>
            <w:tcW w:w="2373" w:type="dxa"/>
            <w:shd w:val="clear" w:color="auto" w:fill="auto"/>
            <w:vAlign w:val="center"/>
            <w:hideMark/>
          </w:tcPr>
          <w:p w14:paraId="3C3F7588"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Наименование проекта</w:t>
            </w:r>
          </w:p>
        </w:tc>
        <w:tc>
          <w:tcPr>
            <w:tcW w:w="1313" w:type="dxa"/>
            <w:shd w:val="clear" w:color="auto" w:fill="auto"/>
            <w:vAlign w:val="center"/>
            <w:hideMark/>
          </w:tcPr>
          <w:p w14:paraId="698CC768"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Источник теплоснабжения</w:t>
            </w:r>
          </w:p>
        </w:tc>
        <w:tc>
          <w:tcPr>
            <w:tcW w:w="992" w:type="dxa"/>
            <w:shd w:val="clear" w:color="auto" w:fill="auto"/>
            <w:vAlign w:val="center"/>
            <w:hideMark/>
          </w:tcPr>
          <w:p w14:paraId="58CADB4A" w14:textId="76062C54"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 xml:space="preserve">Диаметр </w:t>
            </w:r>
            <w:proofErr w:type="spellStart"/>
            <w:r w:rsidRPr="005E6E58">
              <w:rPr>
                <w:b/>
                <w:bCs/>
                <w:color w:val="000000"/>
                <w:spacing w:val="0"/>
                <w:sz w:val="16"/>
                <w:szCs w:val="16"/>
                <w:lang w:val="ru-RU" w:eastAsia="ru-RU"/>
              </w:rPr>
              <w:t>тр</w:t>
            </w:r>
            <w:proofErr w:type="spellEnd"/>
            <w:r>
              <w:rPr>
                <w:b/>
                <w:bCs/>
                <w:color w:val="000000"/>
                <w:spacing w:val="0"/>
                <w:sz w:val="16"/>
                <w:szCs w:val="16"/>
                <w:lang w:val="ru-RU" w:eastAsia="ru-RU"/>
              </w:rPr>
              <w:t>-</w:t>
            </w:r>
            <w:r w:rsidRPr="005E6E58">
              <w:rPr>
                <w:b/>
                <w:bCs/>
                <w:color w:val="000000"/>
                <w:spacing w:val="0"/>
                <w:sz w:val="16"/>
                <w:szCs w:val="16"/>
                <w:lang w:val="ru-RU" w:eastAsia="ru-RU"/>
              </w:rPr>
              <w:t>да после перекладки, мм</w:t>
            </w:r>
          </w:p>
        </w:tc>
        <w:tc>
          <w:tcPr>
            <w:tcW w:w="782" w:type="dxa"/>
            <w:shd w:val="clear" w:color="auto" w:fill="auto"/>
            <w:vAlign w:val="center"/>
            <w:hideMark/>
          </w:tcPr>
          <w:p w14:paraId="794B7F0B"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Длина участка, м</w:t>
            </w:r>
          </w:p>
        </w:tc>
        <w:tc>
          <w:tcPr>
            <w:tcW w:w="842" w:type="dxa"/>
            <w:shd w:val="clear" w:color="auto" w:fill="auto"/>
            <w:vAlign w:val="center"/>
            <w:hideMark/>
          </w:tcPr>
          <w:p w14:paraId="6055CF0B"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Срок реализации проекта</w:t>
            </w:r>
          </w:p>
        </w:tc>
        <w:tc>
          <w:tcPr>
            <w:tcW w:w="1062" w:type="dxa"/>
            <w:shd w:val="clear" w:color="auto" w:fill="auto"/>
            <w:vAlign w:val="center"/>
            <w:hideMark/>
          </w:tcPr>
          <w:p w14:paraId="56F4B130" w14:textId="1D284B3D"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 xml:space="preserve">Стоимость проекта с НДС, тыс. </w:t>
            </w:r>
            <w:proofErr w:type="spellStart"/>
            <w:r w:rsidRPr="005E6E58">
              <w:rPr>
                <w:b/>
                <w:bCs/>
                <w:color w:val="000000"/>
                <w:spacing w:val="0"/>
                <w:sz w:val="16"/>
                <w:szCs w:val="16"/>
                <w:lang w:val="ru-RU" w:eastAsia="ru-RU"/>
              </w:rPr>
              <w:t>руб</w:t>
            </w:r>
            <w:proofErr w:type="spellEnd"/>
          </w:p>
        </w:tc>
      </w:tr>
      <w:tr w:rsidR="002F0A15" w:rsidRPr="005E6E58" w14:paraId="1768207A" w14:textId="77777777" w:rsidTr="005E6E58">
        <w:trPr>
          <w:trHeight w:val="20"/>
        </w:trPr>
        <w:tc>
          <w:tcPr>
            <w:tcW w:w="846" w:type="dxa"/>
            <w:shd w:val="clear" w:color="auto" w:fill="auto"/>
            <w:vAlign w:val="center"/>
            <w:hideMark/>
          </w:tcPr>
          <w:p w14:paraId="6599DB4D"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4.1.86</w:t>
            </w:r>
          </w:p>
        </w:tc>
        <w:tc>
          <w:tcPr>
            <w:tcW w:w="1417" w:type="dxa"/>
            <w:shd w:val="clear" w:color="auto" w:fill="auto"/>
            <w:vAlign w:val="center"/>
            <w:hideMark/>
          </w:tcPr>
          <w:p w14:paraId="5A7F0551"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ТС-0.4.1.86 (86)</w:t>
            </w:r>
          </w:p>
        </w:tc>
        <w:tc>
          <w:tcPr>
            <w:tcW w:w="2373" w:type="dxa"/>
            <w:shd w:val="clear" w:color="auto" w:fill="auto"/>
            <w:vAlign w:val="center"/>
            <w:hideMark/>
          </w:tcPr>
          <w:p w14:paraId="55FBE74A" w14:textId="77777777" w:rsidR="002F0A15" w:rsidRPr="005E6E58"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5E6E58">
              <w:rPr>
                <w:color w:val="000000"/>
                <w:spacing w:val="0"/>
                <w:sz w:val="16"/>
                <w:szCs w:val="16"/>
                <w:lang w:val="ru-RU" w:eastAsia="ru-RU"/>
              </w:rPr>
              <w:t>Строительство тепловой сети от БМГК № 1 до т. ЦТП-8б</w:t>
            </w:r>
          </w:p>
        </w:tc>
        <w:tc>
          <w:tcPr>
            <w:tcW w:w="1313" w:type="dxa"/>
            <w:shd w:val="clear" w:color="auto" w:fill="auto"/>
            <w:vAlign w:val="center"/>
            <w:hideMark/>
          </w:tcPr>
          <w:p w14:paraId="3BE4ED2E"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БМГК № 1</w:t>
            </w:r>
          </w:p>
        </w:tc>
        <w:tc>
          <w:tcPr>
            <w:tcW w:w="992" w:type="dxa"/>
            <w:shd w:val="clear" w:color="auto" w:fill="auto"/>
            <w:vAlign w:val="center"/>
            <w:hideMark/>
          </w:tcPr>
          <w:p w14:paraId="586BDBBF"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150</w:t>
            </w:r>
          </w:p>
        </w:tc>
        <w:tc>
          <w:tcPr>
            <w:tcW w:w="782" w:type="dxa"/>
            <w:shd w:val="clear" w:color="auto" w:fill="auto"/>
            <w:vAlign w:val="center"/>
            <w:hideMark/>
          </w:tcPr>
          <w:p w14:paraId="3CDA06A7"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20</w:t>
            </w:r>
          </w:p>
        </w:tc>
        <w:tc>
          <w:tcPr>
            <w:tcW w:w="842" w:type="dxa"/>
            <w:shd w:val="clear" w:color="auto" w:fill="auto"/>
            <w:vAlign w:val="center"/>
            <w:hideMark/>
          </w:tcPr>
          <w:p w14:paraId="133E0D76" w14:textId="679316F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pacing w:val="0"/>
                <w:sz w:val="16"/>
                <w:szCs w:val="16"/>
                <w:lang w:val="ru-RU" w:eastAsia="ru-RU"/>
              </w:rPr>
              <w:t>2025</w:t>
            </w:r>
          </w:p>
        </w:tc>
        <w:tc>
          <w:tcPr>
            <w:tcW w:w="1062" w:type="dxa"/>
            <w:shd w:val="clear" w:color="auto" w:fill="auto"/>
            <w:vAlign w:val="center"/>
            <w:hideMark/>
          </w:tcPr>
          <w:p w14:paraId="4E9724B5" w14:textId="6AACEEB4"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1112,88</w:t>
            </w:r>
          </w:p>
        </w:tc>
      </w:tr>
      <w:tr w:rsidR="002F0A15" w:rsidRPr="005E6E58" w14:paraId="4FE47FB3" w14:textId="77777777" w:rsidTr="005E6E58">
        <w:trPr>
          <w:trHeight w:val="20"/>
        </w:trPr>
        <w:tc>
          <w:tcPr>
            <w:tcW w:w="846" w:type="dxa"/>
            <w:shd w:val="clear" w:color="auto" w:fill="auto"/>
            <w:vAlign w:val="center"/>
            <w:hideMark/>
          </w:tcPr>
          <w:p w14:paraId="10B2B14E"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4.1.87</w:t>
            </w:r>
          </w:p>
        </w:tc>
        <w:tc>
          <w:tcPr>
            <w:tcW w:w="1417" w:type="dxa"/>
            <w:shd w:val="clear" w:color="auto" w:fill="auto"/>
            <w:vAlign w:val="center"/>
            <w:hideMark/>
          </w:tcPr>
          <w:p w14:paraId="3248ADAA"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ТС-0.4.1.87 (87)</w:t>
            </w:r>
          </w:p>
        </w:tc>
        <w:tc>
          <w:tcPr>
            <w:tcW w:w="2373" w:type="dxa"/>
            <w:shd w:val="clear" w:color="auto" w:fill="auto"/>
            <w:vAlign w:val="center"/>
            <w:hideMark/>
          </w:tcPr>
          <w:p w14:paraId="293B32AB" w14:textId="77777777" w:rsidR="002F0A15" w:rsidRPr="005E6E58" w:rsidRDefault="002F0A15" w:rsidP="002F0A15">
            <w:pPr>
              <w:widowControl/>
              <w:adjustRightInd/>
              <w:spacing w:before="0" w:after="0" w:line="240" w:lineRule="auto"/>
              <w:ind w:left="0" w:firstLine="0"/>
              <w:jc w:val="left"/>
              <w:textAlignment w:val="auto"/>
              <w:rPr>
                <w:color w:val="000000"/>
                <w:spacing w:val="0"/>
                <w:sz w:val="16"/>
                <w:szCs w:val="16"/>
                <w:lang w:val="ru-RU" w:eastAsia="ru-RU"/>
              </w:rPr>
            </w:pPr>
            <w:r w:rsidRPr="005E6E58">
              <w:rPr>
                <w:color w:val="000000"/>
                <w:spacing w:val="0"/>
                <w:sz w:val="16"/>
                <w:szCs w:val="16"/>
                <w:lang w:val="ru-RU" w:eastAsia="ru-RU"/>
              </w:rPr>
              <w:t>Строительство тепловой сети от узла МУП КБУ до УТ-1</w:t>
            </w:r>
          </w:p>
        </w:tc>
        <w:tc>
          <w:tcPr>
            <w:tcW w:w="1313" w:type="dxa"/>
            <w:shd w:val="clear" w:color="auto" w:fill="auto"/>
            <w:vAlign w:val="center"/>
            <w:hideMark/>
          </w:tcPr>
          <w:p w14:paraId="5F1390C7"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БМГК № 1</w:t>
            </w:r>
          </w:p>
        </w:tc>
        <w:tc>
          <w:tcPr>
            <w:tcW w:w="992" w:type="dxa"/>
            <w:shd w:val="clear" w:color="auto" w:fill="auto"/>
            <w:vAlign w:val="center"/>
            <w:hideMark/>
          </w:tcPr>
          <w:p w14:paraId="0CA60726"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82</w:t>
            </w:r>
          </w:p>
        </w:tc>
        <w:tc>
          <w:tcPr>
            <w:tcW w:w="782" w:type="dxa"/>
            <w:shd w:val="clear" w:color="auto" w:fill="auto"/>
            <w:vAlign w:val="center"/>
            <w:hideMark/>
          </w:tcPr>
          <w:p w14:paraId="586D0303" w14:textId="7777777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160</w:t>
            </w:r>
          </w:p>
        </w:tc>
        <w:tc>
          <w:tcPr>
            <w:tcW w:w="842" w:type="dxa"/>
            <w:shd w:val="clear" w:color="auto" w:fill="auto"/>
            <w:vAlign w:val="center"/>
            <w:hideMark/>
          </w:tcPr>
          <w:p w14:paraId="69196B7F" w14:textId="0C4A41FB"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pacing w:val="0"/>
                <w:sz w:val="16"/>
                <w:szCs w:val="16"/>
                <w:lang w:val="ru-RU" w:eastAsia="ru-RU"/>
              </w:rPr>
              <w:t>2025</w:t>
            </w:r>
          </w:p>
        </w:tc>
        <w:tc>
          <w:tcPr>
            <w:tcW w:w="1062" w:type="dxa"/>
            <w:shd w:val="clear" w:color="auto" w:fill="auto"/>
            <w:vAlign w:val="center"/>
            <w:hideMark/>
          </w:tcPr>
          <w:p w14:paraId="0F3DC613" w14:textId="6766A887" w:rsidR="002F0A15"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6481,83</w:t>
            </w:r>
          </w:p>
        </w:tc>
      </w:tr>
      <w:tr w:rsidR="005E6E58" w:rsidRPr="005E6E58" w14:paraId="37AF62C0" w14:textId="77777777" w:rsidTr="005E6E58">
        <w:trPr>
          <w:trHeight w:val="20"/>
        </w:trPr>
        <w:tc>
          <w:tcPr>
            <w:tcW w:w="846" w:type="dxa"/>
            <w:shd w:val="clear" w:color="auto" w:fill="auto"/>
            <w:vAlign w:val="center"/>
            <w:hideMark/>
          </w:tcPr>
          <w:p w14:paraId="00932D37" w14:textId="77777777"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4.1.89</w:t>
            </w:r>
          </w:p>
        </w:tc>
        <w:tc>
          <w:tcPr>
            <w:tcW w:w="1417" w:type="dxa"/>
            <w:shd w:val="clear" w:color="auto" w:fill="auto"/>
            <w:vAlign w:val="center"/>
            <w:hideMark/>
          </w:tcPr>
          <w:p w14:paraId="293A4B82" w14:textId="77777777"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ТС-2.4.1.89 (89)</w:t>
            </w:r>
          </w:p>
        </w:tc>
        <w:tc>
          <w:tcPr>
            <w:tcW w:w="2373" w:type="dxa"/>
            <w:shd w:val="clear" w:color="auto" w:fill="auto"/>
            <w:vAlign w:val="center"/>
            <w:hideMark/>
          </w:tcPr>
          <w:p w14:paraId="3C6F7A5E" w14:textId="77777777" w:rsidR="005E6E58" w:rsidRPr="005E6E58" w:rsidRDefault="005E6E58" w:rsidP="005E6E58">
            <w:pPr>
              <w:widowControl/>
              <w:adjustRightInd/>
              <w:spacing w:before="0" w:after="0" w:line="240" w:lineRule="auto"/>
              <w:ind w:left="0" w:firstLine="0"/>
              <w:jc w:val="left"/>
              <w:textAlignment w:val="auto"/>
              <w:rPr>
                <w:color w:val="000000"/>
                <w:spacing w:val="0"/>
                <w:sz w:val="16"/>
                <w:szCs w:val="16"/>
                <w:lang w:val="ru-RU" w:eastAsia="ru-RU"/>
              </w:rPr>
            </w:pPr>
            <w:r w:rsidRPr="005E6E58">
              <w:rPr>
                <w:color w:val="000000"/>
                <w:spacing w:val="0"/>
                <w:sz w:val="16"/>
                <w:szCs w:val="16"/>
                <w:lang w:val="ru-RU" w:eastAsia="ru-RU"/>
              </w:rPr>
              <w:t>Строительство тепловой сети (перемычки) от ТК-48.2 до ТК-48</w:t>
            </w:r>
          </w:p>
        </w:tc>
        <w:tc>
          <w:tcPr>
            <w:tcW w:w="1313" w:type="dxa"/>
            <w:shd w:val="clear" w:color="auto" w:fill="auto"/>
            <w:vAlign w:val="center"/>
            <w:hideMark/>
          </w:tcPr>
          <w:p w14:paraId="45550BC2" w14:textId="77777777" w:rsidR="002F0A15"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 xml:space="preserve">Котельная "Вега", </w:t>
            </w:r>
          </w:p>
          <w:p w14:paraId="1BB639B6" w14:textId="58B6CAEF" w:rsidR="005E6E58"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992" w:type="dxa"/>
            <w:shd w:val="clear" w:color="auto" w:fill="auto"/>
            <w:vAlign w:val="center"/>
            <w:hideMark/>
          </w:tcPr>
          <w:p w14:paraId="38D0B6E9" w14:textId="77777777"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250</w:t>
            </w:r>
          </w:p>
        </w:tc>
        <w:tc>
          <w:tcPr>
            <w:tcW w:w="782" w:type="dxa"/>
            <w:shd w:val="clear" w:color="auto" w:fill="auto"/>
            <w:vAlign w:val="center"/>
            <w:hideMark/>
          </w:tcPr>
          <w:p w14:paraId="3A05E089" w14:textId="77777777"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30</w:t>
            </w:r>
          </w:p>
        </w:tc>
        <w:tc>
          <w:tcPr>
            <w:tcW w:w="842" w:type="dxa"/>
            <w:shd w:val="clear" w:color="auto" w:fill="auto"/>
            <w:vAlign w:val="center"/>
            <w:hideMark/>
          </w:tcPr>
          <w:p w14:paraId="0E83C416" w14:textId="77777777"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sidRPr="005E6E58">
              <w:rPr>
                <w:color w:val="000000"/>
                <w:spacing w:val="0"/>
                <w:sz w:val="16"/>
                <w:szCs w:val="16"/>
                <w:lang w:val="ru-RU" w:eastAsia="ru-RU"/>
              </w:rPr>
              <w:t>2035</w:t>
            </w:r>
          </w:p>
        </w:tc>
        <w:tc>
          <w:tcPr>
            <w:tcW w:w="1062" w:type="dxa"/>
            <w:shd w:val="clear" w:color="auto" w:fill="auto"/>
            <w:vAlign w:val="center"/>
            <w:hideMark/>
          </w:tcPr>
          <w:p w14:paraId="70062B13" w14:textId="075FE327" w:rsidR="005E6E58"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2388,12</w:t>
            </w:r>
          </w:p>
        </w:tc>
      </w:tr>
    </w:tbl>
    <w:p w14:paraId="69602C4E" w14:textId="5FE5D679" w:rsidR="005E6E58" w:rsidRDefault="00D85017" w:rsidP="005E6E58">
      <w:pPr>
        <w:pStyle w:val="af5"/>
        <w:ind w:firstLine="0"/>
        <w:jc w:val="center"/>
        <w:rPr>
          <w:lang w:eastAsia="ru-RU"/>
        </w:rPr>
      </w:pPr>
      <w:r>
        <w:rPr>
          <w:noProof/>
          <w:lang w:eastAsia="ru-RU"/>
        </w:rPr>
        <w:lastRenderedPageBreak/>
        <w:pict w14:anchorId="0F61C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4" style="width:383.1pt;height:289.7pt;mso-width-percent:0;mso-height-percent:0;mso-width-percent:0;mso-height-percent:0">
            <v:imagedata r:id="rId20" o:title="4"/>
          </v:shape>
        </w:pict>
      </w:r>
    </w:p>
    <w:p w14:paraId="0371E834" w14:textId="06CC6CC0" w:rsidR="008432AC" w:rsidRDefault="008432AC" w:rsidP="008432AC">
      <w:pPr>
        <w:pStyle w:val="afd"/>
        <w:jc w:val="center"/>
      </w:pPr>
      <w:bookmarkStart w:id="68" w:name="_Toc135055549"/>
      <w:r w:rsidRPr="00B03462">
        <w:t xml:space="preserve">Рисунок </w:t>
      </w:r>
      <w:r w:rsidRPr="00B03462">
        <w:rPr>
          <w:noProof/>
        </w:rPr>
        <w:fldChar w:fldCharType="begin"/>
      </w:r>
      <w:r w:rsidRPr="00B03462">
        <w:rPr>
          <w:noProof/>
        </w:rPr>
        <w:instrText xml:space="preserve"> STYLEREF 1 \s </w:instrText>
      </w:r>
      <w:r w:rsidRPr="00B03462">
        <w:rPr>
          <w:noProof/>
        </w:rPr>
        <w:fldChar w:fldCharType="separate"/>
      </w:r>
      <w:r w:rsidR="00B9751F">
        <w:rPr>
          <w:noProof/>
        </w:rPr>
        <w:t>8</w:t>
      </w:r>
      <w:r w:rsidRPr="00B03462">
        <w:rPr>
          <w:noProof/>
        </w:rPr>
        <w:fldChar w:fldCharType="end"/>
      </w:r>
      <w:r w:rsidRPr="00B03462">
        <w:t>.</w:t>
      </w:r>
      <w:r w:rsidRPr="00B03462">
        <w:rPr>
          <w:noProof/>
        </w:rPr>
        <w:fldChar w:fldCharType="begin"/>
      </w:r>
      <w:r w:rsidRPr="00B03462">
        <w:rPr>
          <w:noProof/>
        </w:rPr>
        <w:instrText xml:space="preserve"> SEQ Рисунок \* ARABIC \s 1 </w:instrText>
      </w:r>
      <w:r w:rsidRPr="00B03462">
        <w:rPr>
          <w:noProof/>
        </w:rPr>
        <w:fldChar w:fldCharType="separate"/>
      </w:r>
      <w:r w:rsidR="00B9751F">
        <w:rPr>
          <w:noProof/>
        </w:rPr>
        <w:t>2</w:t>
      </w:r>
      <w:r w:rsidRPr="00B03462">
        <w:rPr>
          <w:noProof/>
        </w:rPr>
        <w:fldChar w:fldCharType="end"/>
      </w:r>
      <w:r w:rsidRPr="00B03462">
        <w:t xml:space="preserve"> – Мероприяти</w:t>
      </w:r>
      <w:r w:rsidR="00B03462">
        <w:t>е</w:t>
      </w:r>
      <w:r w:rsidRPr="00B03462">
        <w:t xml:space="preserve"> 4.1.8</w:t>
      </w:r>
      <w:r w:rsidR="00B03462">
        <w:t>8</w:t>
      </w:r>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373"/>
        <w:gridCol w:w="1313"/>
        <w:gridCol w:w="992"/>
        <w:gridCol w:w="782"/>
        <w:gridCol w:w="842"/>
        <w:gridCol w:w="1062"/>
      </w:tblGrid>
      <w:tr w:rsidR="005E6E58" w:rsidRPr="001C1C8E" w14:paraId="473B4509" w14:textId="77777777" w:rsidTr="00B03462">
        <w:trPr>
          <w:trHeight w:val="20"/>
          <w:tblHeader/>
        </w:trPr>
        <w:tc>
          <w:tcPr>
            <w:tcW w:w="846" w:type="dxa"/>
            <w:shd w:val="clear" w:color="auto" w:fill="auto"/>
            <w:vAlign w:val="center"/>
            <w:hideMark/>
          </w:tcPr>
          <w:p w14:paraId="79DE996D"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Номер проекта</w:t>
            </w:r>
          </w:p>
        </w:tc>
        <w:tc>
          <w:tcPr>
            <w:tcW w:w="1417" w:type="dxa"/>
            <w:shd w:val="clear" w:color="auto" w:fill="auto"/>
            <w:vAlign w:val="center"/>
            <w:hideMark/>
          </w:tcPr>
          <w:p w14:paraId="6BB0E58D"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Шифр проекта</w:t>
            </w:r>
          </w:p>
        </w:tc>
        <w:tc>
          <w:tcPr>
            <w:tcW w:w="2373" w:type="dxa"/>
            <w:shd w:val="clear" w:color="auto" w:fill="auto"/>
            <w:vAlign w:val="center"/>
            <w:hideMark/>
          </w:tcPr>
          <w:p w14:paraId="7C635545"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Наименование проекта</w:t>
            </w:r>
          </w:p>
        </w:tc>
        <w:tc>
          <w:tcPr>
            <w:tcW w:w="1313" w:type="dxa"/>
            <w:shd w:val="clear" w:color="auto" w:fill="auto"/>
            <w:vAlign w:val="center"/>
            <w:hideMark/>
          </w:tcPr>
          <w:p w14:paraId="09CB2C6F"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Источник теплоснабжения</w:t>
            </w:r>
          </w:p>
        </w:tc>
        <w:tc>
          <w:tcPr>
            <w:tcW w:w="992" w:type="dxa"/>
            <w:shd w:val="clear" w:color="auto" w:fill="auto"/>
            <w:vAlign w:val="center"/>
            <w:hideMark/>
          </w:tcPr>
          <w:p w14:paraId="5274553F"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 xml:space="preserve">Диаметр </w:t>
            </w:r>
            <w:proofErr w:type="spellStart"/>
            <w:r w:rsidRPr="005E6E58">
              <w:rPr>
                <w:b/>
                <w:bCs/>
                <w:color w:val="000000"/>
                <w:spacing w:val="0"/>
                <w:sz w:val="16"/>
                <w:szCs w:val="16"/>
                <w:lang w:val="ru-RU" w:eastAsia="ru-RU"/>
              </w:rPr>
              <w:t>тр</w:t>
            </w:r>
            <w:proofErr w:type="spellEnd"/>
            <w:r>
              <w:rPr>
                <w:b/>
                <w:bCs/>
                <w:color w:val="000000"/>
                <w:spacing w:val="0"/>
                <w:sz w:val="16"/>
                <w:szCs w:val="16"/>
                <w:lang w:val="ru-RU" w:eastAsia="ru-RU"/>
              </w:rPr>
              <w:t>-</w:t>
            </w:r>
            <w:r w:rsidRPr="005E6E58">
              <w:rPr>
                <w:b/>
                <w:bCs/>
                <w:color w:val="000000"/>
                <w:spacing w:val="0"/>
                <w:sz w:val="16"/>
                <w:szCs w:val="16"/>
                <w:lang w:val="ru-RU" w:eastAsia="ru-RU"/>
              </w:rPr>
              <w:t>да после перекладки, мм</w:t>
            </w:r>
          </w:p>
        </w:tc>
        <w:tc>
          <w:tcPr>
            <w:tcW w:w="782" w:type="dxa"/>
            <w:shd w:val="clear" w:color="auto" w:fill="auto"/>
            <w:vAlign w:val="center"/>
            <w:hideMark/>
          </w:tcPr>
          <w:p w14:paraId="53F73132"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Длина участка, м</w:t>
            </w:r>
          </w:p>
        </w:tc>
        <w:tc>
          <w:tcPr>
            <w:tcW w:w="842" w:type="dxa"/>
            <w:shd w:val="clear" w:color="auto" w:fill="auto"/>
            <w:vAlign w:val="center"/>
            <w:hideMark/>
          </w:tcPr>
          <w:p w14:paraId="4D2726CD" w14:textId="77777777"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Срок реализации проекта</w:t>
            </w:r>
          </w:p>
        </w:tc>
        <w:tc>
          <w:tcPr>
            <w:tcW w:w="1062" w:type="dxa"/>
            <w:shd w:val="clear" w:color="auto" w:fill="auto"/>
            <w:vAlign w:val="center"/>
            <w:hideMark/>
          </w:tcPr>
          <w:p w14:paraId="720865EE" w14:textId="2DDB3189" w:rsidR="005E6E58" w:rsidRPr="005E6E58" w:rsidRDefault="005E6E58" w:rsidP="005E6E58">
            <w:pPr>
              <w:widowControl/>
              <w:adjustRightInd/>
              <w:spacing w:before="0" w:after="0" w:line="240" w:lineRule="auto"/>
              <w:ind w:left="0" w:firstLine="0"/>
              <w:jc w:val="center"/>
              <w:textAlignment w:val="auto"/>
              <w:rPr>
                <w:b/>
                <w:bCs/>
                <w:color w:val="000000"/>
                <w:spacing w:val="0"/>
                <w:sz w:val="16"/>
                <w:szCs w:val="16"/>
                <w:lang w:val="ru-RU" w:eastAsia="ru-RU"/>
              </w:rPr>
            </w:pPr>
            <w:r w:rsidRPr="005E6E58">
              <w:rPr>
                <w:b/>
                <w:bCs/>
                <w:color w:val="000000"/>
                <w:spacing w:val="0"/>
                <w:sz w:val="16"/>
                <w:szCs w:val="16"/>
                <w:lang w:val="ru-RU" w:eastAsia="ru-RU"/>
              </w:rPr>
              <w:t xml:space="preserve">Стоимость проекта с НДС, тыс. </w:t>
            </w:r>
            <w:proofErr w:type="spellStart"/>
            <w:r w:rsidRPr="005E6E58">
              <w:rPr>
                <w:b/>
                <w:bCs/>
                <w:color w:val="000000"/>
                <w:spacing w:val="0"/>
                <w:sz w:val="16"/>
                <w:szCs w:val="16"/>
                <w:lang w:val="ru-RU" w:eastAsia="ru-RU"/>
              </w:rPr>
              <w:t>руб</w:t>
            </w:r>
            <w:proofErr w:type="spellEnd"/>
          </w:p>
        </w:tc>
      </w:tr>
      <w:tr w:rsidR="005E6E58" w:rsidRPr="005E6E58" w14:paraId="0966B4EA" w14:textId="77777777" w:rsidTr="00B03462">
        <w:trPr>
          <w:trHeight w:val="20"/>
        </w:trPr>
        <w:tc>
          <w:tcPr>
            <w:tcW w:w="846" w:type="dxa"/>
            <w:shd w:val="clear" w:color="auto" w:fill="auto"/>
            <w:vAlign w:val="center"/>
            <w:hideMark/>
          </w:tcPr>
          <w:p w14:paraId="47D44190" w14:textId="1571AC66"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4.1.88</w:t>
            </w:r>
          </w:p>
        </w:tc>
        <w:tc>
          <w:tcPr>
            <w:tcW w:w="1417" w:type="dxa"/>
            <w:shd w:val="clear" w:color="auto" w:fill="auto"/>
            <w:vAlign w:val="center"/>
            <w:hideMark/>
          </w:tcPr>
          <w:p w14:paraId="34E3FC3E" w14:textId="3528C5F6"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ТС-0.4.1.88 (88)</w:t>
            </w:r>
          </w:p>
        </w:tc>
        <w:tc>
          <w:tcPr>
            <w:tcW w:w="2373" w:type="dxa"/>
            <w:shd w:val="clear" w:color="auto" w:fill="auto"/>
            <w:vAlign w:val="center"/>
            <w:hideMark/>
          </w:tcPr>
          <w:p w14:paraId="2950A294" w14:textId="2FAAC074" w:rsidR="005E6E58" w:rsidRPr="005E6E58" w:rsidRDefault="005E6E58" w:rsidP="005E6E58">
            <w:pPr>
              <w:widowControl/>
              <w:adjustRightInd/>
              <w:spacing w:before="0" w:after="0" w:line="240" w:lineRule="auto"/>
              <w:ind w:left="0" w:firstLine="0"/>
              <w:jc w:val="left"/>
              <w:textAlignment w:val="auto"/>
              <w:rPr>
                <w:color w:val="000000"/>
                <w:spacing w:val="0"/>
                <w:sz w:val="16"/>
                <w:szCs w:val="16"/>
                <w:lang w:val="ru-RU" w:eastAsia="ru-RU"/>
              </w:rPr>
            </w:pPr>
            <w:r w:rsidRPr="005E6E58">
              <w:rPr>
                <w:color w:val="000000"/>
                <w:sz w:val="16"/>
                <w:szCs w:val="16"/>
                <w:lang w:val="ru-RU"/>
              </w:rPr>
              <w:t>Строительство тепловой сети от Газовой котельной № 10 до ТК-9</w:t>
            </w:r>
          </w:p>
        </w:tc>
        <w:tc>
          <w:tcPr>
            <w:tcW w:w="1313" w:type="dxa"/>
            <w:shd w:val="clear" w:color="auto" w:fill="auto"/>
            <w:vAlign w:val="center"/>
            <w:hideMark/>
          </w:tcPr>
          <w:p w14:paraId="1579C942" w14:textId="7C6F00F4" w:rsidR="005E6E58"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Восточная</w:t>
            </w:r>
            <w:proofErr w:type="spellEnd"/>
            <w:r>
              <w:rPr>
                <w:color w:val="000000"/>
                <w:sz w:val="16"/>
                <w:szCs w:val="16"/>
              </w:rPr>
              <w:t>"</w:t>
            </w:r>
          </w:p>
        </w:tc>
        <w:tc>
          <w:tcPr>
            <w:tcW w:w="992" w:type="dxa"/>
            <w:shd w:val="clear" w:color="auto" w:fill="auto"/>
            <w:vAlign w:val="center"/>
            <w:hideMark/>
          </w:tcPr>
          <w:p w14:paraId="7C2A9302" w14:textId="1DA635B3"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804</w:t>
            </w:r>
          </w:p>
        </w:tc>
        <w:tc>
          <w:tcPr>
            <w:tcW w:w="782" w:type="dxa"/>
            <w:shd w:val="clear" w:color="auto" w:fill="auto"/>
            <w:vAlign w:val="center"/>
            <w:hideMark/>
          </w:tcPr>
          <w:p w14:paraId="0856B01C" w14:textId="5E456E6E" w:rsidR="005E6E58" w:rsidRPr="005E6E58" w:rsidRDefault="005E6E58" w:rsidP="005E6E58">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200</w:t>
            </w:r>
          </w:p>
        </w:tc>
        <w:tc>
          <w:tcPr>
            <w:tcW w:w="842" w:type="dxa"/>
            <w:shd w:val="clear" w:color="auto" w:fill="auto"/>
            <w:vAlign w:val="center"/>
            <w:hideMark/>
          </w:tcPr>
          <w:p w14:paraId="00AEE9BC" w14:textId="2A4CB7F9" w:rsidR="005E6E58" w:rsidRPr="005E6E58" w:rsidRDefault="002F0A15" w:rsidP="005E6E58">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2024</w:t>
            </w:r>
          </w:p>
        </w:tc>
        <w:tc>
          <w:tcPr>
            <w:tcW w:w="1062" w:type="dxa"/>
            <w:shd w:val="clear" w:color="auto" w:fill="auto"/>
            <w:vAlign w:val="center"/>
            <w:hideMark/>
          </w:tcPr>
          <w:p w14:paraId="51497051" w14:textId="6CCA610D" w:rsidR="005E6E58" w:rsidRPr="005E6E58"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24464,49</w:t>
            </w:r>
          </w:p>
        </w:tc>
      </w:tr>
    </w:tbl>
    <w:p w14:paraId="75924677" w14:textId="77777777" w:rsidR="00691D30" w:rsidRDefault="00691D30" w:rsidP="005E6E58">
      <w:pPr>
        <w:pStyle w:val="af5"/>
        <w:rPr>
          <w:lang w:eastAsia="ru-RU"/>
        </w:rPr>
      </w:pPr>
    </w:p>
    <w:p w14:paraId="08E7A726" w14:textId="5D4A9B9B" w:rsidR="00691D30" w:rsidRDefault="00691D30" w:rsidP="005E6E58">
      <w:pPr>
        <w:pStyle w:val="af5"/>
        <w:rPr>
          <w:lang w:eastAsia="ru-RU"/>
        </w:rPr>
        <w:sectPr w:rsidR="00691D30" w:rsidSect="005E6E58">
          <w:pgSz w:w="11906" w:h="16838"/>
          <w:pgMar w:top="851" w:right="851" w:bottom="851" w:left="1418" w:header="709" w:footer="709" w:gutter="0"/>
          <w:cols w:space="708"/>
          <w:rtlGutter/>
          <w:docGrid w:linePitch="360"/>
        </w:sectPr>
      </w:pPr>
    </w:p>
    <w:p w14:paraId="27F3AB1C" w14:textId="2211E54F" w:rsidR="005E6E58" w:rsidRPr="006A4FD1" w:rsidRDefault="005E6E58" w:rsidP="004411B9">
      <w:pPr>
        <w:pStyle w:val="20"/>
        <w:numPr>
          <w:ilvl w:val="1"/>
          <w:numId w:val="35"/>
        </w:numPr>
      </w:pPr>
      <w:bookmarkStart w:id="69" w:name="_Toc135055516"/>
      <w:r>
        <w:lastRenderedPageBreak/>
        <w:t>Зона деятельности котельных «Новая», «Коммунальщик»</w:t>
      </w:r>
      <w:r w:rsidR="004411B9">
        <w:t xml:space="preserve"> и прочих</w:t>
      </w:r>
      <w:bookmarkEnd w:id="69"/>
    </w:p>
    <w:p w14:paraId="49F812A9" w14:textId="225AD446" w:rsidR="005E6E58" w:rsidRDefault="005E6E58" w:rsidP="005E6E58">
      <w:pPr>
        <w:pStyle w:val="2fffffc"/>
        <w:spacing w:before="120" w:after="120" w:line="360" w:lineRule="atLeast"/>
        <w:ind w:firstLine="567"/>
        <w:jc w:val="both"/>
        <w:rPr>
          <w:sz w:val="22"/>
          <w:szCs w:val="22"/>
        </w:rPr>
      </w:pPr>
      <w:r w:rsidRPr="000B642A">
        <w:rPr>
          <w:sz w:val="22"/>
          <w:szCs w:val="22"/>
        </w:rPr>
        <w:t>Перечень мероприятий, направленных на повышение эффективности работы систем централизованного теплоснабжения</w:t>
      </w:r>
      <w:r>
        <w:rPr>
          <w:sz w:val="22"/>
          <w:szCs w:val="22"/>
        </w:rPr>
        <w:t>,</w:t>
      </w:r>
      <w:r w:rsidRPr="000B642A">
        <w:rPr>
          <w:sz w:val="22"/>
          <w:szCs w:val="22"/>
        </w:rPr>
        <w:t xml:space="preserve"> приведен с указанием стоимости мероприятий в ценах 20</w:t>
      </w:r>
      <w:r>
        <w:rPr>
          <w:sz w:val="22"/>
          <w:szCs w:val="22"/>
        </w:rPr>
        <w:t>2</w:t>
      </w:r>
      <w:r w:rsidR="002F0A15">
        <w:rPr>
          <w:sz w:val="22"/>
          <w:szCs w:val="22"/>
        </w:rPr>
        <w:t>3</w:t>
      </w:r>
      <w:r w:rsidRPr="000B642A">
        <w:rPr>
          <w:sz w:val="22"/>
          <w:szCs w:val="22"/>
        </w:rPr>
        <w:t xml:space="preserve"> года. Финансовые потребности в реализации этих мероприятий приведены в</w:t>
      </w:r>
      <w:r w:rsidR="00691D30" w:rsidRPr="00691D30">
        <w:rPr>
          <w:sz w:val="22"/>
          <w:szCs w:val="22"/>
        </w:rPr>
        <w:t xml:space="preserve"> </w:t>
      </w:r>
      <w:r w:rsidR="00691D30">
        <w:rPr>
          <w:sz w:val="22"/>
          <w:szCs w:val="22"/>
        </w:rPr>
        <w:t>таблицах под рисунками</w:t>
      </w:r>
      <w:r w:rsidRPr="000B642A">
        <w:rPr>
          <w:sz w:val="22"/>
          <w:szCs w:val="22"/>
        </w:rPr>
        <w:t xml:space="preserve">. Стоимость реализации мероприятий составляет </w:t>
      </w:r>
      <w:r w:rsidR="002F0A15">
        <w:rPr>
          <w:sz w:val="22"/>
          <w:szCs w:val="22"/>
        </w:rPr>
        <w:t>39,11</w:t>
      </w:r>
      <w:r w:rsidRPr="009C7B2F">
        <w:rPr>
          <w:sz w:val="22"/>
          <w:szCs w:val="22"/>
        </w:rPr>
        <w:t xml:space="preserve"> млн</w:t>
      </w:r>
      <w:r w:rsidRPr="000B642A">
        <w:rPr>
          <w:sz w:val="22"/>
          <w:szCs w:val="22"/>
        </w:rPr>
        <w:t xml:space="preserve">. руб. </w:t>
      </w:r>
      <w:r>
        <w:rPr>
          <w:sz w:val="22"/>
          <w:szCs w:val="22"/>
        </w:rPr>
        <w:t>с</w:t>
      </w:r>
      <w:r w:rsidRPr="000B642A">
        <w:rPr>
          <w:sz w:val="22"/>
          <w:szCs w:val="22"/>
        </w:rPr>
        <w:t xml:space="preserve"> НДС</w:t>
      </w:r>
      <w:r>
        <w:rPr>
          <w:sz w:val="22"/>
          <w:szCs w:val="22"/>
        </w:rPr>
        <w:t>.</w:t>
      </w:r>
    </w:p>
    <w:p w14:paraId="4CF0ADCB" w14:textId="77777777" w:rsidR="005E6E58" w:rsidRPr="00C838F7" w:rsidRDefault="005E6E58" w:rsidP="005E6E58">
      <w:pPr>
        <w:pStyle w:val="2fffffc"/>
        <w:spacing w:before="120" w:after="120" w:line="360" w:lineRule="atLeast"/>
        <w:ind w:firstLine="567"/>
        <w:jc w:val="both"/>
      </w:pPr>
      <w:r>
        <w:rPr>
          <w:sz w:val="22"/>
          <w:szCs w:val="22"/>
        </w:rPr>
        <w:t>Реализация данной группы мероприятий позволит достичь плановых показателей надежности и повысить эффективность работы систем централизованного теплоснабжения.</w:t>
      </w:r>
    </w:p>
    <w:p w14:paraId="48481AC3" w14:textId="623D5E6D" w:rsidR="005E6E58" w:rsidRDefault="007B4959" w:rsidP="007B4959">
      <w:pPr>
        <w:pStyle w:val="af5"/>
        <w:jc w:val="center"/>
        <w:rPr>
          <w:highlight w:val="yellow"/>
        </w:rPr>
      </w:pPr>
      <w:r>
        <w:rPr>
          <w:noProof/>
          <w:lang w:eastAsia="ru-RU"/>
        </w:rPr>
        <w:drawing>
          <wp:inline distT="0" distB="0" distL="0" distR="0" wp14:anchorId="675C6D1D" wp14:editId="5FD6EFDB">
            <wp:extent cx="3211195" cy="2869701"/>
            <wp:effectExtent l="0" t="0" r="8255" b="698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4.1.60.JPG"/>
                    <pic:cNvPicPr/>
                  </pic:nvPicPr>
                  <pic:blipFill rotWithShape="1">
                    <a:blip r:embed="rId21">
                      <a:extLst>
                        <a:ext uri="{28A0092B-C50C-407E-A947-70E740481C1C}">
                          <a14:useLocalDpi xmlns:a14="http://schemas.microsoft.com/office/drawing/2010/main" val="0"/>
                        </a:ext>
                      </a:extLst>
                    </a:blip>
                    <a:srcRect t="9976" b="15227"/>
                    <a:stretch/>
                  </pic:blipFill>
                  <pic:spPr bwMode="auto">
                    <a:xfrm>
                      <a:off x="0" y="0"/>
                      <a:ext cx="3215179" cy="2873261"/>
                    </a:xfrm>
                    <a:prstGeom prst="rect">
                      <a:avLst/>
                    </a:prstGeom>
                    <a:ln>
                      <a:noFill/>
                    </a:ln>
                    <a:extLst>
                      <a:ext uri="{53640926-AAD7-44D8-BBD7-CCE9431645EC}">
                        <a14:shadowObscured xmlns:a14="http://schemas.microsoft.com/office/drawing/2010/main"/>
                      </a:ext>
                    </a:extLst>
                  </pic:spPr>
                </pic:pic>
              </a:graphicData>
            </a:graphic>
          </wp:inline>
        </w:drawing>
      </w:r>
    </w:p>
    <w:p w14:paraId="1C6994EF" w14:textId="484CD92C" w:rsidR="002B77E1" w:rsidRPr="006012FE" w:rsidRDefault="002B77E1" w:rsidP="002B77E1">
      <w:pPr>
        <w:pStyle w:val="afd"/>
        <w:jc w:val="center"/>
      </w:pPr>
      <w:bookmarkStart w:id="70" w:name="_Toc135055550"/>
      <w:r w:rsidRPr="006012FE">
        <w:t xml:space="preserve">Рисунок </w:t>
      </w:r>
      <w:r w:rsidR="00D85017">
        <w:fldChar w:fldCharType="begin"/>
      </w:r>
      <w:r w:rsidR="00D85017">
        <w:instrText xml:space="preserve"> STYLEREF 1 \s </w:instrText>
      </w:r>
      <w:r w:rsidR="00D85017">
        <w:fldChar w:fldCharType="separate"/>
      </w:r>
      <w:r w:rsidR="00B9751F">
        <w:rPr>
          <w:noProof/>
        </w:rPr>
        <w:t>8</w:t>
      </w:r>
      <w:r w:rsidR="00D85017">
        <w:rPr>
          <w:noProof/>
        </w:rPr>
        <w:fldChar w:fldCharType="end"/>
      </w:r>
      <w:r w:rsidRPr="006012FE">
        <w:t>.</w:t>
      </w:r>
      <w:r w:rsidR="00D85017">
        <w:fldChar w:fldCharType="begin"/>
      </w:r>
      <w:r w:rsidR="00D85017">
        <w:instrText xml:space="preserve"> SEQ Рисунок \* ARABIC \s 1 </w:instrText>
      </w:r>
      <w:r w:rsidR="00D85017">
        <w:fldChar w:fldCharType="separate"/>
      </w:r>
      <w:r w:rsidR="00B9751F">
        <w:rPr>
          <w:noProof/>
        </w:rPr>
        <w:t>10</w:t>
      </w:r>
      <w:r w:rsidR="00D85017">
        <w:rPr>
          <w:noProof/>
        </w:rPr>
        <w:fldChar w:fldCharType="end"/>
      </w:r>
      <w:r w:rsidRPr="006012FE">
        <w:t xml:space="preserve"> – Мероприятие 4.1.60</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54"/>
        <w:gridCol w:w="2372"/>
        <w:gridCol w:w="1203"/>
        <w:gridCol w:w="1015"/>
        <w:gridCol w:w="868"/>
        <w:gridCol w:w="841"/>
        <w:gridCol w:w="1063"/>
      </w:tblGrid>
      <w:tr w:rsidR="002B77E1" w:rsidRPr="001C1C8E" w14:paraId="0CE6F5B7" w14:textId="77777777" w:rsidTr="002B77E1">
        <w:trPr>
          <w:trHeight w:val="20"/>
        </w:trPr>
        <w:tc>
          <w:tcPr>
            <w:tcW w:w="421" w:type="pct"/>
            <w:shd w:val="clear" w:color="auto" w:fill="auto"/>
            <w:vAlign w:val="center"/>
            <w:hideMark/>
          </w:tcPr>
          <w:p w14:paraId="07F9A77C"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Номер проекта</w:t>
            </w:r>
          </w:p>
        </w:tc>
        <w:tc>
          <w:tcPr>
            <w:tcW w:w="755" w:type="pct"/>
            <w:shd w:val="clear" w:color="auto" w:fill="auto"/>
            <w:vAlign w:val="center"/>
            <w:hideMark/>
          </w:tcPr>
          <w:p w14:paraId="0F9AFFE4"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Шифр проекта</w:t>
            </w:r>
          </w:p>
        </w:tc>
        <w:tc>
          <w:tcPr>
            <w:tcW w:w="1232" w:type="pct"/>
            <w:shd w:val="clear" w:color="auto" w:fill="auto"/>
            <w:vAlign w:val="center"/>
            <w:hideMark/>
          </w:tcPr>
          <w:p w14:paraId="48577803"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Наименование проекта</w:t>
            </w:r>
          </w:p>
        </w:tc>
        <w:tc>
          <w:tcPr>
            <w:tcW w:w="625" w:type="pct"/>
            <w:shd w:val="clear" w:color="auto" w:fill="auto"/>
            <w:vAlign w:val="center"/>
            <w:hideMark/>
          </w:tcPr>
          <w:p w14:paraId="5EA3EF0B"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Источник теплоснабжения</w:t>
            </w:r>
          </w:p>
        </w:tc>
        <w:tc>
          <w:tcPr>
            <w:tcW w:w="527" w:type="pct"/>
            <w:shd w:val="clear" w:color="auto" w:fill="auto"/>
            <w:vAlign w:val="center"/>
            <w:hideMark/>
          </w:tcPr>
          <w:p w14:paraId="52165EAC" w14:textId="7E2A22C5"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 xml:space="preserve">Диаметр </w:t>
            </w:r>
            <w:proofErr w:type="spellStart"/>
            <w:r w:rsidRPr="002B77E1">
              <w:rPr>
                <w:b/>
                <w:bCs/>
                <w:color w:val="000000"/>
                <w:spacing w:val="0"/>
                <w:sz w:val="16"/>
                <w:szCs w:val="16"/>
                <w:lang w:val="ru-RU" w:eastAsia="ru-RU"/>
              </w:rPr>
              <w:t>тр</w:t>
            </w:r>
            <w:proofErr w:type="spellEnd"/>
            <w:r>
              <w:rPr>
                <w:b/>
                <w:bCs/>
                <w:color w:val="000000"/>
                <w:spacing w:val="0"/>
                <w:sz w:val="16"/>
                <w:szCs w:val="16"/>
                <w:lang w:val="ru-RU" w:eastAsia="ru-RU"/>
              </w:rPr>
              <w:t>-</w:t>
            </w:r>
            <w:r w:rsidRPr="002B77E1">
              <w:rPr>
                <w:b/>
                <w:bCs/>
                <w:color w:val="000000"/>
                <w:spacing w:val="0"/>
                <w:sz w:val="16"/>
                <w:szCs w:val="16"/>
                <w:lang w:val="ru-RU" w:eastAsia="ru-RU"/>
              </w:rPr>
              <w:t>да после перекладки, мм</w:t>
            </w:r>
          </w:p>
        </w:tc>
        <w:tc>
          <w:tcPr>
            <w:tcW w:w="451" w:type="pct"/>
            <w:shd w:val="clear" w:color="auto" w:fill="auto"/>
            <w:vAlign w:val="center"/>
            <w:hideMark/>
          </w:tcPr>
          <w:p w14:paraId="3F3AD8FB"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Длина участка, м</w:t>
            </w:r>
          </w:p>
        </w:tc>
        <w:tc>
          <w:tcPr>
            <w:tcW w:w="437" w:type="pct"/>
            <w:shd w:val="clear" w:color="auto" w:fill="auto"/>
            <w:vAlign w:val="center"/>
            <w:hideMark/>
          </w:tcPr>
          <w:p w14:paraId="4FA2EF9F"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Срок реализации проекта</w:t>
            </w:r>
          </w:p>
        </w:tc>
        <w:tc>
          <w:tcPr>
            <w:tcW w:w="552" w:type="pct"/>
            <w:shd w:val="clear" w:color="auto" w:fill="auto"/>
            <w:vAlign w:val="center"/>
            <w:hideMark/>
          </w:tcPr>
          <w:p w14:paraId="38CF89D1" w14:textId="54254B40"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 xml:space="preserve">Стоимость проекта с НДС, тыс. </w:t>
            </w:r>
            <w:proofErr w:type="spellStart"/>
            <w:r w:rsidRPr="002B77E1">
              <w:rPr>
                <w:b/>
                <w:bCs/>
                <w:color w:val="000000"/>
                <w:spacing w:val="0"/>
                <w:sz w:val="16"/>
                <w:szCs w:val="16"/>
                <w:lang w:val="ru-RU" w:eastAsia="ru-RU"/>
              </w:rPr>
              <w:t>руб</w:t>
            </w:r>
            <w:proofErr w:type="spellEnd"/>
          </w:p>
        </w:tc>
      </w:tr>
      <w:tr w:rsidR="002B77E1" w:rsidRPr="002B77E1" w14:paraId="6E8DD31F" w14:textId="77777777" w:rsidTr="002B77E1">
        <w:trPr>
          <w:trHeight w:val="20"/>
        </w:trPr>
        <w:tc>
          <w:tcPr>
            <w:tcW w:w="421" w:type="pct"/>
            <w:shd w:val="clear" w:color="auto" w:fill="auto"/>
            <w:vAlign w:val="center"/>
            <w:hideMark/>
          </w:tcPr>
          <w:p w14:paraId="136D1858" w14:textId="7777777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sidRPr="002B77E1">
              <w:rPr>
                <w:color w:val="000000"/>
                <w:spacing w:val="0"/>
                <w:sz w:val="16"/>
                <w:szCs w:val="16"/>
                <w:lang w:val="ru-RU" w:eastAsia="ru-RU"/>
              </w:rPr>
              <w:t>4.1.60</w:t>
            </w:r>
          </w:p>
        </w:tc>
        <w:tc>
          <w:tcPr>
            <w:tcW w:w="755" w:type="pct"/>
            <w:shd w:val="clear" w:color="auto" w:fill="auto"/>
            <w:vAlign w:val="center"/>
            <w:hideMark/>
          </w:tcPr>
          <w:p w14:paraId="5B4B978C" w14:textId="7777777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sidRPr="002B77E1">
              <w:rPr>
                <w:color w:val="000000"/>
                <w:spacing w:val="0"/>
                <w:sz w:val="16"/>
                <w:szCs w:val="16"/>
                <w:lang w:val="ru-RU" w:eastAsia="ru-RU"/>
              </w:rPr>
              <w:t>ТС-0.4.1.60 (60)</w:t>
            </w:r>
          </w:p>
        </w:tc>
        <w:tc>
          <w:tcPr>
            <w:tcW w:w="1232" w:type="pct"/>
            <w:shd w:val="clear" w:color="auto" w:fill="auto"/>
            <w:vAlign w:val="center"/>
            <w:hideMark/>
          </w:tcPr>
          <w:p w14:paraId="7E01BCCF" w14:textId="77777777" w:rsidR="002B77E1" w:rsidRPr="002B77E1" w:rsidRDefault="002B77E1" w:rsidP="002B77E1">
            <w:pPr>
              <w:widowControl/>
              <w:adjustRightInd/>
              <w:spacing w:before="0" w:after="0" w:line="240" w:lineRule="auto"/>
              <w:ind w:left="0" w:firstLine="0"/>
              <w:jc w:val="left"/>
              <w:textAlignment w:val="auto"/>
              <w:rPr>
                <w:color w:val="000000"/>
                <w:spacing w:val="0"/>
                <w:sz w:val="16"/>
                <w:szCs w:val="16"/>
                <w:lang w:val="ru-RU" w:eastAsia="ru-RU"/>
              </w:rPr>
            </w:pPr>
            <w:r w:rsidRPr="002B77E1">
              <w:rPr>
                <w:color w:val="000000"/>
                <w:spacing w:val="0"/>
                <w:sz w:val="16"/>
                <w:szCs w:val="16"/>
                <w:lang w:val="ru-RU" w:eastAsia="ru-RU"/>
              </w:rPr>
              <w:t>Строительство тепловой сети от БМГК № 8 до УТ-1</w:t>
            </w:r>
          </w:p>
        </w:tc>
        <w:tc>
          <w:tcPr>
            <w:tcW w:w="625" w:type="pct"/>
            <w:shd w:val="clear" w:color="auto" w:fill="auto"/>
            <w:vAlign w:val="center"/>
            <w:hideMark/>
          </w:tcPr>
          <w:p w14:paraId="23B54112" w14:textId="7777777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sidRPr="002B77E1">
              <w:rPr>
                <w:color w:val="000000"/>
                <w:spacing w:val="0"/>
                <w:sz w:val="16"/>
                <w:szCs w:val="16"/>
                <w:lang w:val="ru-RU" w:eastAsia="ru-RU"/>
              </w:rPr>
              <w:t>БМГК № 8</w:t>
            </w:r>
          </w:p>
        </w:tc>
        <w:tc>
          <w:tcPr>
            <w:tcW w:w="527" w:type="pct"/>
            <w:shd w:val="clear" w:color="auto" w:fill="auto"/>
            <w:vAlign w:val="center"/>
            <w:hideMark/>
          </w:tcPr>
          <w:p w14:paraId="7B8E0A5B" w14:textId="7777777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sidRPr="002B77E1">
              <w:rPr>
                <w:color w:val="000000"/>
                <w:spacing w:val="0"/>
                <w:sz w:val="16"/>
                <w:szCs w:val="16"/>
                <w:lang w:val="ru-RU" w:eastAsia="ru-RU"/>
              </w:rPr>
              <w:t>100</w:t>
            </w:r>
          </w:p>
        </w:tc>
        <w:tc>
          <w:tcPr>
            <w:tcW w:w="451" w:type="pct"/>
            <w:shd w:val="clear" w:color="auto" w:fill="auto"/>
            <w:vAlign w:val="center"/>
            <w:hideMark/>
          </w:tcPr>
          <w:p w14:paraId="13303574" w14:textId="7777777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sidRPr="002B77E1">
              <w:rPr>
                <w:color w:val="000000"/>
                <w:spacing w:val="0"/>
                <w:sz w:val="16"/>
                <w:szCs w:val="16"/>
                <w:lang w:val="ru-RU" w:eastAsia="ru-RU"/>
              </w:rPr>
              <w:t>20</w:t>
            </w:r>
          </w:p>
        </w:tc>
        <w:tc>
          <w:tcPr>
            <w:tcW w:w="437" w:type="pct"/>
            <w:shd w:val="clear" w:color="auto" w:fill="auto"/>
            <w:vAlign w:val="center"/>
            <w:hideMark/>
          </w:tcPr>
          <w:p w14:paraId="3B7F684D" w14:textId="7777777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sidRPr="002B77E1">
              <w:rPr>
                <w:color w:val="000000"/>
                <w:spacing w:val="0"/>
                <w:sz w:val="16"/>
                <w:szCs w:val="16"/>
                <w:lang w:val="ru-RU" w:eastAsia="ru-RU"/>
              </w:rPr>
              <w:t>2023</w:t>
            </w:r>
          </w:p>
        </w:tc>
        <w:tc>
          <w:tcPr>
            <w:tcW w:w="552" w:type="pct"/>
            <w:shd w:val="clear" w:color="auto" w:fill="auto"/>
            <w:vAlign w:val="center"/>
            <w:hideMark/>
          </w:tcPr>
          <w:p w14:paraId="21D11E8D" w14:textId="278C97B8" w:rsidR="002B77E1" w:rsidRPr="002B77E1"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904,81</w:t>
            </w:r>
          </w:p>
        </w:tc>
      </w:tr>
    </w:tbl>
    <w:p w14:paraId="714134E5" w14:textId="337D87D4" w:rsidR="007B4959" w:rsidRDefault="002B77E1" w:rsidP="002B77E1">
      <w:pPr>
        <w:pStyle w:val="af5"/>
        <w:ind w:firstLine="0"/>
        <w:jc w:val="center"/>
        <w:rPr>
          <w:highlight w:val="yellow"/>
        </w:rPr>
      </w:pPr>
      <w:r>
        <w:rPr>
          <w:noProof/>
          <w:lang w:eastAsia="ru-RU"/>
        </w:rPr>
        <w:lastRenderedPageBreak/>
        <w:drawing>
          <wp:inline distT="0" distB="0" distL="0" distR="0" wp14:anchorId="71D0AEDF" wp14:editId="5EF173E1">
            <wp:extent cx="5943600" cy="3722074"/>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4.1.61.JPG"/>
                    <pic:cNvPicPr/>
                  </pic:nvPicPr>
                  <pic:blipFill>
                    <a:blip r:embed="rId22">
                      <a:extLst>
                        <a:ext uri="{28A0092B-C50C-407E-A947-70E740481C1C}">
                          <a14:useLocalDpi xmlns:a14="http://schemas.microsoft.com/office/drawing/2010/main" val="0"/>
                        </a:ext>
                      </a:extLst>
                    </a:blip>
                    <a:stretch>
                      <a:fillRect/>
                    </a:stretch>
                  </pic:blipFill>
                  <pic:spPr>
                    <a:xfrm>
                      <a:off x="0" y="0"/>
                      <a:ext cx="5958981" cy="3731706"/>
                    </a:xfrm>
                    <a:prstGeom prst="rect">
                      <a:avLst/>
                    </a:prstGeom>
                  </pic:spPr>
                </pic:pic>
              </a:graphicData>
            </a:graphic>
          </wp:inline>
        </w:drawing>
      </w:r>
    </w:p>
    <w:p w14:paraId="5FF48D65" w14:textId="2AD8DAAB" w:rsidR="002B77E1" w:rsidRPr="006012FE" w:rsidRDefault="002B77E1" w:rsidP="002B77E1">
      <w:pPr>
        <w:pStyle w:val="afd"/>
        <w:jc w:val="center"/>
      </w:pPr>
      <w:bookmarkStart w:id="71" w:name="_Toc135055551"/>
      <w:r w:rsidRPr="006012FE">
        <w:t xml:space="preserve">Рисунок </w:t>
      </w:r>
      <w:r w:rsidR="00D85017">
        <w:fldChar w:fldCharType="begin"/>
      </w:r>
      <w:r w:rsidR="00D85017">
        <w:instrText xml:space="preserve"> STYLEREF 1 \s </w:instrText>
      </w:r>
      <w:r w:rsidR="00D85017">
        <w:fldChar w:fldCharType="separate"/>
      </w:r>
      <w:r w:rsidR="00B9751F">
        <w:rPr>
          <w:noProof/>
        </w:rPr>
        <w:t>8</w:t>
      </w:r>
      <w:r w:rsidR="00D85017">
        <w:rPr>
          <w:noProof/>
        </w:rPr>
        <w:fldChar w:fldCharType="end"/>
      </w:r>
      <w:r w:rsidRPr="006012FE">
        <w:t>.</w:t>
      </w:r>
      <w:r w:rsidR="00D85017">
        <w:fldChar w:fldCharType="begin"/>
      </w:r>
      <w:r w:rsidR="00D85017">
        <w:instrText xml:space="preserve"> SEQ Рисунок \* ARABIC \s 1 </w:instrText>
      </w:r>
      <w:r w:rsidR="00D85017">
        <w:fldChar w:fldCharType="separate"/>
      </w:r>
      <w:r w:rsidR="00B9751F">
        <w:rPr>
          <w:noProof/>
        </w:rPr>
        <w:t>11</w:t>
      </w:r>
      <w:r w:rsidR="00D85017">
        <w:rPr>
          <w:noProof/>
        </w:rPr>
        <w:fldChar w:fldCharType="end"/>
      </w:r>
      <w:r w:rsidRPr="006012FE">
        <w:t xml:space="preserve"> – Мероприятие 4.1.61</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454"/>
        <w:gridCol w:w="2372"/>
        <w:gridCol w:w="1203"/>
        <w:gridCol w:w="1015"/>
        <w:gridCol w:w="868"/>
        <w:gridCol w:w="841"/>
        <w:gridCol w:w="1063"/>
      </w:tblGrid>
      <w:tr w:rsidR="002B77E1" w:rsidRPr="001C1C8E" w14:paraId="3DAA848F" w14:textId="77777777" w:rsidTr="002B77E1">
        <w:trPr>
          <w:trHeight w:val="20"/>
        </w:trPr>
        <w:tc>
          <w:tcPr>
            <w:tcW w:w="421" w:type="pct"/>
            <w:shd w:val="clear" w:color="auto" w:fill="auto"/>
            <w:vAlign w:val="center"/>
            <w:hideMark/>
          </w:tcPr>
          <w:p w14:paraId="43E1511B"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Номер проекта</w:t>
            </w:r>
          </w:p>
        </w:tc>
        <w:tc>
          <w:tcPr>
            <w:tcW w:w="755" w:type="pct"/>
            <w:shd w:val="clear" w:color="auto" w:fill="auto"/>
            <w:vAlign w:val="center"/>
            <w:hideMark/>
          </w:tcPr>
          <w:p w14:paraId="35F1447D"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Шифр проекта</w:t>
            </w:r>
          </w:p>
        </w:tc>
        <w:tc>
          <w:tcPr>
            <w:tcW w:w="1232" w:type="pct"/>
            <w:shd w:val="clear" w:color="auto" w:fill="auto"/>
            <w:vAlign w:val="center"/>
            <w:hideMark/>
          </w:tcPr>
          <w:p w14:paraId="03DD346C"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Наименование проекта</w:t>
            </w:r>
          </w:p>
        </w:tc>
        <w:tc>
          <w:tcPr>
            <w:tcW w:w="625" w:type="pct"/>
            <w:shd w:val="clear" w:color="auto" w:fill="auto"/>
            <w:vAlign w:val="center"/>
            <w:hideMark/>
          </w:tcPr>
          <w:p w14:paraId="5830D1E0"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Источник теплоснабжения</w:t>
            </w:r>
          </w:p>
        </w:tc>
        <w:tc>
          <w:tcPr>
            <w:tcW w:w="527" w:type="pct"/>
            <w:shd w:val="clear" w:color="auto" w:fill="auto"/>
            <w:vAlign w:val="center"/>
            <w:hideMark/>
          </w:tcPr>
          <w:p w14:paraId="63F05285"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 xml:space="preserve">Диаметр </w:t>
            </w:r>
            <w:proofErr w:type="spellStart"/>
            <w:r w:rsidRPr="002B77E1">
              <w:rPr>
                <w:b/>
                <w:bCs/>
                <w:color w:val="000000"/>
                <w:spacing w:val="0"/>
                <w:sz w:val="16"/>
                <w:szCs w:val="16"/>
                <w:lang w:val="ru-RU" w:eastAsia="ru-RU"/>
              </w:rPr>
              <w:t>тр</w:t>
            </w:r>
            <w:proofErr w:type="spellEnd"/>
            <w:r>
              <w:rPr>
                <w:b/>
                <w:bCs/>
                <w:color w:val="000000"/>
                <w:spacing w:val="0"/>
                <w:sz w:val="16"/>
                <w:szCs w:val="16"/>
                <w:lang w:val="ru-RU" w:eastAsia="ru-RU"/>
              </w:rPr>
              <w:t>-</w:t>
            </w:r>
            <w:r w:rsidRPr="002B77E1">
              <w:rPr>
                <w:b/>
                <w:bCs/>
                <w:color w:val="000000"/>
                <w:spacing w:val="0"/>
                <w:sz w:val="16"/>
                <w:szCs w:val="16"/>
                <w:lang w:val="ru-RU" w:eastAsia="ru-RU"/>
              </w:rPr>
              <w:t>да после перекладки, мм</w:t>
            </w:r>
          </w:p>
        </w:tc>
        <w:tc>
          <w:tcPr>
            <w:tcW w:w="451" w:type="pct"/>
            <w:shd w:val="clear" w:color="auto" w:fill="auto"/>
            <w:vAlign w:val="center"/>
            <w:hideMark/>
          </w:tcPr>
          <w:p w14:paraId="159A917C"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Длина участка, м</w:t>
            </w:r>
          </w:p>
        </w:tc>
        <w:tc>
          <w:tcPr>
            <w:tcW w:w="437" w:type="pct"/>
            <w:shd w:val="clear" w:color="auto" w:fill="auto"/>
            <w:vAlign w:val="center"/>
            <w:hideMark/>
          </w:tcPr>
          <w:p w14:paraId="65CBFB5D" w14:textId="77777777"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Срок реализации проекта</w:t>
            </w:r>
          </w:p>
        </w:tc>
        <w:tc>
          <w:tcPr>
            <w:tcW w:w="552" w:type="pct"/>
            <w:shd w:val="clear" w:color="auto" w:fill="auto"/>
            <w:vAlign w:val="center"/>
            <w:hideMark/>
          </w:tcPr>
          <w:p w14:paraId="5D771D43" w14:textId="35C4B170" w:rsidR="002B77E1" w:rsidRPr="002B77E1" w:rsidRDefault="002B77E1" w:rsidP="002B77E1">
            <w:pPr>
              <w:widowControl/>
              <w:adjustRightInd/>
              <w:spacing w:before="0" w:after="0" w:line="240" w:lineRule="auto"/>
              <w:ind w:left="0" w:firstLine="0"/>
              <w:jc w:val="center"/>
              <w:textAlignment w:val="auto"/>
              <w:rPr>
                <w:b/>
                <w:bCs/>
                <w:color w:val="000000"/>
                <w:spacing w:val="0"/>
                <w:sz w:val="16"/>
                <w:szCs w:val="16"/>
                <w:lang w:val="ru-RU" w:eastAsia="ru-RU"/>
              </w:rPr>
            </w:pPr>
            <w:r w:rsidRPr="002B77E1">
              <w:rPr>
                <w:b/>
                <w:bCs/>
                <w:color w:val="000000"/>
                <w:spacing w:val="0"/>
                <w:sz w:val="16"/>
                <w:szCs w:val="16"/>
                <w:lang w:val="ru-RU" w:eastAsia="ru-RU"/>
              </w:rPr>
              <w:t xml:space="preserve">Стоимость проекта с НДС, тыс. </w:t>
            </w:r>
            <w:proofErr w:type="spellStart"/>
            <w:r w:rsidRPr="002B77E1">
              <w:rPr>
                <w:b/>
                <w:bCs/>
                <w:color w:val="000000"/>
                <w:spacing w:val="0"/>
                <w:sz w:val="16"/>
                <w:szCs w:val="16"/>
                <w:lang w:val="ru-RU" w:eastAsia="ru-RU"/>
              </w:rPr>
              <w:t>руб</w:t>
            </w:r>
            <w:proofErr w:type="spellEnd"/>
          </w:p>
        </w:tc>
      </w:tr>
      <w:tr w:rsidR="002B77E1" w:rsidRPr="002B77E1" w14:paraId="0084288B" w14:textId="77777777" w:rsidTr="002B77E1">
        <w:trPr>
          <w:trHeight w:val="20"/>
        </w:trPr>
        <w:tc>
          <w:tcPr>
            <w:tcW w:w="421" w:type="pct"/>
            <w:shd w:val="clear" w:color="auto" w:fill="auto"/>
            <w:vAlign w:val="center"/>
            <w:hideMark/>
          </w:tcPr>
          <w:p w14:paraId="51AC2708" w14:textId="1977C437"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4.1.61</w:t>
            </w:r>
          </w:p>
        </w:tc>
        <w:tc>
          <w:tcPr>
            <w:tcW w:w="755" w:type="pct"/>
            <w:shd w:val="clear" w:color="auto" w:fill="auto"/>
            <w:vAlign w:val="center"/>
            <w:hideMark/>
          </w:tcPr>
          <w:p w14:paraId="546249E1" w14:textId="33C130BD"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ТС-2.4.1.61 (61)</w:t>
            </w:r>
          </w:p>
        </w:tc>
        <w:tc>
          <w:tcPr>
            <w:tcW w:w="1232" w:type="pct"/>
            <w:shd w:val="clear" w:color="auto" w:fill="auto"/>
            <w:vAlign w:val="center"/>
            <w:hideMark/>
          </w:tcPr>
          <w:p w14:paraId="59B90CC3" w14:textId="2679E62B" w:rsidR="002B77E1" w:rsidRPr="002B77E1" w:rsidRDefault="002B77E1" w:rsidP="002B77E1">
            <w:pPr>
              <w:widowControl/>
              <w:adjustRightInd/>
              <w:spacing w:before="0" w:after="0" w:line="240" w:lineRule="auto"/>
              <w:ind w:left="0" w:firstLine="0"/>
              <w:jc w:val="left"/>
              <w:textAlignment w:val="auto"/>
              <w:rPr>
                <w:color w:val="000000"/>
                <w:spacing w:val="0"/>
                <w:sz w:val="16"/>
                <w:szCs w:val="16"/>
                <w:lang w:val="ru-RU" w:eastAsia="ru-RU"/>
              </w:rPr>
            </w:pPr>
            <w:r w:rsidRPr="002B77E1">
              <w:rPr>
                <w:color w:val="000000"/>
                <w:sz w:val="16"/>
                <w:szCs w:val="16"/>
                <w:lang w:val="ru-RU"/>
              </w:rPr>
              <w:t>Строительство тепловой сети от ТК//ЦТП-1А до ТК-10В/1</w:t>
            </w:r>
          </w:p>
        </w:tc>
        <w:tc>
          <w:tcPr>
            <w:tcW w:w="625" w:type="pct"/>
            <w:shd w:val="clear" w:color="auto" w:fill="auto"/>
            <w:vAlign w:val="center"/>
            <w:hideMark/>
          </w:tcPr>
          <w:p w14:paraId="2B2B6E61" w14:textId="1A5C5159"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proofErr w:type="spellStart"/>
            <w:r>
              <w:rPr>
                <w:color w:val="000000"/>
                <w:sz w:val="16"/>
                <w:szCs w:val="16"/>
              </w:rPr>
              <w:t>Котельная</w:t>
            </w:r>
            <w:proofErr w:type="spellEnd"/>
            <w:r>
              <w:rPr>
                <w:color w:val="000000"/>
                <w:sz w:val="16"/>
                <w:szCs w:val="16"/>
              </w:rPr>
              <w:t xml:space="preserve"> "</w:t>
            </w:r>
            <w:proofErr w:type="spellStart"/>
            <w:r>
              <w:rPr>
                <w:color w:val="000000"/>
                <w:sz w:val="16"/>
                <w:szCs w:val="16"/>
              </w:rPr>
              <w:t>Новая</w:t>
            </w:r>
            <w:proofErr w:type="spellEnd"/>
            <w:r>
              <w:rPr>
                <w:color w:val="000000"/>
                <w:sz w:val="16"/>
                <w:szCs w:val="16"/>
              </w:rPr>
              <w:t>"</w:t>
            </w:r>
          </w:p>
        </w:tc>
        <w:tc>
          <w:tcPr>
            <w:tcW w:w="527" w:type="pct"/>
            <w:shd w:val="clear" w:color="auto" w:fill="auto"/>
            <w:vAlign w:val="center"/>
            <w:hideMark/>
          </w:tcPr>
          <w:p w14:paraId="3C365B67" w14:textId="1ABB4F50"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250</w:t>
            </w:r>
          </w:p>
        </w:tc>
        <w:tc>
          <w:tcPr>
            <w:tcW w:w="451" w:type="pct"/>
            <w:shd w:val="clear" w:color="auto" w:fill="auto"/>
            <w:vAlign w:val="center"/>
            <w:hideMark/>
          </w:tcPr>
          <w:p w14:paraId="0C5D41EF" w14:textId="56BCBE5C"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480</w:t>
            </w:r>
          </w:p>
        </w:tc>
        <w:tc>
          <w:tcPr>
            <w:tcW w:w="437" w:type="pct"/>
            <w:shd w:val="clear" w:color="auto" w:fill="auto"/>
            <w:vAlign w:val="center"/>
            <w:hideMark/>
          </w:tcPr>
          <w:p w14:paraId="70B7142F" w14:textId="205E339F" w:rsidR="002B77E1" w:rsidRPr="002B77E1" w:rsidRDefault="002B77E1" w:rsidP="002B77E1">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2039-2040</w:t>
            </w:r>
          </w:p>
        </w:tc>
        <w:tc>
          <w:tcPr>
            <w:tcW w:w="552" w:type="pct"/>
            <w:shd w:val="clear" w:color="auto" w:fill="auto"/>
            <w:vAlign w:val="center"/>
            <w:hideMark/>
          </w:tcPr>
          <w:p w14:paraId="3A8E4F47" w14:textId="37806998" w:rsidR="002B77E1" w:rsidRPr="002B77E1" w:rsidRDefault="002F0A15" w:rsidP="002F0A15">
            <w:pPr>
              <w:widowControl/>
              <w:adjustRightInd/>
              <w:spacing w:before="0" w:after="0" w:line="240" w:lineRule="auto"/>
              <w:ind w:left="0" w:firstLine="0"/>
              <w:jc w:val="center"/>
              <w:textAlignment w:val="auto"/>
              <w:rPr>
                <w:color w:val="000000"/>
                <w:spacing w:val="0"/>
                <w:sz w:val="16"/>
                <w:szCs w:val="16"/>
                <w:lang w:val="ru-RU" w:eastAsia="ru-RU"/>
              </w:rPr>
            </w:pPr>
            <w:r>
              <w:rPr>
                <w:color w:val="000000"/>
                <w:sz w:val="16"/>
                <w:szCs w:val="16"/>
              </w:rPr>
              <w:t>38210,00</w:t>
            </w:r>
          </w:p>
        </w:tc>
      </w:tr>
    </w:tbl>
    <w:p w14:paraId="41344C2E" w14:textId="77777777" w:rsidR="007B4959" w:rsidRPr="00492A83" w:rsidRDefault="007B4959" w:rsidP="005E6E58">
      <w:pPr>
        <w:pStyle w:val="af5"/>
        <w:rPr>
          <w:highlight w:val="yellow"/>
        </w:rPr>
      </w:pPr>
    </w:p>
    <w:p w14:paraId="113798C3" w14:textId="77777777" w:rsidR="005E6E58" w:rsidRDefault="005E6E58" w:rsidP="005E6E58">
      <w:pPr>
        <w:pStyle w:val="afffffffa"/>
        <w:spacing w:before="360" w:after="0" w:line="240" w:lineRule="auto"/>
        <w:ind w:left="1021" w:hanging="1021"/>
        <w:sectPr w:rsidR="005E6E58" w:rsidSect="009D3ACC">
          <w:pgSz w:w="11906" w:h="16838"/>
          <w:pgMar w:top="851" w:right="851" w:bottom="851" w:left="1418" w:header="709" w:footer="709" w:gutter="0"/>
          <w:cols w:space="708"/>
          <w:rtlGutter/>
          <w:docGrid w:linePitch="360"/>
        </w:sectPr>
      </w:pPr>
    </w:p>
    <w:p w14:paraId="6B159FF9" w14:textId="77777777" w:rsidR="00021DC4" w:rsidRDefault="00BE2934" w:rsidP="00B9751F">
      <w:pPr>
        <w:pStyle w:val="11"/>
        <w:ind w:left="432"/>
      </w:pPr>
      <w:bookmarkStart w:id="72" w:name="_Toc135055517"/>
      <w:r>
        <w:lastRenderedPageBreak/>
        <w:t>Сводные показатели финансовых потребностей для реализации проектов</w:t>
      </w:r>
      <w:bookmarkEnd w:id="72"/>
    </w:p>
    <w:bookmarkEnd w:id="32"/>
    <w:bookmarkEnd w:id="33"/>
    <w:bookmarkEnd w:id="34"/>
    <w:bookmarkEnd w:id="35"/>
    <w:bookmarkEnd w:id="36"/>
    <w:bookmarkEnd w:id="37"/>
    <w:bookmarkEnd w:id="38"/>
    <w:bookmarkEnd w:id="39"/>
    <w:bookmarkEnd w:id="40"/>
    <w:bookmarkEnd w:id="41"/>
    <w:p w14:paraId="5AC90F93" w14:textId="4E9B6614" w:rsidR="0055534E" w:rsidRDefault="0060361B" w:rsidP="001670FC">
      <w:pPr>
        <w:pStyle w:val="af5"/>
      </w:pPr>
      <w:r>
        <w:t xml:space="preserve">В </w:t>
      </w:r>
      <w:r w:rsidR="00A15BD7">
        <w:t xml:space="preserve">таблицах ниже </w:t>
      </w:r>
      <w:r w:rsidR="0052010D" w:rsidRPr="000F1D79">
        <w:t>приведены сводные финансовые затраты в новое строительство и реконструкцию тепловых сетей и сооружений на них.</w:t>
      </w:r>
    </w:p>
    <w:p w14:paraId="108FD83D" w14:textId="173EE46A" w:rsidR="00650559" w:rsidRDefault="00650559" w:rsidP="003F4C4E">
      <w:pPr>
        <w:pStyle w:val="afffffffa"/>
        <w:spacing w:before="240" w:after="120" w:line="240" w:lineRule="auto"/>
        <w:rPr>
          <w:rFonts w:ascii="Arial" w:hAnsi="Arial" w:cs="Arial"/>
          <w:sz w:val="18"/>
          <w:szCs w:val="18"/>
        </w:rPr>
      </w:pPr>
      <w:bookmarkStart w:id="73" w:name="_Ref381940465"/>
      <w:bookmarkStart w:id="74" w:name="_Toc135055522"/>
      <w:r w:rsidRPr="003F4C4E">
        <w:rPr>
          <w:rFonts w:ascii="Arial" w:hAnsi="Arial" w:cs="Arial"/>
          <w:sz w:val="18"/>
          <w:szCs w:val="18"/>
        </w:rPr>
        <w:t xml:space="preserve">Таблица </w:t>
      </w:r>
      <w:r w:rsidR="00E4133B" w:rsidRPr="003F4C4E">
        <w:rPr>
          <w:rFonts w:ascii="Arial" w:hAnsi="Arial" w:cs="Arial"/>
          <w:sz w:val="18"/>
          <w:szCs w:val="18"/>
        </w:rPr>
        <w:fldChar w:fldCharType="begin"/>
      </w:r>
      <w:r w:rsidR="00E4133B" w:rsidRPr="003F4C4E">
        <w:rPr>
          <w:rFonts w:ascii="Arial" w:hAnsi="Arial" w:cs="Arial"/>
          <w:sz w:val="18"/>
          <w:szCs w:val="18"/>
        </w:rPr>
        <w:instrText xml:space="preserve"> STYLEREF 1 \s </w:instrText>
      </w:r>
      <w:r w:rsidR="00E4133B" w:rsidRPr="003F4C4E">
        <w:rPr>
          <w:rFonts w:ascii="Arial" w:hAnsi="Arial" w:cs="Arial"/>
          <w:sz w:val="18"/>
          <w:szCs w:val="18"/>
        </w:rPr>
        <w:fldChar w:fldCharType="separate"/>
      </w:r>
      <w:r w:rsidR="00B9751F">
        <w:rPr>
          <w:rFonts w:ascii="Arial" w:hAnsi="Arial" w:cs="Arial"/>
          <w:noProof/>
          <w:sz w:val="18"/>
          <w:szCs w:val="18"/>
        </w:rPr>
        <w:t>9</w:t>
      </w:r>
      <w:r w:rsidR="00E4133B" w:rsidRPr="003F4C4E">
        <w:rPr>
          <w:rFonts w:ascii="Arial" w:hAnsi="Arial" w:cs="Arial"/>
          <w:sz w:val="18"/>
          <w:szCs w:val="18"/>
        </w:rPr>
        <w:fldChar w:fldCharType="end"/>
      </w:r>
      <w:r w:rsidRPr="003F4C4E">
        <w:rPr>
          <w:rFonts w:ascii="Arial" w:hAnsi="Arial" w:cs="Arial"/>
          <w:sz w:val="18"/>
          <w:szCs w:val="18"/>
        </w:rPr>
        <w:t>.</w:t>
      </w:r>
      <w:r w:rsidR="00E4133B" w:rsidRPr="003F4C4E">
        <w:rPr>
          <w:rFonts w:ascii="Arial" w:hAnsi="Arial" w:cs="Arial"/>
          <w:sz w:val="18"/>
          <w:szCs w:val="18"/>
        </w:rPr>
        <w:fldChar w:fldCharType="begin"/>
      </w:r>
      <w:r w:rsidR="00E4133B" w:rsidRPr="003F4C4E">
        <w:rPr>
          <w:rFonts w:ascii="Arial" w:hAnsi="Arial" w:cs="Arial"/>
          <w:sz w:val="18"/>
          <w:szCs w:val="18"/>
        </w:rPr>
        <w:instrText xml:space="preserve"> SEQ Таблица \* ARABIC \s 1 </w:instrText>
      </w:r>
      <w:r w:rsidR="00E4133B" w:rsidRPr="003F4C4E">
        <w:rPr>
          <w:rFonts w:ascii="Arial" w:hAnsi="Arial" w:cs="Arial"/>
          <w:sz w:val="18"/>
          <w:szCs w:val="18"/>
        </w:rPr>
        <w:fldChar w:fldCharType="separate"/>
      </w:r>
      <w:r w:rsidR="00B9751F">
        <w:rPr>
          <w:rFonts w:ascii="Arial" w:hAnsi="Arial" w:cs="Arial"/>
          <w:noProof/>
          <w:sz w:val="18"/>
          <w:szCs w:val="18"/>
        </w:rPr>
        <w:t>1</w:t>
      </w:r>
      <w:r w:rsidR="00E4133B" w:rsidRPr="003F4C4E">
        <w:rPr>
          <w:rFonts w:ascii="Arial" w:hAnsi="Arial" w:cs="Arial"/>
          <w:sz w:val="18"/>
          <w:szCs w:val="18"/>
        </w:rPr>
        <w:fldChar w:fldCharType="end"/>
      </w:r>
      <w:bookmarkEnd w:id="73"/>
      <w:r w:rsidRPr="003F4C4E">
        <w:rPr>
          <w:rFonts w:ascii="Arial" w:hAnsi="Arial" w:cs="Arial"/>
          <w:sz w:val="18"/>
          <w:szCs w:val="18"/>
        </w:rPr>
        <w:t xml:space="preserve">. Сводные капитальные затраты по тепловым сетям </w:t>
      </w:r>
      <w:r w:rsidR="00E62F00" w:rsidRPr="003F4C4E">
        <w:rPr>
          <w:rFonts w:ascii="Arial" w:hAnsi="Arial" w:cs="Arial"/>
          <w:sz w:val="18"/>
          <w:szCs w:val="18"/>
        </w:rPr>
        <w:t xml:space="preserve">и сооружениям на них </w:t>
      </w:r>
      <w:r w:rsidR="00495E9E">
        <w:rPr>
          <w:rFonts w:ascii="Arial" w:hAnsi="Arial" w:cs="Arial"/>
          <w:sz w:val="18"/>
          <w:szCs w:val="18"/>
        </w:rPr>
        <w:t>на</w:t>
      </w:r>
      <w:r w:rsidR="00827097">
        <w:rPr>
          <w:rFonts w:ascii="Arial" w:hAnsi="Arial" w:cs="Arial"/>
          <w:sz w:val="18"/>
          <w:szCs w:val="18"/>
        </w:rPr>
        <w:t xml:space="preserve"> период до 2040</w:t>
      </w:r>
      <w:r w:rsidR="00E62F00" w:rsidRPr="003F4C4E">
        <w:rPr>
          <w:rFonts w:ascii="Arial" w:hAnsi="Arial" w:cs="Arial"/>
          <w:sz w:val="18"/>
          <w:szCs w:val="18"/>
        </w:rPr>
        <w:t xml:space="preserve"> года в </w:t>
      </w:r>
      <w:r w:rsidR="00E62F00" w:rsidRPr="008E27B4">
        <w:rPr>
          <w:rFonts w:ascii="Arial" w:hAnsi="Arial" w:cs="Arial"/>
          <w:sz w:val="18"/>
          <w:szCs w:val="18"/>
        </w:rPr>
        <w:t>ценах 20</w:t>
      </w:r>
      <w:r w:rsidR="00827097">
        <w:rPr>
          <w:rFonts w:ascii="Arial" w:hAnsi="Arial" w:cs="Arial"/>
          <w:sz w:val="18"/>
          <w:szCs w:val="18"/>
        </w:rPr>
        <w:t>2</w:t>
      </w:r>
      <w:r w:rsidR="004411B9">
        <w:rPr>
          <w:rFonts w:ascii="Arial" w:hAnsi="Arial" w:cs="Arial"/>
          <w:sz w:val="18"/>
          <w:szCs w:val="18"/>
        </w:rPr>
        <w:t>3</w:t>
      </w:r>
      <w:r w:rsidR="00E62F00" w:rsidRPr="003F4C4E">
        <w:rPr>
          <w:rFonts w:ascii="Arial" w:hAnsi="Arial" w:cs="Arial"/>
          <w:sz w:val="18"/>
          <w:szCs w:val="18"/>
        </w:rPr>
        <w:t xml:space="preserve"> года </w:t>
      </w:r>
      <w:r w:rsidRPr="003F4C4E">
        <w:rPr>
          <w:rFonts w:ascii="Arial" w:hAnsi="Arial" w:cs="Arial"/>
          <w:sz w:val="18"/>
          <w:szCs w:val="18"/>
        </w:rPr>
        <w:t>с НДС, тыс.</w:t>
      </w:r>
      <w:r w:rsidR="00E62F00" w:rsidRPr="003F4C4E">
        <w:rPr>
          <w:rFonts w:ascii="Arial" w:hAnsi="Arial" w:cs="Arial"/>
          <w:sz w:val="18"/>
          <w:szCs w:val="18"/>
        </w:rPr>
        <w:t xml:space="preserve"> </w:t>
      </w:r>
      <w:r w:rsidRPr="003F4C4E">
        <w:rPr>
          <w:rFonts w:ascii="Arial" w:hAnsi="Arial" w:cs="Arial"/>
          <w:sz w:val="18"/>
          <w:szCs w:val="18"/>
        </w:rPr>
        <w:t>рублей</w:t>
      </w:r>
      <w:r w:rsidR="00827097">
        <w:rPr>
          <w:rFonts w:ascii="Arial" w:hAnsi="Arial" w:cs="Arial"/>
          <w:sz w:val="18"/>
          <w:szCs w:val="18"/>
        </w:rPr>
        <w:t>. Зона действия</w:t>
      </w:r>
      <w:r w:rsidR="004B2625">
        <w:rPr>
          <w:rFonts w:ascii="Arial" w:hAnsi="Arial" w:cs="Arial"/>
          <w:sz w:val="18"/>
          <w:szCs w:val="18"/>
        </w:rPr>
        <w:t xml:space="preserve"> котельной</w:t>
      </w:r>
      <w:r w:rsidR="00827097">
        <w:rPr>
          <w:rFonts w:ascii="Arial" w:hAnsi="Arial" w:cs="Arial"/>
          <w:sz w:val="18"/>
          <w:szCs w:val="18"/>
        </w:rPr>
        <w:t xml:space="preserve"> ТГК 1</w:t>
      </w:r>
      <w:bookmarkEnd w:id="74"/>
    </w:p>
    <w:tbl>
      <w:tblPr>
        <w:tblW w:w="5000" w:type="pct"/>
        <w:tblLook w:val="04A0" w:firstRow="1" w:lastRow="0" w:firstColumn="1" w:lastColumn="0" w:noHBand="0" w:noVBand="1"/>
      </w:tblPr>
      <w:tblGrid>
        <w:gridCol w:w="4524"/>
        <w:gridCol w:w="1133"/>
        <w:gridCol w:w="1130"/>
        <w:gridCol w:w="1127"/>
        <w:gridCol w:w="1130"/>
        <w:gridCol w:w="1130"/>
        <w:gridCol w:w="1130"/>
        <w:gridCol w:w="1127"/>
        <w:gridCol w:w="1115"/>
        <w:gridCol w:w="1013"/>
      </w:tblGrid>
      <w:tr w:rsidR="00114ED3" w:rsidRPr="00827097" w14:paraId="41645F04"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03A7D" w14:textId="2F22937D"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Группа проектов</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66FFA070" w14:textId="77777777"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2023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7BACA64" w14:textId="77777777"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2024</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53F35922" w14:textId="77777777"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2025</w:t>
            </w:r>
          </w:p>
        </w:tc>
        <w:tc>
          <w:tcPr>
            <w:tcW w:w="388" w:type="pct"/>
            <w:tcBorders>
              <w:top w:val="single" w:sz="4" w:space="0" w:color="auto"/>
              <w:left w:val="nil"/>
              <w:bottom w:val="single" w:sz="4" w:space="0" w:color="auto"/>
              <w:right w:val="single" w:sz="4" w:space="0" w:color="auto"/>
            </w:tcBorders>
            <w:vAlign w:val="center"/>
          </w:tcPr>
          <w:p w14:paraId="79B7E02B" w14:textId="17E4E051"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2026</w:t>
            </w:r>
          </w:p>
        </w:tc>
        <w:tc>
          <w:tcPr>
            <w:tcW w:w="388" w:type="pct"/>
            <w:tcBorders>
              <w:top w:val="single" w:sz="4" w:space="0" w:color="auto"/>
              <w:left w:val="single" w:sz="4" w:space="0" w:color="auto"/>
              <w:bottom w:val="single" w:sz="4" w:space="0" w:color="auto"/>
              <w:right w:val="single" w:sz="4" w:space="0" w:color="auto"/>
            </w:tcBorders>
            <w:vAlign w:val="center"/>
          </w:tcPr>
          <w:p w14:paraId="7D995C7F" w14:textId="7EE83169"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2027</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F6277" w14:textId="50CA57DB"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2030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18614567" w14:textId="77777777"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2035</w:t>
            </w:r>
          </w:p>
        </w:tc>
        <w:tc>
          <w:tcPr>
            <w:tcW w:w="383" w:type="pct"/>
            <w:tcBorders>
              <w:top w:val="single" w:sz="4" w:space="0" w:color="auto"/>
              <w:left w:val="nil"/>
              <w:bottom w:val="single" w:sz="4" w:space="0" w:color="auto"/>
              <w:right w:val="single" w:sz="4" w:space="0" w:color="auto"/>
            </w:tcBorders>
            <w:shd w:val="clear" w:color="auto" w:fill="auto"/>
            <w:vAlign w:val="center"/>
            <w:hideMark/>
          </w:tcPr>
          <w:p w14:paraId="66B02F8C" w14:textId="77777777"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2040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101CF15E" w14:textId="77777777" w:rsidR="00114ED3" w:rsidRPr="00827097" w:rsidRDefault="00114ED3" w:rsidP="00827097">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ИТОГ</w:t>
            </w:r>
          </w:p>
        </w:tc>
      </w:tr>
      <w:tr w:rsidR="00114ED3" w:rsidRPr="00827097" w14:paraId="7C0F0A7F"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7C6624" w14:textId="7B615A34" w:rsidR="00114ED3" w:rsidRPr="006012FE"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6012FE">
              <w:rPr>
                <w:bCs/>
                <w:color w:val="000000"/>
                <w:spacing w:val="0"/>
                <w:sz w:val="16"/>
                <w:szCs w:val="16"/>
                <w:lang w:val="ru-RU" w:eastAsia="ru-RU"/>
              </w:rPr>
              <w:t>1.1. Строительство тепловых сетей в целях подключения потребителей</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70B02645" w14:textId="018C0608"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693,58</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30B90BF2" w14:textId="1276B096"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7761,06</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460C0586" w14:textId="1F5CFE0B"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8" w:type="pct"/>
            <w:tcBorders>
              <w:top w:val="single" w:sz="4" w:space="0" w:color="auto"/>
              <w:left w:val="nil"/>
              <w:bottom w:val="single" w:sz="4" w:space="0" w:color="auto"/>
              <w:right w:val="single" w:sz="4" w:space="0" w:color="auto"/>
            </w:tcBorders>
            <w:vAlign w:val="center"/>
          </w:tcPr>
          <w:p w14:paraId="44D887F3" w14:textId="5311AF14"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336426C8" w14:textId="71349A4D"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CD1E0" w14:textId="7F7E8292"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419185,59</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764C634D" w14:textId="71350B23"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217439,65</w:t>
            </w:r>
          </w:p>
        </w:tc>
        <w:tc>
          <w:tcPr>
            <w:tcW w:w="383" w:type="pct"/>
            <w:tcBorders>
              <w:top w:val="single" w:sz="4" w:space="0" w:color="auto"/>
              <w:left w:val="nil"/>
              <w:bottom w:val="single" w:sz="4" w:space="0" w:color="auto"/>
              <w:right w:val="single" w:sz="4" w:space="0" w:color="auto"/>
            </w:tcBorders>
            <w:shd w:val="clear" w:color="auto" w:fill="auto"/>
            <w:vAlign w:val="center"/>
            <w:hideMark/>
          </w:tcPr>
          <w:p w14:paraId="6B8A7482" w14:textId="6422DC2D"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148632,36</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39A4A307" w14:textId="5C643663" w:rsidR="00114ED3" w:rsidRPr="006012FE"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793712,23</w:t>
            </w:r>
          </w:p>
        </w:tc>
      </w:tr>
      <w:tr w:rsidR="00114ED3" w:rsidRPr="00827097" w14:paraId="108FF83F"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8561A8" w14:textId="2CBCAA8B" w:rsidR="00114ED3" w:rsidRPr="00827097"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827097">
              <w:rPr>
                <w:bCs/>
                <w:color w:val="000000"/>
                <w:spacing w:val="0"/>
                <w:sz w:val="16"/>
                <w:szCs w:val="16"/>
                <w:lang w:val="ru-RU" w:eastAsia="ru-RU"/>
              </w:rPr>
              <w:t>1.2. Увеличение пропускной способности существующих тепловых сетей в целях подключения потребителей</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4F8A0623" w14:textId="656993D6"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D1A5430" w14:textId="661AB4C5"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761CAFB8" w14:textId="748CBAE3"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8" w:type="pct"/>
            <w:tcBorders>
              <w:top w:val="single" w:sz="4" w:space="0" w:color="auto"/>
              <w:left w:val="nil"/>
              <w:bottom w:val="single" w:sz="4" w:space="0" w:color="auto"/>
              <w:right w:val="single" w:sz="4" w:space="0" w:color="auto"/>
            </w:tcBorders>
            <w:vAlign w:val="center"/>
          </w:tcPr>
          <w:p w14:paraId="6F09A013" w14:textId="68767BB0"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772B4995" w14:textId="0A106A7F"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E1077" w14:textId="2430975B"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761A9159" w14:textId="570C1B8E"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271595,70</w:t>
            </w:r>
          </w:p>
        </w:tc>
        <w:tc>
          <w:tcPr>
            <w:tcW w:w="383" w:type="pct"/>
            <w:tcBorders>
              <w:top w:val="single" w:sz="4" w:space="0" w:color="auto"/>
              <w:left w:val="nil"/>
              <w:bottom w:val="single" w:sz="4" w:space="0" w:color="auto"/>
              <w:right w:val="single" w:sz="4" w:space="0" w:color="auto"/>
            </w:tcBorders>
            <w:shd w:val="clear" w:color="auto" w:fill="auto"/>
            <w:vAlign w:val="center"/>
            <w:hideMark/>
          </w:tcPr>
          <w:p w14:paraId="744707A7" w14:textId="785D0ECA"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62580,22</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63FD897A" w14:textId="08D92559" w:rsidR="00114ED3" w:rsidRPr="006012FE"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334175,92</w:t>
            </w:r>
          </w:p>
        </w:tc>
      </w:tr>
      <w:tr w:rsidR="00114ED3" w:rsidRPr="00827097" w14:paraId="2FFDF585"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2303E" w14:textId="46C52B60" w:rsidR="00114ED3" w:rsidRPr="00827097"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827097">
              <w:rPr>
                <w:bCs/>
                <w:color w:val="000000"/>
                <w:spacing w:val="0"/>
                <w:sz w:val="16"/>
                <w:szCs w:val="16"/>
                <w:lang w:val="ru-RU" w:eastAsia="ru-RU"/>
              </w:rPr>
              <w:t>4.1. Повышение эффективности работы систем централизованного теплоснабжения</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6269196F" w14:textId="304A376A"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501956E" w14:textId="735EA504"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24464,49</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58CEA28F" w14:textId="7F8EF328"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7594,71</w:t>
            </w:r>
          </w:p>
        </w:tc>
        <w:tc>
          <w:tcPr>
            <w:tcW w:w="388" w:type="pct"/>
            <w:tcBorders>
              <w:top w:val="single" w:sz="4" w:space="0" w:color="auto"/>
              <w:left w:val="nil"/>
              <w:bottom w:val="single" w:sz="4" w:space="0" w:color="auto"/>
              <w:right w:val="single" w:sz="4" w:space="0" w:color="auto"/>
            </w:tcBorders>
            <w:vAlign w:val="center"/>
          </w:tcPr>
          <w:p w14:paraId="7438ACA8" w14:textId="2473FE95"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32D25D6B" w14:textId="32D23A9E"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3F1CB2" w14:textId="52B2DCED"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323C9CDA" w14:textId="47B38A73"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2388,12</w:t>
            </w:r>
          </w:p>
        </w:tc>
        <w:tc>
          <w:tcPr>
            <w:tcW w:w="383" w:type="pct"/>
            <w:tcBorders>
              <w:top w:val="single" w:sz="4" w:space="0" w:color="auto"/>
              <w:left w:val="nil"/>
              <w:bottom w:val="single" w:sz="4" w:space="0" w:color="auto"/>
              <w:right w:val="single" w:sz="4" w:space="0" w:color="auto"/>
            </w:tcBorders>
            <w:shd w:val="clear" w:color="auto" w:fill="auto"/>
            <w:vAlign w:val="center"/>
            <w:hideMark/>
          </w:tcPr>
          <w:p w14:paraId="5A5A15E9" w14:textId="3BCFD126" w:rsidR="00114ED3" w:rsidRPr="004411B9"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0,00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4D0766C2" w14:textId="018C5FAE" w:rsidR="00114ED3" w:rsidRPr="006012FE" w:rsidRDefault="00114ED3" w:rsidP="00114ED3">
            <w:pPr>
              <w:widowControl/>
              <w:adjustRightInd/>
              <w:spacing w:before="0" w:after="0" w:line="240" w:lineRule="auto"/>
              <w:ind w:left="0" w:firstLine="0"/>
              <w:jc w:val="center"/>
              <w:textAlignment w:val="auto"/>
              <w:rPr>
                <w:color w:val="000000"/>
                <w:sz w:val="16"/>
                <w:szCs w:val="16"/>
              </w:rPr>
            </w:pPr>
            <w:r w:rsidRPr="004411B9">
              <w:rPr>
                <w:color w:val="000000"/>
                <w:sz w:val="16"/>
                <w:szCs w:val="16"/>
              </w:rPr>
              <w:t>34447,32</w:t>
            </w:r>
          </w:p>
        </w:tc>
      </w:tr>
      <w:tr w:rsidR="00114ED3" w:rsidRPr="004411B9" w14:paraId="5A495608"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FE453" w14:textId="4A8D1840" w:rsidR="00114ED3" w:rsidRPr="004411B9" w:rsidRDefault="00114ED3" w:rsidP="00114ED3">
            <w:pPr>
              <w:widowControl/>
              <w:adjustRightInd/>
              <w:spacing w:before="0" w:after="0" w:line="240" w:lineRule="auto"/>
              <w:ind w:left="0" w:firstLine="0"/>
              <w:jc w:val="left"/>
              <w:textAlignment w:val="auto"/>
              <w:rPr>
                <w:b/>
                <w:bCs/>
                <w:color w:val="000000"/>
                <w:spacing w:val="0"/>
                <w:sz w:val="16"/>
                <w:szCs w:val="16"/>
                <w:lang w:val="ru-RU" w:eastAsia="ru-RU"/>
              </w:rPr>
            </w:pPr>
            <w:r w:rsidRPr="004411B9">
              <w:rPr>
                <w:b/>
                <w:bCs/>
                <w:color w:val="000000"/>
                <w:spacing w:val="0"/>
                <w:sz w:val="16"/>
                <w:szCs w:val="16"/>
                <w:lang w:val="ru-RU" w:eastAsia="ru-RU"/>
              </w:rPr>
              <w:t>Итого</w:t>
            </w:r>
          </w:p>
        </w:tc>
        <w:tc>
          <w:tcPr>
            <w:tcW w:w="389" w:type="pct"/>
            <w:tcBorders>
              <w:top w:val="single" w:sz="4" w:space="0" w:color="auto"/>
              <w:left w:val="nil"/>
              <w:bottom w:val="single" w:sz="4" w:space="0" w:color="auto"/>
              <w:right w:val="single" w:sz="4" w:space="0" w:color="auto"/>
            </w:tcBorders>
            <w:shd w:val="clear" w:color="auto" w:fill="auto"/>
            <w:vAlign w:val="center"/>
          </w:tcPr>
          <w:p w14:paraId="7401CA4B" w14:textId="75B282D2"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693,58</w:t>
            </w:r>
          </w:p>
        </w:tc>
        <w:tc>
          <w:tcPr>
            <w:tcW w:w="388" w:type="pct"/>
            <w:tcBorders>
              <w:top w:val="single" w:sz="4" w:space="0" w:color="auto"/>
              <w:left w:val="nil"/>
              <w:bottom w:val="single" w:sz="4" w:space="0" w:color="auto"/>
              <w:right w:val="single" w:sz="4" w:space="0" w:color="auto"/>
            </w:tcBorders>
            <w:shd w:val="clear" w:color="auto" w:fill="auto"/>
            <w:vAlign w:val="center"/>
          </w:tcPr>
          <w:p w14:paraId="03BAA3A6" w14:textId="44604052"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32225,55</w:t>
            </w:r>
          </w:p>
        </w:tc>
        <w:tc>
          <w:tcPr>
            <w:tcW w:w="387" w:type="pct"/>
            <w:tcBorders>
              <w:top w:val="single" w:sz="4" w:space="0" w:color="auto"/>
              <w:left w:val="nil"/>
              <w:bottom w:val="single" w:sz="4" w:space="0" w:color="auto"/>
              <w:right w:val="single" w:sz="4" w:space="0" w:color="auto"/>
            </w:tcBorders>
            <w:shd w:val="clear" w:color="auto" w:fill="auto"/>
            <w:vAlign w:val="center"/>
          </w:tcPr>
          <w:p w14:paraId="2A24C949" w14:textId="2B092328"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7594,71</w:t>
            </w:r>
          </w:p>
        </w:tc>
        <w:tc>
          <w:tcPr>
            <w:tcW w:w="388" w:type="pct"/>
            <w:tcBorders>
              <w:top w:val="single" w:sz="4" w:space="0" w:color="auto"/>
              <w:left w:val="nil"/>
              <w:bottom w:val="single" w:sz="4" w:space="0" w:color="auto"/>
              <w:right w:val="single" w:sz="4" w:space="0" w:color="auto"/>
            </w:tcBorders>
            <w:vAlign w:val="center"/>
          </w:tcPr>
          <w:p w14:paraId="0F004A68" w14:textId="10FA6656"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114ED3">
              <w:rPr>
                <w:b/>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571A55E2" w14:textId="461F86E1" w:rsidR="00114ED3" w:rsidRPr="00114ED3"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114ED3">
              <w:rPr>
                <w:b/>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604AAEEA" w14:textId="4B56AC3C"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419185,59</w:t>
            </w:r>
          </w:p>
        </w:tc>
        <w:tc>
          <w:tcPr>
            <w:tcW w:w="387" w:type="pct"/>
            <w:tcBorders>
              <w:top w:val="single" w:sz="4" w:space="0" w:color="auto"/>
              <w:left w:val="nil"/>
              <w:bottom w:val="single" w:sz="4" w:space="0" w:color="auto"/>
              <w:right w:val="single" w:sz="4" w:space="0" w:color="auto"/>
            </w:tcBorders>
            <w:shd w:val="clear" w:color="auto" w:fill="auto"/>
            <w:vAlign w:val="center"/>
          </w:tcPr>
          <w:p w14:paraId="2C252618" w14:textId="4B55E4DC"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491423,47</w:t>
            </w:r>
          </w:p>
        </w:tc>
        <w:tc>
          <w:tcPr>
            <w:tcW w:w="383" w:type="pct"/>
            <w:tcBorders>
              <w:top w:val="single" w:sz="4" w:space="0" w:color="auto"/>
              <w:left w:val="nil"/>
              <w:bottom w:val="single" w:sz="4" w:space="0" w:color="auto"/>
              <w:right w:val="single" w:sz="4" w:space="0" w:color="auto"/>
            </w:tcBorders>
            <w:shd w:val="clear" w:color="auto" w:fill="auto"/>
            <w:vAlign w:val="center"/>
          </w:tcPr>
          <w:p w14:paraId="28332D74" w14:textId="75B84E88"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211212,58</w:t>
            </w:r>
          </w:p>
        </w:tc>
        <w:tc>
          <w:tcPr>
            <w:tcW w:w="348" w:type="pct"/>
            <w:tcBorders>
              <w:top w:val="single" w:sz="4" w:space="0" w:color="auto"/>
              <w:left w:val="nil"/>
              <w:bottom w:val="single" w:sz="4" w:space="0" w:color="auto"/>
              <w:right w:val="single" w:sz="4" w:space="0" w:color="auto"/>
            </w:tcBorders>
            <w:shd w:val="clear" w:color="auto" w:fill="auto"/>
            <w:vAlign w:val="center"/>
          </w:tcPr>
          <w:p w14:paraId="4E638099" w14:textId="18F35015" w:rsidR="00114ED3" w:rsidRPr="004411B9" w:rsidRDefault="00114ED3" w:rsidP="00114ED3">
            <w:pPr>
              <w:widowControl/>
              <w:adjustRightInd/>
              <w:spacing w:before="0" w:after="0" w:line="240" w:lineRule="auto"/>
              <w:ind w:left="0" w:firstLine="0"/>
              <w:jc w:val="center"/>
              <w:textAlignment w:val="auto"/>
              <w:rPr>
                <w:b/>
                <w:color w:val="000000"/>
                <w:sz w:val="16"/>
                <w:szCs w:val="16"/>
              </w:rPr>
            </w:pPr>
            <w:r w:rsidRPr="004411B9">
              <w:rPr>
                <w:b/>
                <w:color w:val="000000"/>
                <w:sz w:val="16"/>
                <w:szCs w:val="16"/>
              </w:rPr>
              <w:t>1162335,48</w:t>
            </w:r>
          </w:p>
        </w:tc>
      </w:tr>
    </w:tbl>
    <w:p w14:paraId="27CD25D2" w14:textId="355F1EC3" w:rsidR="004B2625" w:rsidRDefault="004B2625" w:rsidP="004B2625">
      <w:pPr>
        <w:pStyle w:val="afffffffa"/>
        <w:spacing w:before="240" w:after="120" w:line="240" w:lineRule="auto"/>
        <w:rPr>
          <w:rFonts w:ascii="Arial" w:hAnsi="Arial" w:cs="Arial"/>
          <w:sz w:val="18"/>
          <w:szCs w:val="18"/>
        </w:rPr>
      </w:pPr>
      <w:bookmarkStart w:id="75" w:name="_Toc135055523"/>
      <w:r w:rsidRPr="003F4C4E">
        <w:rPr>
          <w:rFonts w:ascii="Arial" w:hAnsi="Arial" w:cs="Arial"/>
          <w:sz w:val="18"/>
          <w:szCs w:val="18"/>
        </w:rPr>
        <w:t xml:space="preserve">Таблица </w:t>
      </w:r>
      <w:r w:rsidRPr="003F4C4E">
        <w:rPr>
          <w:rFonts w:ascii="Arial" w:hAnsi="Arial" w:cs="Arial"/>
          <w:sz w:val="18"/>
          <w:szCs w:val="18"/>
        </w:rPr>
        <w:fldChar w:fldCharType="begin"/>
      </w:r>
      <w:r w:rsidRPr="003F4C4E">
        <w:rPr>
          <w:rFonts w:ascii="Arial" w:hAnsi="Arial" w:cs="Arial"/>
          <w:sz w:val="18"/>
          <w:szCs w:val="18"/>
        </w:rPr>
        <w:instrText xml:space="preserve"> STYLEREF 1 \s </w:instrText>
      </w:r>
      <w:r w:rsidRPr="003F4C4E">
        <w:rPr>
          <w:rFonts w:ascii="Arial" w:hAnsi="Arial" w:cs="Arial"/>
          <w:sz w:val="18"/>
          <w:szCs w:val="18"/>
        </w:rPr>
        <w:fldChar w:fldCharType="separate"/>
      </w:r>
      <w:r w:rsidR="00B9751F">
        <w:rPr>
          <w:rFonts w:ascii="Arial" w:hAnsi="Arial" w:cs="Arial"/>
          <w:noProof/>
          <w:sz w:val="18"/>
          <w:szCs w:val="18"/>
        </w:rPr>
        <w:t>9</w:t>
      </w:r>
      <w:r w:rsidRPr="003F4C4E">
        <w:rPr>
          <w:rFonts w:ascii="Arial" w:hAnsi="Arial" w:cs="Arial"/>
          <w:sz w:val="18"/>
          <w:szCs w:val="18"/>
        </w:rPr>
        <w:fldChar w:fldCharType="end"/>
      </w:r>
      <w:r w:rsidRPr="003F4C4E">
        <w:rPr>
          <w:rFonts w:ascii="Arial" w:hAnsi="Arial" w:cs="Arial"/>
          <w:sz w:val="18"/>
          <w:szCs w:val="18"/>
        </w:rPr>
        <w:t>.</w:t>
      </w:r>
      <w:r w:rsidRPr="003F4C4E">
        <w:rPr>
          <w:rFonts w:ascii="Arial" w:hAnsi="Arial" w:cs="Arial"/>
          <w:sz w:val="18"/>
          <w:szCs w:val="18"/>
        </w:rPr>
        <w:fldChar w:fldCharType="begin"/>
      </w:r>
      <w:r w:rsidRPr="003F4C4E">
        <w:rPr>
          <w:rFonts w:ascii="Arial" w:hAnsi="Arial" w:cs="Arial"/>
          <w:sz w:val="18"/>
          <w:szCs w:val="18"/>
        </w:rPr>
        <w:instrText xml:space="preserve"> SEQ Таблица \* ARABIC \s 1 </w:instrText>
      </w:r>
      <w:r w:rsidRPr="003F4C4E">
        <w:rPr>
          <w:rFonts w:ascii="Arial" w:hAnsi="Arial" w:cs="Arial"/>
          <w:sz w:val="18"/>
          <w:szCs w:val="18"/>
        </w:rPr>
        <w:fldChar w:fldCharType="separate"/>
      </w:r>
      <w:r w:rsidR="00B9751F">
        <w:rPr>
          <w:rFonts w:ascii="Arial" w:hAnsi="Arial" w:cs="Arial"/>
          <w:noProof/>
          <w:sz w:val="18"/>
          <w:szCs w:val="18"/>
        </w:rPr>
        <w:t>4</w:t>
      </w:r>
      <w:r w:rsidRPr="003F4C4E">
        <w:rPr>
          <w:rFonts w:ascii="Arial" w:hAnsi="Arial" w:cs="Arial"/>
          <w:sz w:val="18"/>
          <w:szCs w:val="18"/>
        </w:rPr>
        <w:fldChar w:fldCharType="end"/>
      </w:r>
      <w:r w:rsidRPr="003F4C4E">
        <w:rPr>
          <w:rFonts w:ascii="Arial" w:hAnsi="Arial" w:cs="Arial"/>
          <w:sz w:val="18"/>
          <w:szCs w:val="18"/>
        </w:rPr>
        <w:t xml:space="preserve">. Сводные капитальные затраты по тепловым сетям и сооружениям на них </w:t>
      </w:r>
      <w:r>
        <w:rPr>
          <w:rFonts w:ascii="Arial" w:hAnsi="Arial" w:cs="Arial"/>
          <w:sz w:val="18"/>
          <w:szCs w:val="18"/>
        </w:rPr>
        <w:t>на период до 2040</w:t>
      </w:r>
      <w:r w:rsidRPr="003F4C4E">
        <w:rPr>
          <w:rFonts w:ascii="Arial" w:hAnsi="Arial" w:cs="Arial"/>
          <w:sz w:val="18"/>
          <w:szCs w:val="18"/>
        </w:rPr>
        <w:t xml:space="preserve"> года в </w:t>
      </w:r>
      <w:r w:rsidRPr="008E27B4">
        <w:rPr>
          <w:rFonts w:ascii="Arial" w:hAnsi="Arial" w:cs="Arial"/>
          <w:sz w:val="18"/>
          <w:szCs w:val="18"/>
        </w:rPr>
        <w:t>ценах 20</w:t>
      </w:r>
      <w:r>
        <w:rPr>
          <w:rFonts w:ascii="Arial" w:hAnsi="Arial" w:cs="Arial"/>
          <w:sz w:val="18"/>
          <w:szCs w:val="18"/>
        </w:rPr>
        <w:t>2</w:t>
      </w:r>
      <w:r w:rsidR="004411B9">
        <w:rPr>
          <w:rFonts w:ascii="Arial" w:hAnsi="Arial" w:cs="Arial"/>
          <w:sz w:val="18"/>
          <w:szCs w:val="18"/>
        </w:rPr>
        <w:t>3</w:t>
      </w:r>
      <w:r w:rsidRPr="003F4C4E">
        <w:rPr>
          <w:rFonts w:ascii="Arial" w:hAnsi="Arial" w:cs="Arial"/>
          <w:sz w:val="18"/>
          <w:szCs w:val="18"/>
        </w:rPr>
        <w:t xml:space="preserve"> года с НДС, тыс. рублей</w:t>
      </w:r>
      <w:r>
        <w:rPr>
          <w:rFonts w:ascii="Arial" w:hAnsi="Arial" w:cs="Arial"/>
          <w:sz w:val="18"/>
          <w:szCs w:val="18"/>
        </w:rPr>
        <w:t>. Зона действия котельн</w:t>
      </w:r>
      <w:r w:rsidR="004411B9">
        <w:rPr>
          <w:rFonts w:ascii="Arial" w:hAnsi="Arial" w:cs="Arial"/>
          <w:sz w:val="18"/>
          <w:szCs w:val="18"/>
        </w:rPr>
        <w:t>ых</w:t>
      </w:r>
      <w:r>
        <w:rPr>
          <w:rFonts w:ascii="Arial" w:hAnsi="Arial" w:cs="Arial"/>
          <w:sz w:val="18"/>
          <w:szCs w:val="18"/>
        </w:rPr>
        <w:t xml:space="preserve"> «Новая»</w:t>
      </w:r>
      <w:r w:rsidR="004411B9">
        <w:rPr>
          <w:rFonts w:ascii="Arial" w:hAnsi="Arial" w:cs="Arial"/>
          <w:sz w:val="18"/>
          <w:szCs w:val="18"/>
        </w:rPr>
        <w:t>,</w:t>
      </w:r>
      <w:r w:rsidR="00754F48">
        <w:rPr>
          <w:rFonts w:ascii="Arial" w:hAnsi="Arial" w:cs="Arial"/>
          <w:sz w:val="18"/>
          <w:szCs w:val="18"/>
        </w:rPr>
        <w:t xml:space="preserve"> МУП «КБУ»</w:t>
      </w:r>
      <w:r w:rsidR="004411B9">
        <w:rPr>
          <w:rFonts w:ascii="Arial" w:hAnsi="Arial" w:cs="Arial"/>
          <w:sz w:val="18"/>
          <w:szCs w:val="18"/>
        </w:rPr>
        <w:t xml:space="preserve"> и прочих</w:t>
      </w:r>
      <w:bookmarkEnd w:id="75"/>
    </w:p>
    <w:tbl>
      <w:tblPr>
        <w:tblW w:w="5000" w:type="pct"/>
        <w:tblLook w:val="04A0" w:firstRow="1" w:lastRow="0" w:firstColumn="1" w:lastColumn="0" w:noHBand="0" w:noVBand="1"/>
      </w:tblPr>
      <w:tblGrid>
        <w:gridCol w:w="4526"/>
        <w:gridCol w:w="1131"/>
        <w:gridCol w:w="1127"/>
        <w:gridCol w:w="1127"/>
        <w:gridCol w:w="1130"/>
        <w:gridCol w:w="1130"/>
        <w:gridCol w:w="1133"/>
        <w:gridCol w:w="1130"/>
        <w:gridCol w:w="1112"/>
        <w:gridCol w:w="1013"/>
      </w:tblGrid>
      <w:tr w:rsidR="00114ED3" w:rsidRPr="00827097" w14:paraId="7C6FF537"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0C142"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Группа проектов</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1151FE2E"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2023</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1190DB6B"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2024</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7D3E4DE4"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2025</w:t>
            </w:r>
          </w:p>
        </w:tc>
        <w:tc>
          <w:tcPr>
            <w:tcW w:w="388" w:type="pct"/>
            <w:tcBorders>
              <w:top w:val="single" w:sz="4" w:space="0" w:color="auto"/>
              <w:left w:val="nil"/>
              <w:bottom w:val="single" w:sz="4" w:space="0" w:color="auto"/>
              <w:right w:val="single" w:sz="4" w:space="0" w:color="auto"/>
            </w:tcBorders>
            <w:vAlign w:val="center"/>
          </w:tcPr>
          <w:p w14:paraId="5C62D0AC" w14:textId="63210632"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2026</w:t>
            </w:r>
          </w:p>
        </w:tc>
        <w:tc>
          <w:tcPr>
            <w:tcW w:w="388" w:type="pct"/>
            <w:tcBorders>
              <w:top w:val="single" w:sz="4" w:space="0" w:color="auto"/>
              <w:left w:val="single" w:sz="4" w:space="0" w:color="auto"/>
              <w:bottom w:val="single" w:sz="4" w:space="0" w:color="auto"/>
              <w:right w:val="single" w:sz="4" w:space="0" w:color="auto"/>
            </w:tcBorders>
            <w:vAlign w:val="center"/>
          </w:tcPr>
          <w:p w14:paraId="55EC4993" w14:textId="04F7A0AE"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pacing w:val="0"/>
                <w:sz w:val="16"/>
                <w:szCs w:val="16"/>
                <w:lang w:val="ru-RU" w:eastAsia="ru-RU"/>
              </w:rPr>
              <w:t>2027</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F229B" w14:textId="55999B0D"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2030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431F7B09"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2035</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29BFE33C"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2040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417D3BE7" w14:textId="77777777"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sidRPr="00827097">
              <w:rPr>
                <w:b/>
                <w:bCs/>
                <w:color w:val="000000"/>
                <w:spacing w:val="0"/>
                <w:sz w:val="16"/>
                <w:szCs w:val="16"/>
                <w:lang w:val="ru-RU" w:eastAsia="ru-RU"/>
              </w:rPr>
              <w:t>ИТОГ</w:t>
            </w:r>
          </w:p>
        </w:tc>
      </w:tr>
      <w:tr w:rsidR="00114ED3" w:rsidRPr="00827097" w14:paraId="3FAF1427"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1F3930" w14:textId="77777777" w:rsidR="00114ED3" w:rsidRPr="00827097"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4B2625">
              <w:rPr>
                <w:bCs/>
                <w:color w:val="000000"/>
                <w:spacing w:val="0"/>
                <w:sz w:val="16"/>
                <w:szCs w:val="16"/>
                <w:lang w:val="ru-RU" w:eastAsia="ru-RU"/>
              </w:rPr>
              <w:t>1.1. Строительство тепловых сетей в целях подключения потребителей</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14536910" w14:textId="44DEBE63"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13117,51</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5EF239CA" w14:textId="59433BA7"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0D9FF651" w14:textId="5386AAE4"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894,09</w:t>
            </w:r>
          </w:p>
        </w:tc>
        <w:tc>
          <w:tcPr>
            <w:tcW w:w="388" w:type="pct"/>
            <w:tcBorders>
              <w:top w:val="single" w:sz="4" w:space="0" w:color="auto"/>
              <w:left w:val="nil"/>
              <w:bottom w:val="single" w:sz="4" w:space="0" w:color="auto"/>
              <w:right w:val="single" w:sz="4" w:space="0" w:color="auto"/>
            </w:tcBorders>
            <w:vAlign w:val="center"/>
          </w:tcPr>
          <w:p w14:paraId="0549F66A" w14:textId="2ADBF7FF" w:rsidR="00114ED3" w:rsidRDefault="00114ED3" w:rsidP="00114ED3">
            <w:pPr>
              <w:widowControl/>
              <w:adjustRightInd/>
              <w:spacing w:before="0" w:after="0" w:line="240" w:lineRule="auto"/>
              <w:ind w:left="0" w:firstLine="0"/>
              <w:jc w:val="center"/>
              <w:textAlignment w:val="auto"/>
              <w:rPr>
                <w:color w:val="000000"/>
                <w:sz w:val="16"/>
                <w:szCs w:val="16"/>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017EE2D4" w14:textId="53C5C1BC" w:rsidR="00114ED3" w:rsidRDefault="00114ED3" w:rsidP="00114ED3">
            <w:pPr>
              <w:widowControl/>
              <w:adjustRightInd/>
              <w:spacing w:before="0" w:after="0" w:line="240" w:lineRule="auto"/>
              <w:ind w:left="0" w:firstLine="0"/>
              <w:jc w:val="center"/>
              <w:textAlignment w:val="auto"/>
              <w:rPr>
                <w:color w:val="000000"/>
                <w:sz w:val="16"/>
                <w:szCs w:val="16"/>
              </w:rPr>
            </w:pPr>
            <w:r w:rsidRPr="00BD79D1">
              <w:rPr>
                <w:color w:val="000000"/>
                <w:sz w:val="16"/>
                <w:szCs w:val="16"/>
              </w:rPr>
              <w:t>0,00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94589" w14:textId="62E87F96"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477935,79</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AAD76E0" w14:textId="1DAB8D7C"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276800,07</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6BB674F8" w14:textId="44B00D09"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287570,14</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51B24933" w14:textId="24E10862" w:rsidR="00114ED3" w:rsidRPr="00827097" w:rsidRDefault="00114ED3" w:rsidP="00114ED3">
            <w:pPr>
              <w:widowControl/>
              <w:adjustRightInd/>
              <w:spacing w:before="0" w:after="0" w:line="240" w:lineRule="auto"/>
              <w:ind w:left="0" w:firstLine="0"/>
              <w:jc w:val="center"/>
              <w:textAlignment w:val="auto"/>
              <w:rPr>
                <w:color w:val="000000"/>
                <w:sz w:val="16"/>
                <w:szCs w:val="16"/>
                <w:highlight w:val="yellow"/>
              </w:rPr>
            </w:pPr>
            <w:r>
              <w:rPr>
                <w:color w:val="000000"/>
                <w:sz w:val="16"/>
                <w:szCs w:val="16"/>
              </w:rPr>
              <w:t>1056317,61</w:t>
            </w:r>
          </w:p>
        </w:tc>
      </w:tr>
      <w:tr w:rsidR="00114ED3" w:rsidRPr="00827097" w14:paraId="5017716A"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4E1DA" w14:textId="77777777" w:rsidR="00114ED3" w:rsidRPr="00827097"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827097">
              <w:rPr>
                <w:bCs/>
                <w:color w:val="000000"/>
                <w:spacing w:val="0"/>
                <w:sz w:val="16"/>
                <w:szCs w:val="16"/>
                <w:lang w:val="ru-RU" w:eastAsia="ru-RU"/>
              </w:rPr>
              <w:t>1.2. Увеличение пропускной способности существующих тепловых сетей в целях подключения потребителей</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400D5318" w14:textId="14BF0AC4"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5A39A612" w14:textId="0675DB1B"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70A4DF05" w14:textId="6685A86E"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8" w:type="pct"/>
            <w:tcBorders>
              <w:top w:val="single" w:sz="4" w:space="0" w:color="auto"/>
              <w:left w:val="nil"/>
              <w:bottom w:val="single" w:sz="4" w:space="0" w:color="auto"/>
              <w:right w:val="single" w:sz="4" w:space="0" w:color="auto"/>
            </w:tcBorders>
            <w:vAlign w:val="center"/>
          </w:tcPr>
          <w:p w14:paraId="0CAA70C7" w14:textId="64A629CD" w:rsidR="00114ED3" w:rsidRDefault="00114ED3" w:rsidP="00114ED3">
            <w:pPr>
              <w:widowControl/>
              <w:adjustRightInd/>
              <w:spacing w:before="0" w:after="0" w:line="240" w:lineRule="auto"/>
              <w:ind w:left="0" w:firstLine="0"/>
              <w:jc w:val="center"/>
              <w:textAlignment w:val="auto"/>
              <w:rPr>
                <w:color w:val="000000"/>
                <w:sz w:val="16"/>
                <w:szCs w:val="16"/>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01B52CA2" w14:textId="559E9BE0" w:rsidR="00114ED3" w:rsidRDefault="00114ED3" w:rsidP="00114ED3">
            <w:pPr>
              <w:widowControl/>
              <w:adjustRightInd/>
              <w:spacing w:before="0" w:after="0" w:line="240" w:lineRule="auto"/>
              <w:ind w:left="0" w:firstLine="0"/>
              <w:jc w:val="center"/>
              <w:textAlignment w:val="auto"/>
              <w:rPr>
                <w:color w:val="000000"/>
                <w:sz w:val="16"/>
                <w:szCs w:val="16"/>
              </w:rPr>
            </w:pPr>
            <w:r w:rsidRPr="00BD79D1">
              <w:rPr>
                <w:color w:val="000000"/>
                <w:sz w:val="16"/>
                <w:szCs w:val="16"/>
              </w:rPr>
              <w:t>0,00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CC4E5" w14:textId="494AA040"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70814,13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04EA4542" w14:textId="21E45F9D"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2A6FB412" w14:textId="6F571C42"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1A5BD56D" w14:textId="773C473B"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70814,13</w:t>
            </w:r>
          </w:p>
        </w:tc>
      </w:tr>
      <w:tr w:rsidR="00114ED3" w:rsidRPr="00827097" w14:paraId="27696C15"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tcPr>
          <w:p w14:paraId="2E66DFE7" w14:textId="42DE1B48" w:rsidR="00114ED3" w:rsidRPr="00827097"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4B2625">
              <w:rPr>
                <w:bCs/>
                <w:color w:val="000000"/>
                <w:spacing w:val="0"/>
                <w:sz w:val="16"/>
                <w:szCs w:val="16"/>
                <w:lang w:val="ru-RU" w:eastAsia="ru-RU"/>
              </w:rPr>
              <w:t>3.1. Реконструкция существующих тепловых сетей в целях снижения уровня износа</w:t>
            </w:r>
          </w:p>
        </w:tc>
        <w:tc>
          <w:tcPr>
            <w:tcW w:w="388" w:type="pct"/>
            <w:tcBorders>
              <w:top w:val="single" w:sz="4" w:space="0" w:color="auto"/>
              <w:left w:val="nil"/>
              <w:bottom w:val="single" w:sz="4" w:space="0" w:color="auto"/>
              <w:right w:val="single" w:sz="4" w:space="0" w:color="auto"/>
            </w:tcBorders>
            <w:shd w:val="clear" w:color="auto" w:fill="auto"/>
            <w:vAlign w:val="center"/>
          </w:tcPr>
          <w:p w14:paraId="0C91FF60" w14:textId="46AEE51E"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5461,11</w:t>
            </w:r>
          </w:p>
        </w:tc>
        <w:tc>
          <w:tcPr>
            <w:tcW w:w="387" w:type="pct"/>
            <w:tcBorders>
              <w:top w:val="single" w:sz="4" w:space="0" w:color="auto"/>
              <w:left w:val="nil"/>
              <w:bottom w:val="single" w:sz="4" w:space="0" w:color="auto"/>
              <w:right w:val="single" w:sz="4" w:space="0" w:color="auto"/>
            </w:tcBorders>
            <w:shd w:val="clear" w:color="auto" w:fill="auto"/>
            <w:vAlign w:val="center"/>
          </w:tcPr>
          <w:p w14:paraId="57FEB96D" w14:textId="7E72B79C"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5461,11</w:t>
            </w:r>
          </w:p>
        </w:tc>
        <w:tc>
          <w:tcPr>
            <w:tcW w:w="387" w:type="pct"/>
            <w:tcBorders>
              <w:top w:val="single" w:sz="4" w:space="0" w:color="auto"/>
              <w:left w:val="nil"/>
              <w:bottom w:val="single" w:sz="4" w:space="0" w:color="auto"/>
              <w:right w:val="single" w:sz="4" w:space="0" w:color="auto"/>
            </w:tcBorders>
            <w:shd w:val="clear" w:color="auto" w:fill="auto"/>
            <w:vAlign w:val="center"/>
          </w:tcPr>
          <w:p w14:paraId="621C633C" w14:textId="61618038"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5461,11</w:t>
            </w:r>
          </w:p>
        </w:tc>
        <w:tc>
          <w:tcPr>
            <w:tcW w:w="388" w:type="pct"/>
            <w:tcBorders>
              <w:top w:val="single" w:sz="4" w:space="0" w:color="auto"/>
              <w:left w:val="nil"/>
              <w:bottom w:val="single" w:sz="4" w:space="0" w:color="auto"/>
              <w:right w:val="single" w:sz="4" w:space="0" w:color="auto"/>
            </w:tcBorders>
            <w:vAlign w:val="center"/>
          </w:tcPr>
          <w:p w14:paraId="5F3ABEE4" w14:textId="40CECAA0" w:rsidR="00114ED3" w:rsidRDefault="00114ED3" w:rsidP="00114ED3">
            <w:pPr>
              <w:widowControl/>
              <w:adjustRightInd/>
              <w:spacing w:before="0" w:after="0" w:line="240" w:lineRule="auto"/>
              <w:ind w:left="0" w:firstLine="0"/>
              <w:jc w:val="center"/>
              <w:textAlignment w:val="auto"/>
              <w:rPr>
                <w:color w:val="000000"/>
                <w:sz w:val="16"/>
                <w:szCs w:val="16"/>
              </w:rPr>
            </w:pPr>
            <w:r w:rsidRPr="00BD79D1">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6BBA0EB6" w14:textId="58402554" w:rsidR="00114ED3" w:rsidRDefault="00114ED3" w:rsidP="00114ED3">
            <w:pPr>
              <w:widowControl/>
              <w:adjustRightInd/>
              <w:spacing w:before="0" w:after="0" w:line="240" w:lineRule="auto"/>
              <w:ind w:left="0" w:firstLine="0"/>
              <w:jc w:val="center"/>
              <w:textAlignment w:val="auto"/>
              <w:rPr>
                <w:color w:val="000000"/>
                <w:sz w:val="16"/>
                <w:szCs w:val="16"/>
              </w:rPr>
            </w:pPr>
            <w:r w:rsidRPr="00BD79D1">
              <w:rPr>
                <w:color w:val="000000"/>
                <w:sz w:val="16"/>
                <w:szCs w:val="16"/>
              </w:rPr>
              <w:t>0,00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617F06D" w14:textId="4A6D1443"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27305,56</w:t>
            </w:r>
          </w:p>
        </w:tc>
        <w:tc>
          <w:tcPr>
            <w:tcW w:w="388" w:type="pct"/>
            <w:tcBorders>
              <w:top w:val="single" w:sz="4" w:space="0" w:color="auto"/>
              <w:left w:val="nil"/>
              <w:bottom w:val="single" w:sz="4" w:space="0" w:color="auto"/>
              <w:right w:val="single" w:sz="4" w:space="0" w:color="auto"/>
            </w:tcBorders>
            <w:shd w:val="clear" w:color="auto" w:fill="auto"/>
            <w:vAlign w:val="center"/>
          </w:tcPr>
          <w:p w14:paraId="0F6F7A90" w14:textId="6B1CE5FB"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27305,56</w:t>
            </w:r>
          </w:p>
        </w:tc>
        <w:tc>
          <w:tcPr>
            <w:tcW w:w="382" w:type="pct"/>
            <w:tcBorders>
              <w:top w:val="single" w:sz="4" w:space="0" w:color="auto"/>
              <w:left w:val="nil"/>
              <w:bottom w:val="single" w:sz="4" w:space="0" w:color="auto"/>
              <w:right w:val="single" w:sz="4" w:space="0" w:color="auto"/>
            </w:tcBorders>
            <w:shd w:val="clear" w:color="auto" w:fill="auto"/>
            <w:vAlign w:val="center"/>
          </w:tcPr>
          <w:p w14:paraId="42BDAE9E" w14:textId="48570BAE"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27305,56</w:t>
            </w:r>
          </w:p>
        </w:tc>
        <w:tc>
          <w:tcPr>
            <w:tcW w:w="348" w:type="pct"/>
            <w:tcBorders>
              <w:top w:val="single" w:sz="4" w:space="0" w:color="auto"/>
              <w:left w:val="nil"/>
              <w:bottom w:val="single" w:sz="4" w:space="0" w:color="auto"/>
              <w:right w:val="single" w:sz="4" w:space="0" w:color="auto"/>
            </w:tcBorders>
            <w:shd w:val="clear" w:color="auto" w:fill="auto"/>
            <w:vAlign w:val="center"/>
          </w:tcPr>
          <w:p w14:paraId="01E0C81B" w14:textId="02872F88"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98300,00</w:t>
            </w:r>
          </w:p>
        </w:tc>
      </w:tr>
      <w:tr w:rsidR="00114ED3" w:rsidRPr="00827097" w14:paraId="75918E69" w14:textId="77777777" w:rsidTr="00114ED3">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2D73B" w14:textId="77777777" w:rsidR="00114ED3" w:rsidRPr="00827097" w:rsidRDefault="00114ED3" w:rsidP="00114ED3">
            <w:pPr>
              <w:widowControl/>
              <w:adjustRightInd/>
              <w:spacing w:before="0" w:after="0" w:line="240" w:lineRule="auto"/>
              <w:ind w:left="0" w:firstLine="0"/>
              <w:jc w:val="left"/>
              <w:textAlignment w:val="auto"/>
              <w:rPr>
                <w:bCs/>
                <w:color w:val="000000"/>
                <w:spacing w:val="0"/>
                <w:sz w:val="16"/>
                <w:szCs w:val="16"/>
                <w:lang w:val="ru-RU" w:eastAsia="ru-RU"/>
              </w:rPr>
            </w:pPr>
            <w:r w:rsidRPr="00827097">
              <w:rPr>
                <w:bCs/>
                <w:color w:val="000000"/>
                <w:spacing w:val="0"/>
                <w:sz w:val="16"/>
                <w:szCs w:val="16"/>
                <w:lang w:val="ru-RU" w:eastAsia="ru-RU"/>
              </w:rPr>
              <w:t>4.1. Повышение эффективности работы систем централизованного теплоснабжения</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09081EEE" w14:textId="37755822"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904,81</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17973627" w14:textId="6F76ED48"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7" w:type="pct"/>
            <w:tcBorders>
              <w:top w:val="single" w:sz="4" w:space="0" w:color="auto"/>
              <w:left w:val="nil"/>
              <w:bottom w:val="single" w:sz="4" w:space="0" w:color="auto"/>
              <w:right w:val="single" w:sz="4" w:space="0" w:color="auto"/>
            </w:tcBorders>
            <w:shd w:val="clear" w:color="auto" w:fill="auto"/>
            <w:vAlign w:val="center"/>
            <w:hideMark/>
          </w:tcPr>
          <w:p w14:paraId="1F0537A8" w14:textId="1C28B3CC"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8" w:type="pct"/>
            <w:tcBorders>
              <w:top w:val="single" w:sz="4" w:space="0" w:color="auto"/>
              <w:left w:val="nil"/>
              <w:bottom w:val="single" w:sz="4" w:space="0" w:color="auto"/>
              <w:right w:val="single" w:sz="4" w:space="0" w:color="auto"/>
            </w:tcBorders>
            <w:vAlign w:val="center"/>
          </w:tcPr>
          <w:p w14:paraId="5436823B" w14:textId="2FE4F31D" w:rsidR="00114ED3" w:rsidRPr="00114ED3" w:rsidRDefault="00114ED3" w:rsidP="00114ED3">
            <w:pPr>
              <w:widowControl/>
              <w:adjustRightInd/>
              <w:spacing w:before="0" w:after="0" w:line="240" w:lineRule="auto"/>
              <w:ind w:left="0" w:firstLine="0"/>
              <w:jc w:val="center"/>
              <w:textAlignment w:val="auto"/>
              <w:rPr>
                <w:color w:val="000000"/>
                <w:sz w:val="16"/>
                <w:szCs w:val="16"/>
              </w:rPr>
            </w:pPr>
            <w:r w:rsidRPr="00114ED3">
              <w:rPr>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4A2EF3E4" w14:textId="7D4F7314" w:rsidR="00114ED3" w:rsidRPr="00114ED3" w:rsidRDefault="00114ED3" w:rsidP="00114ED3">
            <w:pPr>
              <w:widowControl/>
              <w:adjustRightInd/>
              <w:spacing w:before="0" w:after="0" w:line="240" w:lineRule="auto"/>
              <w:ind w:left="0" w:firstLine="0"/>
              <w:jc w:val="center"/>
              <w:textAlignment w:val="auto"/>
              <w:rPr>
                <w:color w:val="000000"/>
                <w:sz w:val="16"/>
                <w:szCs w:val="16"/>
              </w:rPr>
            </w:pPr>
            <w:r w:rsidRPr="00114ED3">
              <w:rPr>
                <w:color w:val="000000"/>
                <w:sz w:val="16"/>
                <w:szCs w:val="16"/>
              </w:rPr>
              <w:t>0,00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4F86E" w14:textId="39C533FB"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0,00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592B69FA" w14:textId="7477E4DE"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19105,00</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718D89BD" w14:textId="6A42583F"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19105,00</w:t>
            </w:r>
          </w:p>
        </w:tc>
        <w:tc>
          <w:tcPr>
            <w:tcW w:w="348" w:type="pct"/>
            <w:tcBorders>
              <w:top w:val="single" w:sz="4" w:space="0" w:color="auto"/>
              <w:left w:val="nil"/>
              <w:bottom w:val="single" w:sz="4" w:space="0" w:color="auto"/>
              <w:right w:val="single" w:sz="4" w:space="0" w:color="auto"/>
            </w:tcBorders>
            <w:shd w:val="clear" w:color="auto" w:fill="auto"/>
            <w:vAlign w:val="center"/>
            <w:hideMark/>
          </w:tcPr>
          <w:p w14:paraId="5DEA0368" w14:textId="58430692" w:rsidR="00114ED3" w:rsidRPr="00827097" w:rsidRDefault="00114ED3" w:rsidP="00114ED3">
            <w:pPr>
              <w:widowControl/>
              <w:adjustRightInd/>
              <w:spacing w:before="0" w:after="0" w:line="240" w:lineRule="auto"/>
              <w:ind w:left="0" w:firstLine="0"/>
              <w:jc w:val="center"/>
              <w:textAlignment w:val="auto"/>
              <w:rPr>
                <w:bCs/>
                <w:color w:val="000000"/>
                <w:spacing w:val="0"/>
                <w:sz w:val="16"/>
                <w:szCs w:val="16"/>
                <w:lang w:val="ru-RU" w:eastAsia="ru-RU"/>
              </w:rPr>
            </w:pPr>
            <w:r>
              <w:rPr>
                <w:color w:val="000000"/>
                <w:sz w:val="16"/>
                <w:szCs w:val="16"/>
              </w:rPr>
              <w:t>39114,81</w:t>
            </w:r>
          </w:p>
        </w:tc>
      </w:tr>
      <w:tr w:rsidR="00114ED3" w:rsidRPr="00827097" w14:paraId="0BCC5A01" w14:textId="77777777" w:rsidTr="00F33AA0">
        <w:trPr>
          <w:trHeight w:val="397"/>
        </w:trPr>
        <w:tc>
          <w:tcPr>
            <w:tcW w:w="1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145FB" w14:textId="77777777" w:rsidR="00114ED3" w:rsidRPr="00827097" w:rsidRDefault="00114ED3" w:rsidP="00114ED3">
            <w:pPr>
              <w:widowControl/>
              <w:adjustRightInd/>
              <w:spacing w:before="0" w:after="0" w:line="240" w:lineRule="auto"/>
              <w:ind w:left="0" w:firstLine="0"/>
              <w:jc w:val="left"/>
              <w:textAlignment w:val="auto"/>
              <w:rPr>
                <w:b/>
                <w:bCs/>
                <w:color w:val="000000"/>
                <w:spacing w:val="0"/>
                <w:sz w:val="16"/>
                <w:szCs w:val="16"/>
                <w:lang w:val="ru-RU" w:eastAsia="ru-RU"/>
              </w:rPr>
            </w:pPr>
            <w:r w:rsidRPr="004B2625">
              <w:rPr>
                <w:b/>
                <w:bCs/>
                <w:color w:val="000000"/>
                <w:spacing w:val="0"/>
                <w:sz w:val="16"/>
                <w:szCs w:val="16"/>
                <w:lang w:val="ru-RU" w:eastAsia="ru-RU"/>
              </w:rPr>
              <w:t>Итого</w:t>
            </w:r>
          </w:p>
        </w:tc>
        <w:tc>
          <w:tcPr>
            <w:tcW w:w="388" w:type="pct"/>
            <w:tcBorders>
              <w:top w:val="single" w:sz="4" w:space="0" w:color="auto"/>
              <w:left w:val="nil"/>
              <w:bottom w:val="single" w:sz="4" w:space="0" w:color="auto"/>
              <w:right w:val="single" w:sz="4" w:space="0" w:color="auto"/>
            </w:tcBorders>
            <w:shd w:val="clear" w:color="auto" w:fill="auto"/>
            <w:vAlign w:val="center"/>
          </w:tcPr>
          <w:p w14:paraId="4294619C" w14:textId="07994F6B"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19483,43</w:t>
            </w:r>
          </w:p>
        </w:tc>
        <w:tc>
          <w:tcPr>
            <w:tcW w:w="387" w:type="pct"/>
            <w:tcBorders>
              <w:top w:val="single" w:sz="4" w:space="0" w:color="auto"/>
              <w:left w:val="nil"/>
              <w:bottom w:val="single" w:sz="4" w:space="0" w:color="auto"/>
              <w:right w:val="single" w:sz="4" w:space="0" w:color="auto"/>
            </w:tcBorders>
            <w:shd w:val="clear" w:color="auto" w:fill="auto"/>
            <w:vAlign w:val="center"/>
          </w:tcPr>
          <w:p w14:paraId="517172A4" w14:textId="4E8C4D5E"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5461,11</w:t>
            </w:r>
          </w:p>
        </w:tc>
        <w:tc>
          <w:tcPr>
            <w:tcW w:w="387" w:type="pct"/>
            <w:tcBorders>
              <w:top w:val="single" w:sz="4" w:space="0" w:color="auto"/>
              <w:left w:val="nil"/>
              <w:bottom w:val="single" w:sz="4" w:space="0" w:color="auto"/>
              <w:right w:val="single" w:sz="4" w:space="0" w:color="auto"/>
            </w:tcBorders>
            <w:shd w:val="clear" w:color="auto" w:fill="auto"/>
            <w:vAlign w:val="center"/>
          </w:tcPr>
          <w:p w14:paraId="0847D6AC" w14:textId="28DB738C"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6355,21</w:t>
            </w:r>
          </w:p>
        </w:tc>
        <w:tc>
          <w:tcPr>
            <w:tcW w:w="388" w:type="pct"/>
            <w:tcBorders>
              <w:top w:val="single" w:sz="4" w:space="0" w:color="auto"/>
              <w:left w:val="nil"/>
              <w:bottom w:val="single" w:sz="4" w:space="0" w:color="auto"/>
              <w:right w:val="single" w:sz="4" w:space="0" w:color="auto"/>
            </w:tcBorders>
            <w:vAlign w:val="center"/>
          </w:tcPr>
          <w:p w14:paraId="29398643" w14:textId="5661D9E6" w:rsidR="00114ED3" w:rsidRDefault="00114ED3" w:rsidP="00114ED3">
            <w:pPr>
              <w:widowControl/>
              <w:adjustRightInd/>
              <w:spacing w:before="0" w:after="0" w:line="240" w:lineRule="auto"/>
              <w:ind w:left="0" w:firstLine="0"/>
              <w:jc w:val="center"/>
              <w:textAlignment w:val="auto"/>
              <w:rPr>
                <w:b/>
                <w:bCs/>
                <w:color w:val="000000"/>
                <w:sz w:val="16"/>
                <w:szCs w:val="16"/>
              </w:rPr>
            </w:pPr>
            <w:r w:rsidRPr="00114ED3">
              <w:rPr>
                <w:b/>
                <w:color w:val="000000"/>
                <w:sz w:val="16"/>
                <w:szCs w:val="16"/>
              </w:rPr>
              <w:t>0,00</w:t>
            </w:r>
          </w:p>
        </w:tc>
        <w:tc>
          <w:tcPr>
            <w:tcW w:w="388" w:type="pct"/>
            <w:tcBorders>
              <w:top w:val="single" w:sz="4" w:space="0" w:color="auto"/>
              <w:left w:val="single" w:sz="4" w:space="0" w:color="auto"/>
              <w:bottom w:val="single" w:sz="4" w:space="0" w:color="auto"/>
              <w:right w:val="single" w:sz="4" w:space="0" w:color="auto"/>
            </w:tcBorders>
            <w:vAlign w:val="center"/>
          </w:tcPr>
          <w:p w14:paraId="1EE08B4A" w14:textId="02F13768" w:rsidR="00114ED3" w:rsidRDefault="00114ED3" w:rsidP="00114ED3">
            <w:pPr>
              <w:widowControl/>
              <w:adjustRightInd/>
              <w:spacing w:before="0" w:after="0" w:line="240" w:lineRule="auto"/>
              <w:ind w:left="0" w:firstLine="0"/>
              <w:jc w:val="center"/>
              <w:textAlignment w:val="auto"/>
              <w:rPr>
                <w:b/>
                <w:bCs/>
                <w:color w:val="000000"/>
                <w:sz w:val="16"/>
                <w:szCs w:val="16"/>
              </w:rPr>
            </w:pPr>
            <w:r w:rsidRPr="00114ED3">
              <w:rPr>
                <w:b/>
                <w:color w:val="000000"/>
                <w:sz w:val="16"/>
                <w:szCs w:val="16"/>
              </w:rPr>
              <w:t>0,00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70336D6" w14:textId="791EA2A2"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576055,48</w:t>
            </w:r>
          </w:p>
        </w:tc>
        <w:tc>
          <w:tcPr>
            <w:tcW w:w="388" w:type="pct"/>
            <w:tcBorders>
              <w:top w:val="single" w:sz="4" w:space="0" w:color="auto"/>
              <w:left w:val="nil"/>
              <w:bottom w:val="single" w:sz="4" w:space="0" w:color="auto"/>
              <w:right w:val="single" w:sz="4" w:space="0" w:color="auto"/>
            </w:tcBorders>
            <w:shd w:val="clear" w:color="auto" w:fill="auto"/>
            <w:vAlign w:val="center"/>
          </w:tcPr>
          <w:p w14:paraId="615B8BFA" w14:textId="5BE47C08"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323210,63</w:t>
            </w:r>
          </w:p>
        </w:tc>
        <w:tc>
          <w:tcPr>
            <w:tcW w:w="382" w:type="pct"/>
            <w:tcBorders>
              <w:top w:val="single" w:sz="4" w:space="0" w:color="auto"/>
              <w:left w:val="nil"/>
              <w:bottom w:val="single" w:sz="4" w:space="0" w:color="auto"/>
              <w:right w:val="single" w:sz="4" w:space="0" w:color="auto"/>
            </w:tcBorders>
            <w:shd w:val="clear" w:color="auto" w:fill="auto"/>
            <w:vAlign w:val="center"/>
          </w:tcPr>
          <w:p w14:paraId="1015E6AA" w14:textId="5F4DA570"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333980,69</w:t>
            </w:r>
          </w:p>
        </w:tc>
        <w:tc>
          <w:tcPr>
            <w:tcW w:w="348" w:type="pct"/>
            <w:tcBorders>
              <w:top w:val="single" w:sz="4" w:space="0" w:color="auto"/>
              <w:left w:val="nil"/>
              <w:bottom w:val="single" w:sz="4" w:space="0" w:color="auto"/>
              <w:right w:val="single" w:sz="4" w:space="0" w:color="auto"/>
            </w:tcBorders>
            <w:shd w:val="clear" w:color="auto" w:fill="auto"/>
            <w:vAlign w:val="center"/>
          </w:tcPr>
          <w:p w14:paraId="333ED05D" w14:textId="1C9BB503" w:rsidR="00114ED3" w:rsidRPr="00827097" w:rsidRDefault="00114ED3" w:rsidP="00114ED3">
            <w:pPr>
              <w:widowControl/>
              <w:adjustRightInd/>
              <w:spacing w:before="0" w:after="0" w:line="240" w:lineRule="auto"/>
              <w:ind w:left="0" w:firstLine="0"/>
              <w:jc w:val="center"/>
              <w:textAlignment w:val="auto"/>
              <w:rPr>
                <w:b/>
                <w:bCs/>
                <w:color w:val="000000"/>
                <w:spacing w:val="0"/>
                <w:sz w:val="16"/>
                <w:szCs w:val="16"/>
                <w:lang w:val="ru-RU" w:eastAsia="ru-RU"/>
              </w:rPr>
            </w:pPr>
            <w:r>
              <w:rPr>
                <w:b/>
                <w:bCs/>
                <w:color w:val="000000"/>
                <w:sz w:val="16"/>
                <w:szCs w:val="16"/>
              </w:rPr>
              <w:t>1264546,55</w:t>
            </w:r>
          </w:p>
        </w:tc>
      </w:tr>
    </w:tbl>
    <w:p w14:paraId="7AE831DD" w14:textId="192A7C53" w:rsidR="00754F48" w:rsidRDefault="00754F48">
      <w:pPr>
        <w:widowControl/>
        <w:adjustRightInd/>
        <w:spacing w:before="0" w:after="0" w:line="240" w:lineRule="auto"/>
        <w:ind w:left="0" w:firstLine="0"/>
        <w:jc w:val="left"/>
        <w:textAlignment w:val="auto"/>
        <w:rPr>
          <w:sz w:val="22"/>
          <w:szCs w:val="22"/>
          <w:lang w:val="ru-RU"/>
        </w:rPr>
      </w:pPr>
    </w:p>
    <w:sectPr w:rsidR="00754F48" w:rsidSect="00B9751F">
      <w:pgSz w:w="16838" w:h="11906" w:orient="landscape"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11DB3" w14:textId="77777777" w:rsidR="00D85017" w:rsidRDefault="00D85017" w:rsidP="00E9615B">
      <w:pPr>
        <w:spacing w:before="0" w:after="0" w:line="240" w:lineRule="auto"/>
      </w:pPr>
      <w:r>
        <w:separator/>
      </w:r>
    </w:p>
    <w:p w14:paraId="7DAD4B24" w14:textId="77777777" w:rsidR="00D85017" w:rsidRDefault="00D85017"/>
  </w:endnote>
  <w:endnote w:type="continuationSeparator" w:id="0">
    <w:p w14:paraId="405B1713" w14:textId="77777777" w:rsidR="00D85017" w:rsidRDefault="00D85017" w:rsidP="00E9615B">
      <w:pPr>
        <w:spacing w:before="0" w:after="0" w:line="240" w:lineRule="auto"/>
      </w:pPr>
      <w:r>
        <w:continuationSeparator/>
      </w:r>
    </w:p>
    <w:p w14:paraId="0190FC5D" w14:textId="77777777" w:rsidR="00D85017" w:rsidRDefault="00D85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B2127" w14:textId="77777777" w:rsidR="002F0A15" w:rsidRPr="00486083" w:rsidRDefault="002F0A15" w:rsidP="00486083">
    <w:pPr>
      <w:spacing w:before="60" w:after="60" w:line="240" w:lineRule="auto"/>
      <w:ind w:left="0" w:firstLine="0"/>
      <w:jc w:val="right"/>
      <w:rPr>
        <w:sz w:val="16"/>
        <w:szCs w:val="16"/>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E443" w14:textId="77777777" w:rsidR="002F0A15" w:rsidRDefault="002F0A15">
    <w:pPr>
      <w:pStyle w:val="affa"/>
    </w:pPr>
    <w:r>
      <w:rPr>
        <w:noProof/>
        <w:lang w:val="ru-RU" w:eastAsia="ru-RU"/>
      </w:rPr>
      <mc:AlternateContent>
        <mc:Choice Requires="wps">
          <w:drawing>
            <wp:anchor distT="0" distB="0" distL="114300" distR="114300" simplePos="0" relativeHeight="251660288" behindDoc="0" locked="0" layoutInCell="1" allowOverlap="1" wp14:anchorId="4361A3B2" wp14:editId="13D1C230">
              <wp:simplePos x="0" y="0"/>
              <wp:positionH relativeFrom="column">
                <wp:posOffset>157480</wp:posOffset>
              </wp:positionH>
              <wp:positionV relativeFrom="paragraph">
                <wp:posOffset>96520</wp:posOffset>
              </wp:positionV>
              <wp:extent cx="196215" cy="295275"/>
              <wp:effectExtent l="0" t="1270" r="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776A" w14:textId="77777777" w:rsidR="002F0A15" w:rsidRPr="00486083" w:rsidRDefault="002F0A15" w:rsidP="00F41BE9">
                          <w:pPr>
                            <w:spacing w:before="60" w:after="60" w:line="240" w:lineRule="auto"/>
                            <w:ind w:left="0" w:firstLine="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wps:txbx>
                    <wps:bodyPr rot="0" vert="vert" wrap="square" lIns="0" tIns="0" rIns="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4361A3B2" id="_x0000_t202" coordsize="21600,21600" o:spt="202" path="m,l,21600r21600,l21600,xe">
              <v:stroke joinstyle="miter"/>
              <v:path gradientshapeok="t" o:connecttype="rect"/>
            </v:shapetype>
            <v:shape id="Text Box 6" o:spid="_x0000_s1026" type="#_x0000_t202" style="position:absolute;left:0;text-align:left;margin-left:12.4pt;margin-top:7.6pt;width:15.4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" filled="f" stroked="f">
              <v:textbox style="layout-flow:vertical;mso-fit-shape-to-text:t" inset="0,0,0,0">
                <w:txbxContent>
                  <w:p w14:paraId="7113776A" w14:textId="77777777" w:rsidR="002F0A15" w:rsidRPr="00486083" w:rsidRDefault="002F0A15" w:rsidP="00F41BE9">
                    <w:pPr>
                      <w:spacing w:before="60" w:after="60" w:line="240" w:lineRule="auto"/>
                      <w:ind w:left="0" w:firstLine="0"/>
                      <w:jc w:val="center"/>
                      <w:rPr>
                        <w:rFonts w:ascii="Arial Black" w:hAnsi="Arial Black"/>
                      </w:rPr>
                    </w:pPr>
                    <w:r w:rsidRPr="00486083">
                      <w:rPr>
                        <w:rFonts w:ascii="Arial Black" w:hAnsi="Arial Black"/>
                        <w:sz w:val="16"/>
                        <w:szCs w:val="16"/>
                      </w:rPr>
                      <w:fldChar w:fldCharType="begin"/>
                    </w:r>
                    <w:r w:rsidRPr="00486083">
                      <w:rPr>
                        <w:rFonts w:ascii="Arial Black" w:hAnsi="Arial Black"/>
                        <w:sz w:val="16"/>
                        <w:szCs w:val="16"/>
                      </w:rPr>
                      <w:instrText xml:space="preserve"> PAGE   \* MERGEFORMAT </w:instrText>
                    </w:r>
                    <w:r w:rsidRPr="00486083">
                      <w:rPr>
                        <w:rFonts w:ascii="Arial Black" w:hAnsi="Arial Black"/>
                        <w:sz w:val="16"/>
                        <w:szCs w:val="16"/>
                      </w:rPr>
                      <w:fldChar w:fldCharType="separate"/>
                    </w:r>
                    <w:r>
                      <w:rPr>
                        <w:rFonts w:ascii="Arial Black" w:hAnsi="Arial Black"/>
                        <w:noProof/>
                        <w:sz w:val="16"/>
                        <w:szCs w:val="16"/>
                      </w:rPr>
                      <w:t>177</w:t>
                    </w:r>
                    <w:r w:rsidRPr="00486083">
                      <w:rPr>
                        <w:rFonts w:ascii="Arial Black" w:hAnsi="Arial Black"/>
                        <w:sz w:val="16"/>
                        <w:szCs w:val="16"/>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D4295" w14:textId="3D5CD27B" w:rsidR="002F0A15" w:rsidRPr="00445E08" w:rsidRDefault="002F0A15" w:rsidP="000C0991">
    <w:pPr>
      <w:pStyle w:val="affa"/>
      <w:pBdr>
        <w:top w:val="thinThickSmallGap" w:sz="24" w:space="1" w:color="0070C0"/>
      </w:pBdr>
      <w:spacing w:before="0" w:after="0"/>
      <w:ind w:left="0" w:firstLine="3544"/>
      <w:jc w:val="center"/>
      <w:rPr>
        <w:bCs/>
      </w:rPr>
    </w:pPr>
    <w:r w:rsidRPr="001C1C8E">
      <w:rPr>
        <w:b/>
        <w:bCs/>
        <w:sz w:val="20"/>
        <w:szCs w:val="20"/>
      </w:rPr>
      <w:t>5</w:t>
    </w:r>
    <w:r w:rsidRPr="001C1C8E">
      <w:rPr>
        <w:b/>
        <w:bCs/>
        <w:sz w:val="20"/>
        <w:szCs w:val="20"/>
        <w:lang w:val="ru-RU"/>
      </w:rPr>
      <w:t>0</w:t>
    </w:r>
    <w:r w:rsidRPr="001C1C8E">
      <w:rPr>
        <w:b/>
        <w:bCs/>
        <w:sz w:val="20"/>
        <w:szCs w:val="20"/>
      </w:rPr>
      <w:t>40</w:t>
    </w:r>
    <w:r w:rsidRPr="001C1C8E">
      <w:rPr>
        <w:b/>
        <w:bCs/>
        <w:sz w:val="20"/>
        <w:szCs w:val="20"/>
        <w:lang w:val="ru-RU"/>
      </w:rPr>
      <w:t>8.ОМ-ПСТ.008.000</w:t>
    </w:r>
    <w:r w:rsidRPr="00445E08">
      <w:rPr>
        <w:rFonts w:asciiTheme="majorHAnsi" w:hAnsiTheme="majorHAnsi"/>
        <w:bCs/>
      </w:rPr>
      <w:ptab w:relativeTo="margin" w:alignment="right" w:leader="none"/>
    </w:r>
    <w:r w:rsidRPr="00445E08">
      <w:rPr>
        <w:bCs/>
        <w:sz w:val="18"/>
        <w:szCs w:val="18"/>
      </w:rPr>
      <w:fldChar w:fldCharType="begin"/>
    </w:r>
    <w:r w:rsidRPr="00445E08">
      <w:rPr>
        <w:bCs/>
        <w:sz w:val="18"/>
        <w:szCs w:val="18"/>
      </w:rPr>
      <w:instrText xml:space="preserve"> PAGE   \* MERGEFORMAT </w:instrText>
    </w:r>
    <w:r w:rsidRPr="00445E08">
      <w:rPr>
        <w:bCs/>
        <w:sz w:val="18"/>
        <w:szCs w:val="18"/>
      </w:rPr>
      <w:fldChar w:fldCharType="separate"/>
    </w:r>
    <w:r w:rsidR="00114ED3">
      <w:rPr>
        <w:bCs/>
        <w:noProof/>
        <w:sz w:val="18"/>
        <w:szCs w:val="18"/>
      </w:rPr>
      <w:t>21</w:t>
    </w:r>
    <w:r w:rsidRPr="00445E08">
      <w:rPr>
        <w:bCs/>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1D2CB" w14:textId="7BC1F076" w:rsidR="002F0A15" w:rsidRDefault="002F0A15" w:rsidP="00C50DAA">
    <w:pPr>
      <w:pStyle w:val="affa"/>
      <w:framePr w:wrap="auto" w:vAnchor="text" w:hAnchor="margin" w:xAlign="right" w:y="1"/>
      <w:rPr>
        <w:rStyle w:val="afff8"/>
      </w:rPr>
    </w:pPr>
    <w:r>
      <w:rPr>
        <w:rStyle w:val="afff8"/>
      </w:rPr>
      <w:fldChar w:fldCharType="begin"/>
    </w:r>
    <w:r>
      <w:rPr>
        <w:rStyle w:val="afff8"/>
      </w:rPr>
      <w:instrText xml:space="preserve">PAGE  </w:instrText>
    </w:r>
    <w:r>
      <w:rPr>
        <w:rStyle w:val="afff8"/>
      </w:rPr>
      <w:fldChar w:fldCharType="separate"/>
    </w:r>
    <w:r w:rsidR="00114ED3">
      <w:rPr>
        <w:rStyle w:val="afff8"/>
        <w:noProof/>
      </w:rPr>
      <w:t>2</w:t>
    </w:r>
    <w:r>
      <w:rPr>
        <w:rStyle w:val="afff8"/>
      </w:rPr>
      <w:fldChar w:fldCharType="end"/>
    </w:r>
  </w:p>
  <w:p w14:paraId="0A506F98" w14:textId="77777777" w:rsidR="002F0A15" w:rsidRDefault="002F0A15">
    <w:pPr>
      <w:pStyle w:val="af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647C" w14:textId="77777777" w:rsidR="00D85017" w:rsidRDefault="00D85017" w:rsidP="00E9615B">
      <w:pPr>
        <w:spacing w:before="0" w:after="0" w:line="240" w:lineRule="auto"/>
      </w:pPr>
      <w:r>
        <w:separator/>
      </w:r>
    </w:p>
    <w:p w14:paraId="3728C80F" w14:textId="77777777" w:rsidR="00D85017" w:rsidRDefault="00D85017"/>
  </w:footnote>
  <w:footnote w:type="continuationSeparator" w:id="0">
    <w:p w14:paraId="4C0EB28F" w14:textId="77777777" w:rsidR="00D85017" w:rsidRDefault="00D85017" w:rsidP="00E9615B">
      <w:pPr>
        <w:spacing w:before="0" w:after="0" w:line="240" w:lineRule="auto"/>
      </w:pPr>
      <w:r>
        <w:continuationSeparator/>
      </w:r>
    </w:p>
    <w:p w14:paraId="6AE50006" w14:textId="77777777" w:rsidR="00D85017" w:rsidRDefault="00D85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3798A" w14:textId="495C9791" w:rsidR="002F0A15" w:rsidRPr="00D67E62" w:rsidRDefault="002F0A15" w:rsidP="00D67E62">
    <w:pPr>
      <w:rPr>
        <w:lang w:val="ru-RU"/>
      </w:rPr>
    </w:pPr>
    <w:r w:rsidRPr="000C0991">
      <w:rPr>
        <w:bCs/>
        <w:lang w:val="ru-RU"/>
      </w:rPr>
      <w:t xml:space="preserve">Глава 8. </w:t>
    </w:r>
    <w:r>
      <w:rPr>
        <w:bCs/>
        <w:lang w:val="ru-RU"/>
      </w:rPr>
      <w:t>«</w:t>
    </w:r>
    <w:r w:rsidRPr="000C0991">
      <w:rPr>
        <w:bCs/>
        <w:lang w:val="ru-RU"/>
      </w:rPr>
      <w:t>Предложения</w:t>
    </w:r>
    <w:r w:rsidRPr="00D67E62">
      <w:rPr>
        <w:bCs/>
        <w:lang w:val="ru-RU"/>
      </w:rPr>
      <w:t xml:space="preserve"> </w:t>
    </w:r>
    <w:r w:rsidRPr="000C0991">
      <w:rPr>
        <w:bCs/>
        <w:lang w:val="ru-RU"/>
      </w:rPr>
      <w:t>по строительству, реконструкции и (или) модернизации тепловых</w:t>
    </w:r>
    <w:r w:rsidRPr="00D67E62">
      <w:rPr>
        <w:bCs/>
        <w:lang w:val="ru-RU"/>
      </w:rPr>
      <w:t xml:space="preserve"> сете</w:t>
    </w:r>
    <w:r>
      <w:rPr>
        <w:bCs/>
        <w:lang w:val="ru-RU"/>
      </w:rPr>
      <w:t>й»</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73C26FE"/>
    <w:multiLevelType w:val="multilevel"/>
    <w:tmpl w:val="48E28D06"/>
    <w:lvl w:ilvl="0">
      <w:start w:val="1"/>
      <w:numFmt w:val="decimal"/>
      <w:pStyle w:val="11"/>
      <w:lvlText w:val="%1."/>
      <w:lvlJc w:val="left"/>
      <w:pPr>
        <w:ind w:left="3693"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7" w15:restartNumberingAfterBreak="0">
    <w:nsid w:val="0D7D272C"/>
    <w:multiLevelType w:val="hybridMultilevel"/>
    <w:tmpl w:val="0316D09C"/>
    <w:lvl w:ilvl="0" w:tplc="49023EEA">
      <w:start w:val="1"/>
      <w:numFmt w:val="bullet"/>
      <w:pStyle w:val="a1"/>
      <w:lvlText w:val="-"/>
      <w:lvlJc w:val="left"/>
      <w:pPr>
        <w:ind w:left="539" w:hanging="360"/>
      </w:pPr>
      <w:rPr>
        <w:rFonts w:ascii="Symbol" w:hAnsi="Symbol" w:hint="default"/>
      </w:rPr>
    </w:lvl>
    <w:lvl w:ilvl="1" w:tplc="04190003">
      <w:start w:val="1"/>
      <w:numFmt w:val="bullet"/>
      <w:lvlText w:val="o"/>
      <w:lvlJc w:val="left"/>
      <w:pPr>
        <w:ind w:left="1259" w:hanging="360"/>
      </w:pPr>
      <w:rPr>
        <w:rFonts w:ascii="Courier New" w:hAnsi="Courier New" w:cs="Courier New" w:hint="default"/>
      </w:rPr>
    </w:lvl>
    <w:lvl w:ilvl="2" w:tplc="04190005" w:tentative="1">
      <w:start w:val="1"/>
      <w:numFmt w:val="bullet"/>
      <w:lvlText w:val=""/>
      <w:lvlJc w:val="left"/>
      <w:pPr>
        <w:ind w:left="1979" w:hanging="360"/>
      </w:pPr>
      <w:rPr>
        <w:rFonts w:ascii="Wingdings" w:hAnsi="Wingdings" w:hint="default"/>
      </w:rPr>
    </w:lvl>
    <w:lvl w:ilvl="3" w:tplc="04190001" w:tentative="1">
      <w:start w:val="1"/>
      <w:numFmt w:val="bullet"/>
      <w:lvlText w:val=""/>
      <w:lvlJc w:val="left"/>
      <w:pPr>
        <w:ind w:left="2699" w:hanging="360"/>
      </w:pPr>
      <w:rPr>
        <w:rFonts w:ascii="Symbol" w:hAnsi="Symbol" w:hint="default"/>
      </w:rPr>
    </w:lvl>
    <w:lvl w:ilvl="4" w:tplc="04190003" w:tentative="1">
      <w:start w:val="1"/>
      <w:numFmt w:val="bullet"/>
      <w:lvlText w:val="o"/>
      <w:lvlJc w:val="left"/>
      <w:pPr>
        <w:ind w:left="3419" w:hanging="360"/>
      </w:pPr>
      <w:rPr>
        <w:rFonts w:ascii="Courier New" w:hAnsi="Courier New" w:cs="Courier New" w:hint="default"/>
      </w:rPr>
    </w:lvl>
    <w:lvl w:ilvl="5" w:tplc="04190005" w:tentative="1">
      <w:start w:val="1"/>
      <w:numFmt w:val="bullet"/>
      <w:lvlText w:val=""/>
      <w:lvlJc w:val="left"/>
      <w:pPr>
        <w:ind w:left="4139" w:hanging="360"/>
      </w:pPr>
      <w:rPr>
        <w:rFonts w:ascii="Wingdings" w:hAnsi="Wingdings" w:hint="default"/>
      </w:rPr>
    </w:lvl>
    <w:lvl w:ilvl="6" w:tplc="04190001" w:tentative="1">
      <w:start w:val="1"/>
      <w:numFmt w:val="bullet"/>
      <w:lvlText w:val=""/>
      <w:lvlJc w:val="left"/>
      <w:pPr>
        <w:ind w:left="4859" w:hanging="360"/>
      </w:pPr>
      <w:rPr>
        <w:rFonts w:ascii="Symbol" w:hAnsi="Symbol" w:hint="default"/>
      </w:rPr>
    </w:lvl>
    <w:lvl w:ilvl="7" w:tplc="04190003" w:tentative="1">
      <w:start w:val="1"/>
      <w:numFmt w:val="bullet"/>
      <w:lvlText w:val="o"/>
      <w:lvlJc w:val="left"/>
      <w:pPr>
        <w:ind w:left="5579" w:hanging="360"/>
      </w:pPr>
      <w:rPr>
        <w:rFonts w:ascii="Courier New" w:hAnsi="Courier New" w:cs="Courier New" w:hint="default"/>
      </w:rPr>
    </w:lvl>
    <w:lvl w:ilvl="8" w:tplc="04190005" w:tentative="1">
      <w:start w:val="1"/>
      <w:numFmt w:val="bullet"/>
      <w:lvlText w:val=""/>
      <w:lvlJc w:val="left"/>
      <w:pPr>
        <w:ind w:left="6299" w:hanging="360"/>
      </w:pPr>
      <w:rPr>
        <w:rFonts w:ascii="Wingdings" w:hAnsi="Wingdings" w:hint="default"/>
      </w:rPr>
    </w:lvl>
  </w:abstractNum>
  <w:abstractNum w:abstractNumId="8"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9"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0"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15:restartNumberingAfterBreak="0">
    <w:nsid w:val="230A70E5"/>
    <w:multiLevelType w:val="hybridMultilevel"/>
    <w:tmpl w:val="8A5A26C6"/>
    <w:lvl w:ilvl="0" w:tplc="6AA4B2F6">
      <w:start w:val="1"/>
      <w:numFmt w:val="decimal"/>
      <w:pStyle w:val="a3"/>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12" w15:restartNumberingAfterBreak="0">
    <w:nsid w:val="259A4411"/>
    <w:multiLevelType w:val="multilevel"/>
    <w:tmpl w:val="70C80D48"/>
    <w:lvl w:ilvl="0">
      <w:start w:val="1"/>
      <w:numFmt w:val="russianLower"/>
      <w:lvlText w:val="%1."/>
      <w:lvlJc w:val="left"/>
      <w:rPr>
        <w:rFonts w:hint="default"/>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1625FC"/>
    <w:multiLevelType w:val="hybridMultilevel"/>
    <w:tmpl w:val="234EB526"/>
    <w:lvl w:ilvl="0" w:tplc="E88010AE">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14" w15:restartNumberingAfterBreak="0">
    <w:nsid w:val="2B2D1F48"/>
    <w:multiLevelType w:val="multilevel"/>
    <w:tmpl w:val="7B669A00"/>
    <w:lvl w:ilvl="0">
      <w:start w:val="1"/>
      <w:numFmt w:val="decimal"/>
      <w:pStyle w:val="-1"/>
      <w:lvlText w:val="%1."/>
      <w:lvlJc w:val="left"/>
      <w:pPr>
        <w:tabs>
          <w:tab w:val="num" w:pos="397"/>
        </w:tabs>
        <w:ind w:left="397" w:hanging="397"/>
      </w:pPr>
      <w:rPr>
        <w:rFonts w:ascii="Arial" w:hAnsi="Arial" w:hint="default"/>
        <w:b/>
        <w:i w:val="0"/>
        <w:caps w:val="0"/>
        <w:strike w:val="0"/>
        <w:dstrike w:val="0"/>
        <w:vanish w:val="0"/>
        <w:sz w:val="24"/>
        <w:vertAlign w:val="baseline"/>
      </w:rPr>
    </w:lvl>
    <w:lvl w:ilvl="1">
      <w:start w:val="1"/>
      <w:numFmt w:val="decimal"/>
      <w:pStyle w:val="-2"/>
      <w:lvlText w:val="%1.%2."/>
      <w:lvlJc w:val="left"/>
      <w:pPr>
        <w:tabs>
          <w:tab w:val="num" w:pos="567"/>
        </w:tabs>
        <w:ind w:left="567" w:hanging="567"/>
      </w:pPr>
      <w:rPr>
        <w:rFonts w:ascii="Arial" w:hAnsi="Arial" w:hint="default"/>
        <w:b/>
        <w:i w:val="0"/>
        <w:caps w:val="0"/>
        <w:strike w:val="0"/>
        <w:dstrike w:val="0"/>
        <w:vanish w:val="0"/>
        <w:sz w:val="24"/>
        <w:vertAlign w:val="baseline"/>
      </w:rPr>
    </w:lvl>
    <w:lvl w:ilvl="2">
      <w:start w:val="1"/>
      <w:numFmt w:val="decimal"/>
      <w:pStyle w:val="-3"/>
      <w:lvlText w:val="%1.%2.%3."/>
      <w:lvlJc w:val="left"/>
      <w:pPr>
        <w:tabs>
          <w:tab w:val="num" w:pos="851"/>
        </w:tabs>
        <w:ind w:left="851" w:hanging="851"/>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334F1E2B"/>
    <w:multiLevelType w:val="hybridMultilevel"/>
    <w:tmpl w:val="F97CD110"/>
    <w:lvl w:ilvl="0" w:tplc="04190003">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45D1796"/>
    <w:multiLevelType w:val="hybridMultilevel"/>
    <w:tmpl w:val="2666A130"/>
    <w:lvl w:ilvl="0" w:tplc="CD18B89A">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5">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8" w15:restartNumberingAfterBreak="0">
    <w:nsid w:val="40634535"/>
    <w:multiLevelType w:val="hybridMultilevel"/>
    <w:tmpl w:val="EF260FE4"/>
    <w:name w:val="WW8Num29"/>
    <w:lvl w:ilvl="0" w:tplc="5B9E52EE">
      <w:start w:val="1"/>
      <w:numFmt w:val="decimal"/>
      <w:lvlText w:val="%1."/>
      <w:lvlJc w:val="left"/>
      <w:pPr>
        <w:ind w:left="360" w:hanging="360"/>
      </w:pPr>
      <w:rPr>
        <w:rFonts w:hint="default"/>
      </w:rPr>
    </w:lvl>
    <w:lvl w:ilvl="1" w:tplc="E048CF0A">
      <w:start w:val="1"/>
      <w:numFmt w:val="lowerLetter"/>
      <w:lvlText w:val="%2."/>
      <w:lvlJc w:val="left"/>
      <w:pPr>
        <w:ind w:left="1080" w:hanging="360"/>
      </w:pPr>
    </w:lvl>
    <w:lvl w:ilvl="2" w:tplc="72F8FB48">
      <w:start w:val="1"/>
      <w:numFmt w:val="lowerRoman"/>
      <w:lvlText w:val="%3."/>
      <w:lvlJc w:val="right"/>
      <w:pPr>
        <w:ind w:left="1800" w:hanging="180"/>
      </w:pPr>
    </w:lvl>
    <w:lvl w:ilvl="3" w:tplc="7BC6F7AA">
      <w:start w:val="1"/>
      <w:numFmt w:val="decimal"/>
      <w:lvlText w:val="%4."/>
      <w:lvlJc w:val="left"/>
      <w:pPr>
        <w:ind w:left="2520" w:hanging="360"/>
      </w:pPr>
    </w:lvl>
    <w:lvl w:ilvl="4" w:tplc="FD16D83E">
      <w:start w:val="1"/>
      <w:numFmt w:val="lowerLetter"/>
      <w:lvlText w:val="%5."/>
      <w:lvlJc w:val="left"/>
      <w:pPr>
        <w:ind w:left="3240" w:hanging="360"/>
      </w:pPr>
    </w:lvl>
    <w:lvl w:ilvl="5" w:tplc="84EA675A">
      <w:start w:val="1"/>
      <w:numFmt w:val="lowerRoman"/>
      <w:lvlText w:val="%6."/>
      <w:lvlJc w:val="right"/>
      <w:pPr>
        <w:ind w:left="3960" w:hanging="180"/>
      </w:pPr>
    </w:lvl>
    <w:lvl w:ilvl="6" w:tplc="3E0481C8">
      <w:start w:val="1"/>
      <w:numFmt w:val="decimal"/>
      <w:lvlText w:val="%7."/>
      <w:lvlJc w:val="left"/>
      <w:pPr>
        <w:ind w:left="4680" w:hanging="360"/>
      </w:pPr>
    </w:lvl>
    <w:lvl w:ilvl="7" w:tplc="6ABE99F6">
      <w:start w:val="1"/>
      <w:numFmt w:val="lowerLetter"/>
      <w:lvlText w:val="%8."/>
      <w:lvlJc w:val="left"/>
      <w:pPr>
        <w:ind w:left="5400" w:hanging="360"/>
      </w:pPr>
    </w:lvl>
    <w:lvl w:ilvl="8" w:tplc="F386F4FC">
      <w:start w:val="1"/>
      <w:numFmt w:val="lowerRoman"/>
      <w:lvlText w:val="%9."/>
      <w:lvlJc w:val="right"/>
      <w:pPr>
        <w:ind w:left="6120" w:hanging="180"/>
      </w:pPr>
    </w:lvl>
  </w:abstractNum>
  <w:abstractNum w:abstractNumId="19" w15:restartNumberingAfterBreak="0">
    <w:nsid w:val="42EE57D8"/>
    <w:multiLevelType w:val="hybridMultilevel"/>
    <w:tmpl w:val="8A58B32A"/>
    <w:lvl w:ilvl="0" w:tplc="0419000F">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4A35BA1"/>
    <w:multiLevelType w:val="hybridMultilevel"/>
    <w:tmpl w:val="B16C0152"/>
    <w:lvl w:ilvl="0" w:tplc="FFFFFFFF">
      <w:start w:val="1"/>
      <w:numFmt w:val="decimal"/>
      <w:pStyle w:val="15"/>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21"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3" w15:restartNumberingAfterBreak="0">
    <w:nsid w:val="4C4F407D"/>
    <w:multiLevelType w:val="hybridMultilevel"/>
    <w:tmpl w:val="3F0411D0"/>
    <w:lvl w:ilvl="0" w:tplc="B666D93A">
      <w:start w:val="1"/>
      <w:numFmt w:val="bullet"/>
      <w:pStyle w:val="aa"/>
      <w:lvlText w:val=""/>
      <w:lvlJc w:val="left"/>
      <w:pPr>
        <w:ind w:left="1287" w:hanging="360"/>
      </w:pPr>
      <w:rPr>
        <w:rFonts w:ascii="Symbol" w:hAnsi="Symbol" w:hint="default"/>
      </w:rPr>
    </w:lvl>
    <w:lvl w:ilvl="1" w:tplc="CA081F46" w:tentative="1">
      <w:start w:val="1"/>
      <w:numFmt w:val="bullet"/>
      <w:lvlText w:val="o"/>
      <w:lvlJc w:val="left"/>
      <w:pPr>
        <w:ind w:left="2007" w:hanging="360"/>
      </w:pPr>
      <w:rPr>
        <w:rFonts w:ascii="Courier New" w:hAnsi="Courier New" w:cs="Courier New" w:hint="default"/>
      </w:rPr>
    </w:lvl>
    <w:lvl w:ilvl="2" w:tplc="2C121A30" w:tentative="1">
      <w:start w:val="1"/>
      <w:numFmt w:val="bullet"/>
      <w:lvlText w:val=""/>
      <w:lvlJc w:val="left"/>
      <w:pPr>
        <w:ind w:left="2727" w:hanging="360"/>
      </w:pPr>
      <w:rPr>
        <w:rFonts w:ascii="Wingdings" w:hAnsi="Wingdings" w:hint="default"/>
      </w:rPr>
    </w:lvl>
    <w:lvl w:ilvl="3" w:tplc="E5FEC2FE" w:tentative="1">
      <w:start w:val="1"/>
      <w:numFmt w:val="bullet"/>
      <w:lvlText w:val=""/>
      <w:lvlJc w:val="left"/>
      <w:pPr>
        <w:ind w:left="3447" w:hanging="360"/>
      </w:pPr>
      <w:rPr>
        <w:rFonts w:ascii="Symbol" w:hAnsi="Symbol" w:hint="default"/>
      </w:rPr>
    </w:lvl>
    <w:lvl w:ilvl="4" w:tplc="2DB604C0" w:tentative="1">
      <w:start w:val="1"/>
      <w:numFmt w:val="bullet"/>
      <w:lvlText w:val="o"/>
      <w:lvlJc w:val="left"/>
      <w:pPr>
        <w:ind w:left="4167" w:hanging="360"/>
      </w:pPr>
      <w:rPr>
        <w:rFonts w:ascii="Courier New" w:hAnsi="Courier New" w:cs="Courier New" w:hint="default"/>
      </w:rPr>
    </w:lvl>
    <w:lvl w:ilvl="5" w:tplc="A88CAC90" w:tentative="1">
      <w:start w:val="1"/>
      <w:numFmt w:val="bullet"/>
      <w:lvlText w:val=""/>
      <w:lvlJc w:val="left"/>
      <w:pPr>
        <w:ind w:left="4887" w:hanging="360"/>
      </w:pPr>
      <w:rPr>
        <w:rFonts w:ascii="Wingdings" w:hAnsi="Wingdings" w:hint="default"/>
      </w:rPr>
    </w:lvl>
    <w:lvl w:ilvl="6" w:tplc="7D36F37E" w:tentative="1">
      <w:start w:val="1"/>
      <w:numFmt w:val="bullet"/>
      <w:lvlText w:val=""/>
      <w:lvlJc w:val="left"/>
      <w:pPr>
        <w:ind w:left="5607" w:hanging="360"/>
      </w:pPr>
      <w:rPr>
        <w:rFonts w:ascii="Symbol" w:hAnsi="Symbol" w:hint="default"/>
      </w:rPr>
    </w:lvl>
    <w:lvl w:ilvl="7" w:tplc="E4509496" w:tentative="1">
      <w:start w:val="1"/>
      <w:numFmt w:val="bullet"/>
      <w:lvlText w:val="o"/>
      <w:lvlJc w:val="left"/>
      <w:pPr>
        <w:ind w:left="6327" w:hanging="360"/>
      </w:pPr>
      <w:rPr>
        <w:rFonts w:ascii="Courier New" w:hAnsi="Courier New" w:cs="Courier New" w:hint="default"/>
      </w:rPr>
    </w:lvl>
    <w:lvl w:ilvl="8" w:tplc="B276C8D2" w:tentative="1">
      <w:start w:val="1"/>
      <w:numFmt w:val="bullet"/>
      <w:lvlText w:val=""/>
      <w:lvlJc w:val="left"/>
      <w:pPr>
        <w:ind w:left="7047" w:hanging="360"/>
      </w:pPr>
      <w:rPr>
        <w:rFonts w:ascii="Wingdings" w:hAnsi="Wingdings" w:hint="default"/>
      </w:rPr>
    </w:lvl>
  </w:abstractNum>
  <w:abstractNum w:abstractNumId="24"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59913A9"/>
    <w:multiLevelType w:val="singleLevel"/>
    <w:tmpl w:val="25407178"/>
    <w:lvl w:ilvl="0">
      <w:start w:val="1"/>
      <w:numFmt w:val="decimal"/>
      <w:pStyle w:val="ab"/>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6" w15:restartNumberingAfterBreak="0">
    <w:nsid w:val="55CD51AE"/>
    <w:multiLevelType w:val="hybridMultilevel"/>
    <w:tmpl w:val="0AB2A146"/>
    <w:lvl w:ilvl="0" w:tplc="0419000F">
      <w:start w:val="1"/>
      <w:numFmt w:val="decimal"/>
      <w:pStyle w:val="ac"/>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9"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639939BF"/>
    <w:multiLevelType w:val="hybridMultilevel"/>
    <w:tmpl w:val="4A88D450"/>
    <w:lvl w:ilvl="0" w:tplc="04190003">
      <w:start w:val="1"/>
      <w:numFmt w:val="decimal"/>
      <w:pStyle w:val="ad"/>
      <w:lvlText w:val="%1."/>
      <w:lvlJc w:val="left"/>
      <w:pPr>
        <w:tabs>
          <w:tab w:val="num" w:pos="890"/>
        </w:tabs>
        <w:ind w:left="890" w:hanging="360"/>
      </w:pPr>
    </w:lvl>
    <w:lvl w:ilvl="1" w:tplc="04190003" w:tentative="1">
      <w:start w:val="1"/>
      <w:numFmt w:val="lowerLetter"/>
      <w:lvlText w:val="%2."/>
      <w:lvlJc w:val="left"/>
      <w:pPr>
        <w:tabs>
          <w:tab w:val="num" w:pos="1610"/>
        </w:tabs>
        <w:ind w:left="1610" w:hanging="360"/>
      </w:pPr>
    </w:lvl>
    <w:lvl w:ilvl="2" w:tplc="04190005" w:tentative="1">
      <w:start w:val="1"/>
      <w:numFmt w:val="lowerRoman"/>
      <w:lvlText w:val="%3."/>
      <w:lvlJc w:val="right"/>
      <w:pPr>
        <w:tabs>
          <w:tab w:val="num" w:pos="2330"/>
        </w:tabs>
        <w:ind w:left="2330" w:hanging="180"/>
      </w:pPr>
    </w:lvl>
    <w:lvl w:ilvl="3" w:tplc="04190001" w:tentative="1">
      <w:start w:val="1"/>
      <w:numFmt w:val="decimal"/>
      <w:lvlText w:val="%4."/>
      <w:lvlJc w:val="left"/>
      <w:pPr>
        <w:tabs>
          <w:tab w:val="num" w:pos="3050"/>
        </w:tabs>
        <w:ind w:left="3050" w:hanging="360"/>
      </w:pPr>
    </w:lvl>
    <w:lvl w:ilvl="4" w:tplc="04190003" w:tentative="1">
      <w:start w:val="1"/>
      <w:numFmt w:val="lowerLetter"/>
      <w:lvlText w:val="%5."/>
      <w:lvlJc w:val="left"/>
      <w:pPr>
        <w:tabs>
          <w:tab w:val="num" w:pos="3770"/>
        </w:tabs>
        <w:ind w:left="3770" w:hanging="360"/>
      </w:pPr>
    </w:lvl>
    <w:lvl w:ilvl="5" w:tplc="04190005" w:tentative="1">
      <w:start w:val="1"/>
      <w:numFmt w:val="lowerRoman"/>
      <w:lvlText w:val="%6."/>
      <w:lvlJc w:val="right"/>
      <w:pPr>
        <w:tabs>
          <w:tab w:val="num" w:pos="4490"/>
        </w:tabs>
        <w:ind w:left="4490" w:hanging="180"/>
      </w:pPr>
    </w:lvl>
    <w:lvl w:ilvl="6" w:tplc="04190001" w:tentative="1">
      <w:start w:val="1"/>
      <w:numFmt w:val="decimal"/>
      <w:lvlText w:val="%7."/>
      <w:lvlJc w:val="left"/>
      <w:pPr>
        <w:tabs>
          <w:tab w:val="num" w:pos="5210"/>
        </w:tabs>
        <w:ind w:left="5210" w:hanging="360"/>
      </w:pPr>
    </w:lvl>
    <w:lvl w:ilvl="7" w:tplc="04190003" w:tentative="1">
      <w:start w:val="1"/>
      <w:numFmt w:val="lowerLetter"/>
      <w:lvlText w:val="%8."/>
      <w:lvlJc w:val="left"/>
      <w:pPr>
        <w:tabs>
          <w:tab w:val="num" w:pos="5930"/>
        </w:tabs>
        <w:ind w:left="5930" w:hanging="360"/>
      </w:pPr>
    </w:lvl>
    <w:lvl w:ilvl="8" w:tplc="04190005" w:tentative="1">
      <w:start w:val="1"/>
      <w:numFmt w:val="lowerRoman"/>
      <w:lvlText w:val="%9."/>
      <w:lvlJc w:val="right"/>
      <w:pPr>
        <w:tabs>
          <w:tab w:val="num" w:pos="6650"/>
        </w:tabs>
        <w:ind w:left="6650" w:hanging="180"/>
      </w:pPr>
    </w:lvl>
  </w:abstractNum>
  <w:abstractNum w:abstractNumId="31" w15:restartNumberingAfterBreak="0">
    <w:nsid w:val="65C17978"/>
    <w:multiLevelType w:val="hybridMultilevel"/>
    <w:tmpl w:val="98C2BD7C"/>
    <w:lvl w:ilvl="0" w:tplc="C5EC8364">
      <w:start w:val="1"/>
      <w:numFmt w:val="bullet"/>
      <w:pStyle w:val="ae"/>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3"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8BA4E28"/>
    <w:multiLevelType w:val="hybridMultilevel"/>
    <w:tmpl w:val="34E0C1C0"/>
    <w:lvl w:ilvl="0" w:tplc="CCF46B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2"/>
  </w:num>
  <w:num w:numId="2">
    <w:abstractNumId w:val="25"/>
  </w:num>
  <w:num w:numId="3">
    <w:abstractNumId w:val="16"/>
  </w:num>
  <w:num w:numId="4">
    <w:abstractNumId w:val="0"/>
  </w:num>
  <w:num w:numId="5">
    <w:abstractNumId w:val="21"/>
  </w:num>
  <w:num w:numId="6">
    <w:abstractNumId w:val="32"/>
  </w:num>
  <w:num w:numId="7">
    <w:abstractNumId w:val="5"/>
  </w:num>
  <w:num w:numId="8">
    <w:abstractNumId w:val="10"/>
  </w:num>
  <w:num w:numId="9">
    <w:abstractNumId w:val="24"/>
  </w:num>
  <w:num w:numId="10">
    <w:abstractNumId w:val="11"/>
  </w:num>
  <w:num w:numId="11">
    <w:abstractNumId w:val="27"/>
  </w:num>
  <w:num w:numId="12">
    <w:abstractNumId w:val="4"/>
  </w:num>
  <w:num w:numId="13">
    <w:abstractNumId w:val="17"/>
  </w:num>
  <w:num w:numId="14">
    <w:abstractNumId w:val="19"/>
  </w:num>
  <w:num w:numId="15">
    <w:abstractNumId w:val="13"/>
  </w:num>
  <w:num w:numId="16">
    <w:abstractNumId w:val="28"/>
  </w:num>
  <w:num w:numId="17">
    <w:abstractNumId w:val="1"/>
  </w:num>
  <w:num w:numId="18">
    <w:abstractNumId w:val="31"/>
  </w:num>
  <w:num w:numId="19">
    <w:abstractNumId w:val="34"/>
  </w:num>
  <w:num w:numId="20">
    <w:abstractNumId w:val="20"/>
  </w:num>
  <w:num w:numId="21">
    <w:abstractNumId w:val="12"/>
  </w:num>
  <w:num w:numId="22">
    <w:abstractNumId w:val="23"/>
  </w:num>
  <w:num w:numId="23">
    <w:abstractNumId w:val="7"/>
  </w:num>
  <w:num w:numId="24">
    <w:abstractNumId w:val="30"/>
  </w:num>
  <w:num w:numId="25">
    <w:abstractNumId w:val="9"/>
  </w:num>
  <w:num w:numId="26">
    <w:abstractNumId w:val="33"/>
  </w:num>
  <w:num w:numId="27">
    <w:abstractNumId w:val="6"/>
  </w:num>
  <w:num w:numId="28">
    <w:abstractNumId w:val="26"/>
  </w:num>
  <w:num w:numId="29">
    <w:abstractNumId w:val="8"/>
  </w:num>
  <w:num w:numId="30">
    <w:abstractNumId w:val="15"/>
  </w:num>
  <w:num w:numId="31">
    <w:abstractNumId w:val="2"/>
    <w:lvlOverride w:ilvl="0">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gutterAtTop/>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118B"/>
    <w:rsid w:val="00001C49"/>
    <w:rsid w:val="00002C2A"/>
    <w:rsid w:val="00002FBE"/>
    <w:rsid w:val="00003BD3"/>
    <w:rsid w:val="00004156"/>
    <w:rsid w:val="0000467E"/>
    <w:rsid w:val="00004DDC"/>
    <w:rsid w:val="000053CE"/>
    <w:rsid w:val="00005942"/>
    <w:rsid w:val="000063E7"/>
    <w:rsid w:val="00006E84"/>
    <w:rsid w:val="00007456"/>
    <w:rsid w:val="00007720"/>
    <w:rsid w:val="00007BFD"/>
    <w:rsid w:val="00007FA2"/>
    <w:rsid w:val="00010745"/>
    <w:rsid w:val="00011285"/>
    <w:rsid w:val="00011807"/>
    <w:rsid w:val="000118CA"/>
    <w:rsid w:val="00012190"/>
    <w:rsid w:val="00012981"/>
    <w:rsid w:val="00012B88"/>
    <w:rsid w:val="00012ED4"/>
    <w:rsid w:val="000133B8"/>
    <w:rsid w:val="00013D40"/>
    <w:rsid w:val="00014D21"/>
    <w:rsid w:val="00014EFC"/>
    <w:rsid w:val="00015322"/>
    <w:rsid w:val="000158EA"/>
    <w:rsid w:val="00015DF5"/>
    <w:rsid w:val="000167A0"/>
    <w:rsid w:val="00016C18"/>
    <w:rsid w:val="000173BA"/>
    <w:rsid w:val="00017822"/>
    <w:rsid w:val="00017D8C"/>
    <w:rsid w:val="00017FA1"/>
    <w:rsid w:val="00020087"/>
    <w:rsid w:val="000204B5"/>
    <w:rsid w:val="0002091F"/>
    <w:rsid w:val="00020A4F"/>
    <w:rsid w:val="00021056"/>
    <w:rsid w:val="00021100"/>
    <w:rsid w:val="000211A7"/>
    <w:rsid w:val="000212BF"/>
    <w:rsid w:val="000214EF"/>
    <w:rsid w:val="000214FD"/>
    <w:rsid w:val="00021DC4"/>
    <w:rsid w:val="000225CA"/>
    <w:rsid w:val="00022E62"/>
    <w:rsid w:val="0002313E"/>
    <w:rsid w:val="00023472"/>
    <w:rsid w:val="000235DC"/>
    <w:rsid w:val="00023C5F"/>
    <w:rsid w:val="00023EA9"/>
    <w:rsid w:val="00024246"/>
    <w:rsid w:val="00024796"/>
    <w:rsid w:val="00024906"/>
    <w:rsid w:val="00024F62"/>
    <w:rsid w:val="0002507A"/>
    <w:rsid w:val="0002547B"/>
    <w:rsid w:val="00025725"/>
    <w:rsid w:val="00025B32"/>
    <w:rsid w:val="00025C59"/>
    <w:rsid w:val="00026424"/>
    <w:rsid w:val="00027B96"/>
    <w:rsid w:val="000300EC"/>
    <w:rsid w:val="0003025F"/>
    <w:rsid w:val="000318F6"/>
    <w:rsid w:val="00031978"/>
    <w:rsid w:val="00032070"/>
    <w:rsid w:val="0003210E"/>
    <w:rsid w:val="00032282"/>
    <w:rsid w:val="000322EE"/>
    <w:rsid w:val="000326AB"/>
    <w:rsid w:val="000328C7"/>
    <w:rsid w:val="00032BC7"/>
    <w:rsid w:val="00033273"/>
    <w:rsid w:val="000334FF"/>
    <w:rsid w:val="00033905"/>
    <w:rsid w:val="00034060"/>
    <w:rsid w:val="000341E9"/>
    <w:rsid w:val="000349F5"/>
    <w:rsid w:val="00034A6F"/>
    <w:rsid w:val="00034F00"/>
    <w:rsid w:val="00034F5E"/>
    <w:rsid w:val="00035690"/>
    <w:rsid w:val="00035835"/>
    <w:rsid w:val="00035AA8"/>
    <w:rsid w:val="00035D43"/>
    <w:rsid w:val="0003671D"/>
    <w:rsid w:val="00036C14"/>
    <w:rsid w:val="00036CA1"/>
    <w:rsid w:val="000372D7"/>
    <w:rsid w:val="00037325"/>
    <w:rsid w:val="0003747E"/>
    <w:rsid w:val="00037BEC"/>
    <w:rsid w:val="00037CB9"/>
    <w:rsid w:val="00037F21"/>
    <w:rsid w:val="00040634"/>
    <w:rsid w:val="00040661"/>
    <w:rsid w:val="00040B9E"/>
    <w:rsid w:val="00040C6D"/>
    <w:rsid w:val="0004117D"/>
    <w:rsid w:val="000412EA"/>
    <w:rsid w:val="0004140A"/>
    <w:rsid w:val="00041840"/>
    <w:rsid w:val="000418C0"/>
    <w:rsid w:val="00041B5F"/>
    <w:rsid w:val="00041B80"/>
    <w:rsid w:val="00041D00"/>
    <w:rsid w:val="00042899"/>
    <w:rsid w:val="00043311"/>
    <w:rsid w:val="000436ED"/>
    <w:rsid w:val="00043E2D"/>
    <w:rsid w:val="00044897"/>
    <w:rsid w:val="00045007"/>
    <w:rsid w:val="00045E0A"/>
    <w:rsid w:val="00045E2F"/>
    <w:rsid w:val="00046003"/>
    <w:rsid w:val="00046500"/>
    <w:rsid w:val="000465A1"/>
    <w:rsid w:val="00046618"/>
    <w:rsid w:val="00046B13"/>
    <w:rsid w:val="0004707F"/>
    <w:rsid w:val="00047CE3"/>
    <w:rsid w:val="000500F3"/>
    <w:rsid w:val="000502FD"/>
    <w:rsid w:val="000503F2"/>
    <w:rsid w:val="000504A2"/>
    <w:rsid w:val="000505F9"/>
    <w:rsid w:val="0005074A"/>
    <w:rsid w:val="00050807"/>
    <w:rsid w:val="000508BD"/>
    <w:rsid w:val="00051206"/>
    <w:rsid w:val="00051699"/>
    <w:rsid w:val="00052792"/>
    <w:rsid w:val="0005288C"/>
    <w:rsid w:val="00053127"/>
    <w:rsid w:val="000534F1"/>
    <w:rsid w:val="00053821"/>
    <w:rsid w:val="00053916"/>
    <w:rsid w:val="00053C85"/>
    <w:rsid w:val="00053CD7"/>
    <w:rsid w:val="00056B9A"/>
    <w:rsid w:val="00056E6D"/>
    <w:rsid w:val="0005738B"/>
    <w:rsid w:val="00057F7F"/>
    <w:rsid w:val="00060013"/>
    <w:rsid w:val="000602B9"/>
    <w:rsid w:val="00060E49"/>
    <w:rsid w:val="00061384"/>
    <w:rsid w:val="00061715"/>
    <w:rsid w:val="00061953"/>
    <w:rsid w:val="00062102"/>
    <w:rsid w:val="0006256F"/>
    <w:rsid w:val="00062792"/>
    <w:rsid w:val="00062935"/>
    <w:rsid w:val="000633A2"/>
    <w:rsid w:val="00063570"/>
    <w:rsid w:val="00063AA9"/>
    <w:rsid w:val="00063DA4"/>
    <w:rsid w:val="00064ED2"/>
    <w:rsid w:val="00065375"/>
    <w:rsid w:val="000654FC"/>
    <w:rsid w:val="00065A22"/>
    <w:rsid w:val="00065AF5"/>
    <w:rsid w:val="00065B2D"/>
    <w:rsid w:val="0006636C"/>
    <w:rsid w:val="00066C6B"/>
    <w:rsid w:val="00066F11"/>
    <w:rsid w:val="00067FF7"/>
    <w:rsid w:val="00070128"/>
    <w:rsid w:val="0007019E"/>
    <w:rsid w:val="00070269"/>
    <w:rsid w:val="000703F4"/>
    <w:rsid w:val="000707C4"/>
    <w:rsid w:val="00070B9F"/>
    <w:rsid w:val="0007113E"/>
    <w:rsid w:val="000711DE"/>
    <w:rsid w:val="000716B4"/>
    <w:rsid w:val="00071EFC"/>
    <w:rsid w:val="00072182"/>
    <w:rsid w:val="00072939"/>
    <w:rsid w:val="00072C6B"/>
    <w:rsid w:val="00073331"/>
    <w:rsid w:val="0007393B"/>
    <w:rsid w:val="00074BF7"/>
    <w:rsid w:val="00074DC5"/>
    <w:rsid w:val="00075048"/>
    <w:rsid w:val="00075639"/>
    <w:rsid w:val="000764FF"/>
    <w:rsid w:val="00076D95"/>
    <w:rsid w:val="000775EC"/>
    <w:rsid w:val="00077F5D"/>
    <w:rsid w:val="000805C3"/>
    <w:rsid w:val="000806BF"/>
    <w:rsid w:val="00080D2F"/>
    <w:rsid w:val="000815BA"/>
    <w:rsid w:val="00081864"/>
    <w:rsid w:val="00081D86"/>
    <w:rsid w:val="000821DB"/>
    <w:rsid w:val="0008238D"/>
    <w:rsid w:val="0008287D"/>
    <w:rsid w:val="00082B3A"/>
    <w:rsid w:val="00082BC3"/>
    <w:rsid w:val="00082BF4"/>
    <w:rsid w:val="00082F6E"/>
    <w:rsid w:val="000833A1"/>
    <w:rsid w:val="00083A25"/>
    <w:rsid w:val="00083D92"/>
    <w:rsid w:val="0008400C"/>
    <w:rsid w:val="0008501D"/>
    <w:rsid w:val="00085041"/>
    <w:rsid w:val="0008563A"/>
    <w:rsid w:val="00086370"/>
    <w:rsid w:val="00086C6F"/>
    <w:rsid w:val="00086CC3"/>
    <w:rsid w:val="000878E9"/>
    <w:rsid w:val="00087A25"/>
    <w:rsid w:val="00087C0C"/>
    <w:rsid w:val="00090002"/>
    <w:rsid w:val="000908D0"/>
    <w:rsid w:val="00090BD5"/>
    <w:rsid w:val="00090EF9"/>
    <w:rsid w:val="00091254"/>
    <w:rsid w:val="00091CDF"/>
    <w:rsid w:val="00092178"/>
    <w:rsid w:val="000922EA"/>
    <w:rsid w:val="00092547"/>
    <w:rsid w:val="00092966"/>
    <w:rsid w:val="00092DEE"/>
    <w:rsid w:val="00092FE8"/>
    <w:rsid w:val="000932A6"/>
    <w:rsid w:val="00093E45"/>
    <w:rsid w:val="00093E58"/>
    <w:rsid w:val="00094324"/>
    <w:rsid w:val="00094B3B"/>
    <w:rsid w:val="00094E12"/>
    <w:rsid w:val="00094ECA"/>
    <w:rsid w:val="00095566"/>
    <w:rsid w:val="000955A2"/>
    <w:rsid w:val="0009598E"/>
    <w:rsid w:val="00095A06"/>
    <w:rsid w:val="00095E08"/>
    <w:rsid w:val="00095EDA"/>
    <w:rsid w:val="0009606E"/>
    <w:rsid w:val="00096205"/>
    <w:rsid w:val="000964BA"/>
    <w:rsid w:val="000973F7"/>
    <w:rsid w:val="000974D8"/>
    <w:rsid w:val="00097F07"/>
    <w:rsid w:val="000A01FE"/>
    <w:rsid w:val="000A0E1A"/>
    <w:rsid w:val="000A0F0B"/>
    <w:rsid w:val="000A13B6"/>
    <w:rsid w:val="000A17B0"/>
    <w:rsid w:val="000A205B"/>
    <w:rsid w:val="000A2BFD"/>
    <w:rsid w:val="000A3230"/>
    <w:rsid w:val="000A34C9"/>
    <w:rsid w:val="000A3783"/>
    <w:rsid w:val="000A37C0"/>
    <w:rsid w:val="000A47C2"/>
    <w:rsid w:val="000A4BEA"/>
    <w:rsid w:val="000A4E65"/>
    <w:rsid w:val="000A4E8E"/>
    <w:rsid w:val="000A4F3B"/>
    <w:rsid w:val="000A4FA8"/>
    <w:rsid w:val="000A50CC"/>
    <w:rsid w:val="000A513F"/>
    <w:rsid w:val="000A545C"/>
    <w:rsid w:val="000A6044"/>
    <w:rsid w:val="000A666E"/>
    <w:rsid w:val="000A698E"/>
    <w:rsid w:val="000A6F0A"/>
    <w:rsid w:val="000A729F"/>
    <w:rsid w:val="000A72BF"/>
    <w:rsid w:val="000A7781"/>
    <w:rsid w:val="000A78B4"/>
    <w:rsid w:val="000A7936"/>
    <w:rsid w:val="000B006F"/>
    <w:rsid w:val="000B0EDF"/>
    <w:rsid w:val="000B1343"/>
    <w:rsid w:val="000B17D9"/>
    <w:rsid w:val="000B1C5D"/>
    <w:rsid w:val="000B1DEE"/>
    <w:rsid w:val="000B1ED9"/>
    <w:rsid w:val="000B26FB"/>
    <w:rsid w:val="000B2E8D"/>
    <w:rsid w:val="000B3350"/>
    <w:rsid w:val="000B3A79"/>
    <w:rsid w:val="000B4377"/>
    <w:rsid w:val="000B4490"/>
    <w:rsid w:val="000B50BE"/>
    <w:rsid w:val="000B56BF"/>
    <w:rsid w:val="000B580A"/>
    <w:rsid w:val="000B58AA"/>
    <w:rsid w:val="000B5BDF"/>
    <w:rsid w:val="000B63DE"/>
    <w:rsid w:val="000B642A"/>
    <w:rsid w:val="000B6430"/>
    <w:rsid w:val="000B65DA"/>
    <w:rsid w:val="000B6774"/>
    <w:rsid w:val="000B7370"/>
    <w:rsid w:val="000B768C"/>
    <w:rsid w:val="000B7AF3"/>
    <w:rsid w:val="000C0323"/>
    <w:rsid w:val="000C0865"/>
    <w:rsid w:val="000C0960"/>
    <w:rsid w:val="000C0991"/>
    <w:rsid w:val="000C293B"/>
    <w:rsid w:val="000C2B48"/>
    <w:rsid w:val="000C3114"/>
    <w:rsid w:val="000C38CE"/>
    <w:rsid w:val="000C3CB0"/>
    <w:rsid w:val="000C3DF6"/>
    <w:rsid w:val="000C42A2"/>
    <w:rsid w:val="000C44F5"/>
    <w:rsid w:val="000C53FD"/>
    <w:rsid w:val="000C5C5F"/>
    <w:rsid w:val="000C5F77"/>
    <w:rsid w:val="000C715F"/>
    <w:rsid w:val="000C730B"/>
    <w:rsid w:val="000C7E7B"/>
    <w:rsid w:val="000D0424"/>
    <w:rsid w:val="000D151C"/>
    <w:rsid w:val="000D1A01"/>
    <w:rsid w:val="000D1D0A"/>
    <w:rsid w:val="000D3EB2"/>
    <w:rsid w:val="000D44EE"/>
    <w:rsid w:val="000D4B0B"/>
    <w:rsid w:val="000D4D6D"/>
    <w:rsid w:val="000D5852"/>
    <w:rsid w:val="000D5B7A"/>
    <w:rsid w:val="000D6307"/>
    <w:rsid w:val="000D6A9B"/>
    <w:rsid w:val="000D714A"/>
    <w:rsid w:val="000D7361"/>
    <w:rsid w:val="000D7797"/>
    <w:rsid w:val="000D77CE"/>
    <w:rsid w:val="000E0358"/>
    <w:rsid w:val="000E087D"/>
    <w:rsid w:val="000E0B35"/>
    <w:rsid w:val="000E0ED3"/>
    <w:rsid w:val="000E0FB1"/>
    <w:rsid w:val="000E1443"/>
    <w:rsid w:val="000E1769"/>
    <w:rsid w:val="000E1C2D"/>
    <w:rsid w:val="000E2214"/>
    <w:rsid w:val="000E23B8"/>
    <w:rsid w:val="000E2634"/>
    <w:rsid w:val="000E2AF8"/>
    <w:rsid w:val="000E2BC3"/>
    <w:rsid w:val="000E2CA5"/>
    <w:rsid w:val="000E30ED"/>
    <w:rsid w:val="000E326D"/>
    <w:rsid w:val="000E37B7"/>
    <w:rsid w:val="000E3D1A"/>
    <w:rsid w:val="000E4450"/>
    <w:rsid w:val="000E4C81"/>
    <w:rsid w:val="000E4E5A"/>
    <w:rsid w:val="000E50AE"/>
    <w:rsid w:val="000E5146"/>
    <w:rsid w:val="000E51E4"/>
    <w:rsid w:val="000E560C"/>
    <w:rsid w:val="000E5633"/>
    <w:rsid w:val="000E5648"/>
    <w:rsid w:val="000E5663"/>
    <w:rsid w:val="000E5FB5"/>
    <w:rsid w:val="000E614F"/>
    <w:rsid w:val="000E62A6"/>
    <w:rsid w:val="000E675D"/>
    <w:rsid w:val="000E7632"/>
    <w:rsid w:val="000F046D"/>
    <w:rsid w:val="000F0557"/>
    <w:rsid w:val="000F05B3"/>
    <w:rsid w:val="000F0DF8"/>
    <w:rsid w:val="000F1D79"/>
    <w:rsid w:val="000F1DA7"/>
    <w:rsid w:val="000F248D"/>
    <w:rsid w:val="000F2A53"/>
    <w:rsid w:val="000F2B7C"/>
    <w:rsid w:val="000F2C6E"/>
    <w:rsid w:val="000F2EE0"/>
    <w:rsid w:val="000F2F59"/>
    <w:rsid w:val="000F36CA"/>
    <w:rsid w:val="000F4772"/>
    <w:rsid w:val="000F50D7"/>
    <w:rsid w:val="000F58FB"/>
    <w:rsid w:val="000F5B81"/>
    <w:rsid w:val="000F623A"/>
    <w:rsid w:val="000F6392"/>
    <w:rsid w:val="000F66FD"/>
    <w:rsid w:val="000F680B"/>
    <w:rsid w:val="000F6C4E"/>
    <w:rsid w:val="000F7026"/>
    <w:rsid w:val="000F767A"/>
    <w:rsid w:val="000F784D"/>
    <w:rsid w:val="000F79E3"/>
    <w:rsid w:val="000F7E50"/>
    <w:rsid w:val="001005DD"/>
    <w:rsid w:val="00100BB2"/>
    <w:rsid w:val="00100E3A"/>
    <w:rsid w:val="001011BE"/>
    <w:rsid w:val="00101DD6"/>
    <w:rsid w:val="00101EB9"/>
    <w:rsid w:val="00101F3A"/>
    <w:rsid w:val="0010215D"/>
    <w:rsid w:val="00102465"/>
    <w:rsid w:val="00102486"/>
    <w:rsid w:val="00102777"/>
    <w:rsid w:val="001036CD"/>
    <w:rsid w:val="00104295"/>
    <w:rsid w:val="00104699"/>
    <w:rsid w:val="00104B00"/>
    <w:rsid w:val="00104C8A"/>
    <w:rsid w:val="0010576A"/>
    <w:rsid w:val="00105851"/>
    <w:rsid w:val="001063B8"/>
    <w:rsid w:val="0010647E"/>
    <w:rsid w:val="0010660A"/>
    <w:rsid w:val="00106AC9"/>
    <w:rsid w:val="00107146"/>
    <w:rsid w:val="001075D2"/>
    <w:rsid w:val="00107C38"/>
    <w:rsid w:val="00107E52"/>
    <w:rsid w:val="00110A46"/>
    <w:rsid w:val="001111D6"/>
    <w:rsid w:val="00111983"/>
    <w:rsid w:val="00111D2F"/>
    <w:rsid w:val="001135FF"/>
    <w:rsid w:val="00114201"/>
    <w:rsid w:val="00114EA3"/>
    <w:rsid w:val="00114ED3"/>
    <w:rsid w:val="00115922"/>
    <w:rsid w:val="00115E7D"/>
    <w:rsid w:val="00116050"/>
    <w:rsid w:val="00116136"/>
    <w:rsid w:val="00116596"/>
    <w:rsid w:val="00116AC8"/>
    <w:rsid w:val="0011764D"/>
    <w:rsid w:val="00117B72"/>
    <w:rsid w:val="00117E65"/>
    <w:rsid w:val="00120283"/>
    <w:rsid w:val="00120755"/>
    <w:rsid w:val="00121386"/>
    <w:rsid w:val="0012162C"/>
    <w:rsid w:val="001225B1"/>
    <w:rsid w:val="00122C06"/>
    <w:rsid w:val="00123239"/>
    <w:rsid w:val="0012329F"/>
    <w:rsid w:val="00123461"/>
    <w:rsid w:val="00123670"/>
    <w:rsid w:val="00123754"/>
    <w:rsid w:val="0012390E"/>
    <w:rsid w:val="00124007"/>
    <w:rsid w:val="001243A7"/>
    <w:rsid w:val="0012479F"/>
    <w:rsid w:val="00124914"/>
    <w:rsid w:val="00124B12"/>
    <w:rsid w:val="00124D51"/>
    <w:rsid w:val="001252DF"/>
    <w:rsid w:val="00125719"/>
    <w:rsid w:val="00125ABA"/>
    <w:rsid w:val="00125DF7"/>
    <w:rsid w:val="00126253"/>
    <w:rsid w:val="00126A38"/>
    <w:rsid w:val="00127944"/>
    <w:rsid w:val="00130601"/>
    <w:rsid w:val="00130BF0"/>
    <w:rsid w:val="0013100B"/>
    <w:rsid w:val="001314A5"/>
    <w:rsid w:val="00131704"/>
    <w:rsid w:val="001317EF"/>
    <w:rsid w:val="00132360"/>
    <w:rsid w:val="00132934"/>
    <w:rsid w:val="00132D76"/>
    <w:rsid w:val="00132F65"/>
    <w:rsid w:val="00133392"/>
    <w:rsid w:val="001334C0"/>
    <w:rsid w:val="0013385B"/>
    <w:rsid w:val="001347BF"/>
    <w:rsid w:val="00134967"/>
    <w:rsid w:val="00135396"/>
    <w:rsid w:val="0013592A"/>
    <w:rsid w:val="001371BA"/>
    <w:rsid w:val="001371D7"/>
    <w:rsid w:val="00137A4E"/>
    <w:rsid w:val="00137CE7"/>
    <w:rsid w:val="00140112"/>
    <w:rsid w:val="0014181A"/>
    <w:rsid w:val="0014196C"/>
    <w:rsid w:val="00142178"/>
    <w:rsid w:val="0014218C"/>
    <w:rsid w:val="001423B5"/>
    <w:rsid w:val="0014316B"/>
    <w:rsid w:val="0014323C"/>
    <w:rsid w:val="001433E9"/>
    <w:rsid w:val="00143AAD"/>
    <w:rsid w:val="001444A3"/>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D0B"/>
    <w:rsid w:val="00152237"/>
    <w:rsid w:val="001527F7"/>
    <w:rsid w:val="0015291B"/>
    <w:rsid w:val="001533C7"/>
    <w:rsid w:val="00153705"/>
    <w:rsid w:val="00153B94"/>
    <w:rsid w:val="001544ED"/>
    <w:rsid w:val="0015487D"/>
    <w:rsid w:val="0015492C"/>
    <w:rsid w:val="00154C0A"/>
    <w:rsid w:val="00155615"/>
    <w:rsid w:val="0015582B"/>
    <w:rsid w:val="001559E6"/>
    <w:rsid w:val="00155A15"/>
    <w:rsid w:val="0015692C"/>
    <w:rsid w:val="00156A53"/>
    <w:rsid w:val="00156D5A"/>
    <w:rsid w:val="00156E2C"/>
    <w:rsid w:val="00157855"/>
    <w:rsid w:val="001579A7"/>
    <w:rsid w:val="00160077"/>
    <w:rsid w:val="00161053"/>
    <w:rsid w:val="001614D9"/>
    <w:rsid w:val="00161AB3"/>
    <w:rsid w:val="00162383"/>
    <w:rsid w:val="00162ACC"/>
    <w:rsid w:val="00162EB8"/>
    <w:rsid w:val="00163EBA"/>
    <w:rsid w:val="0016433E"/>
    <w:rsid w:val="00164562"/>
    <w:rsid w:val="00164EC0"/>
    <w:rsid w:val="001657B4"/>
    <w:rsid w:val="001657F8"/>
    <w:rsid w:val="001659D7"/>
    <w:rsid w:val="001668BD"/>
    <w:rsid w:val="001668CA"/>
    <w:rsid w:val="00166B30"/>
    <w:rsid w:val="001670FC"/>
    <w:rsid w:val="0016710B"/>
    <w:rsid w:val="00167579"/>
    <w:rsid w:val="001702C0"/>
    <w:rsid w:val="001702F8"/>
    <w:rsid w:val="001704EC"/>
    <w:rsid w:val="001706E9"/>
    <w:rsid w:val="00170D12"/>
    <w:rsid w:val="00170D35"/>
    <w:rsid w:val="001714E5"/>
    <w:rsid w:val="00171770"/>
    <w:rsid w:val="00171DF4"/>
    <w:rsid w:val="001720C0"/>
    <w:rsid w:val="0017285C"/>
    <w:rsid w:val="00172E17"/>
    <w:rsid w:val="00173341"/>
    <w:rsid w:val="001739A7"/>
    <w:rsid w:val="00173A4A"/>
    <w:rsid w:val="00173D77"/>
    <w:rsid w:val="00173F61"/>
    <w:rsid w:val="0017459C"/>
    <w:rsid w:val="001745A2"/>
    <w:rsid w:val="00174934"/>
    <w:rsid w:val="00174DF7"/>
    <w:rsid w:val="00174EE7"/>
    <w:rsid w:val="00175400"/>
    <w:rsid w:val="001756F5"/>
    <w:rsid w:val="00175F56"/>
    <w:rsid w:val="0017639D"/>
    <w:rsid w:val="001764AB"/>
    <w:rsid w:val="00176E21"/>
    <w:rsid w:val="001776EA"/>
    <w:rsid w:val="001777EC"/>
    <w:rsid w:val="00180AB5"/>
    <w:rsid w:val="00180FF8"/>
    <w:rsid w:val="00181026"/>
    <w:rsid w:val="00181A0B"/>
    <w:rsid w:val="00182801"/>
    <w:rsid w:val="00182B65"/>
    <w:rsid w:val="00182C30"/>
    <w:rsid w:val="00182CC4"/>
    <w:rsid w:val="001832CA"/>
    <w:rsid w:val="001832EB"/>
    <w:rsid w:val="00183F6A"/>
    <w:rsid w:val="001842BB"/>
    <w:rsid w:val="00184590"/>
    <w:rsid w:val="0018491D"/>
    <w:rsid w:val="00185410"/>
    <w:rsid w:val="001854D3"/>
    <w:rsid w:val="00185CF9"/>
    <w:rsid w:val="001860AF"/>
    <w:rsid w:val="001860C3"/>
    <w:rsid w:val="00186102"/>
    <w:rsid w:val="001864A5"/>
    <w:rsid w:val="00187267"/>
    <w:rsid w:val="0018739A"/>
    <w:rsid w:val="001874A7"/>
    <w:rsid w:val="00190E15"/>
    <w:rsid w:val="001917DB"/>
    <w:rsid w:val="001920A3"/>
    <w:rsid w:val="00192CD5"/>
    <w:rsid w:val="00192FF3"/>
    <w:rsid w:val="0019322C"/>
    <w:rsid w:val="00193786"/>
    <w:rsid w:val="00193910"/>
    <w:rsid w:val="00193C04"/>
    <w:rsid w:val="00193CE2"/>
    <w:rsid w:val="00193FA3"/>
    <w:rsid w:val="0019496E"/>
    <w:rsid w:val="00194A27"/>
    <w:rsid w:val="00194B8A"/>
    <w:rsid w:val="001954AA"/>
    <w:rsid w:val="00195B91"/>
    <w:rsid w:val="00196564"/>
    <w:rsid w:val="00196682"/>
    <w:rsid w:val="001966E3"/>
    <w:rsid w:val="001A0CE6"/>
    <w:rsid w:val="001A119A"/>
    <w:rsid w:val="001A25EF"/>
    <w:rsid w:val="001A2E67"/>
    <w:rsid w:val="001A2F35"/>
    <w:rsid w:val="001A373D"/>
    <w:rsid w:val="001A4160"/>
    <w:rsid w:val="001A449A"/>
    <w:rsid w:val="001A4649"/>
    <w:rsid w:val="001A4689"/>
    <w:rsid w:val="001A4732"/>
    <w:rsid w:val="001A488A"/>
    <w:rsid w:val="001A49BC"/>
    <w:rsid w:val="001A4D11"/>
    <w:rsid w:val="001A4E10"/>
    <w:rsid w:val="001A4E50"/>
    <w:rsid w:val="001A5494"/>
    <w:rsid w:val="001A5B0D"/>
    <w:rsid w:val="001A694A"/>
    <w:rsid w:val="001A7089"/>
    <w:rsid w:val="001A7845"/>
    <w:rsid w:val="001B14E3"/>
    <w:rsid w:val="001B1F0E"/>
    <w:rsid w:val="001B2068"/>
    <w:rsid w:val="001B2685"/>
    <w:rsid w:val="001B28E7"/>
    <w:rsid w:val="001B2A95"/>
    <w:rsid w:val="001B2B5F"/>
    <w:rsid w:val="001B3094"/>
    <w:rsid w:val="001B30C3"/>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75EE"/>
    <w:rsid w:val="001B7A2D"/>
    <w:rsid w:val="001B7D9B"/>
    <w:rsid w:val="001B7EF0"/>
    <w:rsid w:val="001C000D"/>
    <w:rsid w:val="001C0353"/>
    <w:rsid w:val="001C066C"/>
    <w:rsid w:val="001C0F58"/>
    <w:rsid w:val="001C1174"/>
    <w:rsid w:val="001C1C8E"/>
    <w:rsid w:val="001C1FE3"/>
    <w:rsid w:val="001C20E8"/>
    <w:rsid w:val="001C2CC1"/>
    <w:rsid w:val="001C2D20"/>
    <w:rsid w:val="001C2D92"/>
    <w:rsid w:val="001C2E5C"/>
    <w:rsid w:val="001C457B"/>
    <w:rsid w:val="001C4D2D"/>
    <w:rsid w:val="001C5ABC"/>
    <w:rsid w:val="001C5F71"/>
    <w:rsid w:val="001C60A3"/>
    <w:rsid w:val="001C6B37"/>
    <w:rsid w:val="001C6C6C"/>
    <w:rsid w:val="001D095F"/>
    <w:rsid w:val="001D0B4A"/>
    <w:rsid w:val="001D0C14"/>
    <w:rsid w:val="001D1107"/>
    <w:rsid w:val="001D15AD"/>
    <w:rsid w:val="001D169F"/>
    <w:rsid w:val="001D1749"/>
    <w:rsid w:val="001D17B8"/>
    <w:rsid w:val="001D1BC4"/>
    <w:rsid w:val="001D1CE5"/>
    <w:rsid w:val="001D265B"/>
    <w:rsid w:val="001D30FF"/>
    <w:rsid w:val="001D34AE"/>
    <w:rsid w:val="001D43B9"/>
    <w:rsid w:val="001D4EC3"/>
    <w:rsid w:val="001D5BC8"/>
    <w:rsid w:val="001D61FC"/>
    <w:rsid w:val="001D6345"/>
    <w:rsid w:val="001D6570"/>
    <w:rsid w:val="001D66D6"/>
    <w:rsid w:val="001D6970"/>
    <w:rsid w:val="001D6DEF"/>
    <w:rsid w:val="001D7C86"/>
    <w:rsid w:val="001D7D68"/>
    <w:rsid w:val="001E0B0E"/>
    <w:rsid w:val="001E160C"/>
    <w:rsid w:val="001E1778"/>
    <w:rsid w:val="001E1E32"/>
    <w:rsid w:val="001E2341"/>
    <w:rsid w:val="001E258B"/>
    <w:rsid w:val="001E26F7"/>
    <w:rsid w:val="001E27F4"/>
    <w:rsid w:val="001E28E5"/>
    <w:rsid w:val="001E2F80"/>
    <w:rsid w:val="001E36D0"/>
    <w:rsid w:val="001E3A93"/>
    <w:rsid w:val="001E3FC3"/>
    <w:rsid w:val="001E4811"/>
    <w:rsid w:val="001E4F06"/>
    <w:rsid w:val="001E5E2E"/>
    <w:rsid w:val="001E6036"/>
    <w:rsid w:val="001E64AF"/>
    <w:rsid w:val="001E6BFA"/>
    <w:rsid w:val="001E712F"/>
    <w:rsid w:val="001F011A"/>
    <w:rsid w:val="001F028A"/>
    <w:rsid w:val="001F032F"/>
    <w:rsid w:val="001F04D1"/>
    <w:rsid w:val="001F0593"/>
    <w:rsid w:val="001F0CF4"/>
    <w:rsid w:val="001F0FB0"/>
    <w:rsid w:val="001F1DA4"/>
    <w:rsid w:val="001F287B"/>
    <w:rsid w:val="001F28C9"/>
    <w:rsid w:val="001F2C93"/>
    <w:rsid w:val="001F3225"/>
    <w:rsid w:val="001F330E"/>
    <w:rsid w:val="001F330F"/>
    <w:rsid w:val="001F372C"/>
    <w:rsid w:val="001F39D4"/>
    <w:rsid w:val="001F4F04"/>
    <w:rsid w:val="001F5846"/>
    <w:rsid w:val="001F5F54"/>
    <w:rsid w:val="001F617A"/>
    <w:rsid w:val="001F655A"/>
    <w:rsid w:val="001F6595"/>
    <w:rsid w:val="001F6922"/>
    <w:rsid w:val="001F6F92"/>
    <w:rsid w:val="001F7356"/>
    <w:rsid w:val="001F7500"/>
    <w:rsid w:val="001F7F41"/>
    <w:rsid w:val="00201222"/>
    <w:rsid w:val="00201A79"/>
    <w:rsid w:val="00201B0A"/>
    <w:rsid w:val="00202923"/>
    <w:rsid w:val="002029CF"/>
    <w:rsid w:val="00202A8F"/>
    <w:rsid w:val="00202C01"/>
    <w:rsid w:val="00203082"/>
    <w:rsid w:val="00203423"/>
    <w:rsid w:val="00204C6C"/>
    <w:rsid w:val="002052C3"/>
    <w:rsid w:val="00205536"/>
    <w:rsid w:val="00205A28"/>
    <w:rsid w:val="00205FE0"/>
    <w:rsid w:val="002075CC"/>
    <w:rsid w:val="002078E5"/>
    <w:rsid w:val="00207FC8"/>
    <w:rsid w:val="00210A9D"/>
    <w:rsid w:val="00211875"/>
    <w:rsid w:val="00212465"/>
    <w:rsid w:val="00212592"/>
    <w:rsid w:val="002126A9"/>
    <w:rsid w:val="00212D6D"/>
    <w:rsid w:val="00212FC1"/>
    <w:rsid w:val="00212FEA"/>
    <w:rsid w:val="00213112"/>
    <w:rsid w:val="00213376"/>
    <w:rsid w:val="00214066"/>
    <w:rsid w:val="0021474F"/>
    <w:rsid w:val="002153E7"/>
    <w:rsid w:val="00215556"/>
    <w:rsid w:val="00215E39"/>
    <w:rsid w:val="0021633E"/>
    <w:rsid w:val="0021678C"/>
    <w:rsid w:val="00216918"/>
    <w:rsid w:val="002169AE"/>
    <w:rsid w:val="00216AA4"/>
    <w:rsid w:val="002172EE"/>
    <w:rsid w:val="0021792A"/>
    <w:rsid w:val="00217993"/>
    <w:rsid w:val="00217C55"/>
    <w:rsid w:val="00217CA1"/>
    <w:rsid w:val="00217D65"/>
    <w:rsid w:val="0022020F"/>
    <w:rsid w:val="002209EF"/>
    <w:rsid w:val="0022154A"/>
    <w:rsid w:val="00222E82"/>
    <w:rsid w:val="00222F10"/>
    <w:rsid w:val="0022300B"/>
    <w:rsid w:val="00223168"/>
    <w:rsid w:val="002233DE"/>
    <w:rsid w:val="00223663"/>
    <w:rsid w:val="00223AA8"/>
    <w:rsid w:val="00223AED"/>
    <w:rsid w:val="00224039"/>
    <w:rsid w:val="002247E1"/>
    <w:rsid w:val="00224939"/>
    <w:rsid w:val="00224FB2"/>
    <w:rsid w:val="00225938"/>
    <w:rsid w:val="00225D14"/>
    <w:rsid w:val="00225E7E"/>
    <w:rsid w:val="00226087"/>
    <w:rsid w:val="002260F7"/>
    <w:rsid w:val="002265F7"/>
    <w:rsid w:val="00226663"/>
    <w:rsid w:val="00226C1B"/>
    <w:rsid w:val="0022722C"/>
    <w:rsid w:val="00227624"/>
    <w:rsid w:val="00227E53"/>
    <w:rsid w:val="00230296"/>
    <w:rsid w:val="002302C4"/>
    <w:rsid w:val="002306A6"/>
    <w:rsid w:val="00230840"/>
    <w:rsid w:val="00230C06"/>
    <w:rsid w:val="00230F7C"/>
    <w:rsid w:val="00232431"/>
    <w:rsid w:val="00232601"/>
    <w:rsid w:val="00232A4D"/>
    <w:rsid w:val="00232C7A"/>
    <w:rsid w:val="00233052"/>
    <w:rsid w:val="00233298"/>
    <w:rsid w:val="00233304"/>
    <w:rsid w:val="00233EE6"/>
    <w:rsid w:val="00234022"/>
    <w:rsid w:val="00234419"/>
    <w:rsid w:val="00234722"/>
    <w:rsid w:val="00234BE6"/>
    <w:rsid w:val="002352FB"/>
    <w:rsid w:val="0023555E"/>
    <w:rsid w:val="00235688"/>
    <w:rsid w:val="00235A77"/>
    <w:rsid w:val="00235FB7"/>
    <w:rsid w:val="0023614E"/>
    <w:rsid w:val="002362BB"/>
    <w:rsid w:val="002375CB"/>
    <w:rsid w:val="00237B58"/>
    <w:rsid w:val="00237C86"/>
    <w:rsid w:val="002401A6"/>
    <w:rsid w:val="002408AA"/>
    <w:rsid w:val="00240BCE"/>
    <w:rsid w:val="0024154C"/>
    <w:rsid w:val="00241DEB"/>
    <w:rsid w:val="002423B7"/>
    <w:rsid w:val="00242685"/>
    <w:rsid w:val="002429C7"/>
    <w:rsid w:val="00242CA0"/>
    <w:rsid w:val="00242EFA"/>
    <w:rsid w:val="00243137"/>
    <w:rsid w:val="00244125"/>
    <w:rsid w:val="00244CB3"/>
    <w:rsid w:val="00244E1D"/>
    <w:rsid w:val="00245A0F"/>
    <w:rsid w:val="002461EE"/>
    <w:rsid w:val="0024623C"/>
    <w:rsid w:val="00246405"/>
    <w:rsid w:val="00246AA1"/>
    <w:rsid w:val="00247067"/>
    <w:rsid w:val="00247092"/>
    <w:rsid w:val="00247102"/>
    <w:rsid w:val="002475C5"/>
    <w:rsid w:val="00247740"/>
    <w:rsid w:val="00250725"/>
    <w:rsid w:val="002508BA"/>
    <w:rsid w:val="00250917"/>
    <w:rsid w:val="00250A07"/>
    <w:rsid w:val="00251130"/>
    <w:rsid w:val="002514D8"/>
    <w:rsid w:val="00251DD9"/>
    <w:rsid w:val="002520E0"/>
    <w:rsid w:val="00252360"/>
    <w:rsid w:val="00252625"/>
    <w:rsid w:val="00252626"/>
    <w:rsid w:val="002528D3"/>
    <w:rsid w:val="00252996"/>
    <w:rsid w:val="00252FA5"/>
    <w:rsid w:val="00253952"/>
    <w:rsid w:val="00254490"/>
    <w:rsid w:val="00254842"/>
    <w:rsid w:val="00254DBA"/>
    <w:rsid w:val="002553A0"/>
    <w:rsid w:val="0025553A"/>
    <w:rsid w:val="0025556A"/>
    <w:rsid w:val="002557B8"/>
    <w:rsid w:val="002558D1"/>
    <w:rsid w:val="00255D48"/>
    <w:rsid w:val="00255EE7"/>
    <w:rsid w:val="00255FE7"/>
    <w:rsid w:val="00257237"/>
    <w:rsid w:val="00257AE1"/>
    <w:rsid w:val="00261046"/>
    <w:rsid w:val="00261297"/>
    <w:rsid w:val="002613DA"/>
    <w:rsid w:val="002617B3"/>
    <w:rsid w:val="00261D0A"/>
    <w:rsid w:val="00262002"/>
    <w:rsid w:val="00262527"/>
    <w:rsid w:val="002627E5"/>
    <w:rsid w:val="002632E0"/>
    <w:rsid w:val="0026385C"/>
    <w:rsid w:val="00263862"/>
    <w:rsid w:val="00263F20"/>
    <w:rsid w:val="00264151"/>
    <w:rsid w:val="00264B24"/>
    <w:rsid w:val="0026596D"/>
    <w:rsid w:val="00266A4E"/>
    <w:rsid w:val="00266B60"/>
    <w:rsid w:val="0026716E"/>
    <w:rsid w:val="002671D0"/>
    <w:rsid w:val="0026754B"/>
    <w:rsid w:val="00267666"/>
    <w:rsid w:val="00267E57"/>
    <w:rsid w:val="00267F8E"/>
    <w:rsid w:val="00271823"/>
    <w:rsid w:val="00271D36"/>
    <w:rsid w:val="0027225B"/>
    <w:rsid w:val="00272ACB"/>
    <w:rsid w:val="00272D2A"/>
    <w:rsid w:val="00273337"/>
    <w:rsid w:val="00273BD1"/>
    <w:rsid w:val="00274D86"/>
    <w:rsid w:val="00275069"/>
    <w:rsid w:val="002750ED"/>
    <w:rsid w:val="00276486"/>
    <w:rsid w:val="00276ABA"/>
    <w:rsid w:val="002773CC"/>
    <w:rsid w:val="0028096E"/>
    <w:rsid w:val="00281F4F"/>
    <w:rsid w:val="00281FA6"/>
    <w:rsid w:val="00282732"/>
    <w:rsid w:val="002828D9"/>
    <w:rsid w:val="002838C1"/>
    <w:rsid w:val="00283DC3"/>
    <w:rsid w:val="002846F6"/>
    <w:rsid w:val="00284748"/>
    <w:rsid w:val="00284C30"/>
    <w:rsid w:val="00284C34"/>
    <w:rsid w:val="00284E92"/>
    <w:rsid w:val="00285018"/>
    <w:rsid w:val="0028586C"/>
    <w:rsid w:val="0028665F"/>
    <w:rsid w:val="00286FAD"/>
    <w:rsid w:val="0028703C"/>
    <w:rsid w:val="0028785F"/>
    <w:rsid w:val="00287967"/>
    <w:rsid w:val="00290013"/>
    <w:rsid w:val="002904D5"/>
    <w:rsid w:val="00290C1B"/>
    <w:rsid w:val="00290C66"/>
    <w:rsid w:val="00291568"/>
    <w:rsid w:val="0029170B"/>
    <w:rsid w:val="00291A69"/>
    <w:rsid w:val="00291BB7"/>
    <w:rsid w:val="002921F7"/>
    <w:rsid w:val="00292385"/>
    <w:rsid w:val="0029254B"/>
    <w:rsid w:val="0029257B"/>
    <w:rsid w:val="00292967"/>
    <w:rsid w:val="002929DA"/>
    <w:rsid w:val="00292BC5"/>
    <w:rsid w:val="00292DEE"/>
    <w:rsid w:val="00293256"/>
    <w:rsid w:val="00293460"/>
    <w:rsid w:val="00293DDB"/>
    <w:rsid w:val="00294A9C"/>
    <w:rsid w:val="00294BFC"/>
    <w:rsid w:val="00294D31"/>
    <w:rsid w:val="00295457"/>
    <w:rsid w:val="00295726"/>
    <w:rsid w:val="00295B24"/>
    <w:rsid w:val="00295D7B"/>
    <w:rsid w:val="00296A4D"/>
    <w:rsid w:val="00297761"/>
    <w:rsid w:val="00297883"/>
    <w:rsid w:val="002979B9"/>
    <w:rsid w:val="00297C0E"/>
    <w:rsid w:val="00297C22"/>
    <w:rsid w:val="00297D92"/>
    <w:rsid w:val="002A0201"/>
    <w:rsid w:val="002A0355"/>
    <w:rsid w:val="002A06CC"/>
    <w:rsid w:val="002A092C"/>
    <w:rsid w:val="002A103B"/>
    <w:rsid w:val="002A1BC4"/>
    <w:rsid w:val="002A20AD"/>
    <w:rsid w:val="002A261D"/>
    <w:rsid w:val="002A2B0F"/>
    <w:rsid w:val="002A385B"/>
    <w:rsid w:val="002A3A37"/>
    <w:rsid w:val="002A40FF"/>
    <w:rsid w:val="002A4210"/>
    <w:rsid w:val="002A57A2"/>
    <w:rsid w:val="002A5F26"/>
    <w:rsid w:val="002A6001"/>
    <w:rsid w:val="002A652B"/>
    <w:rsid w:val="002A6563"/>
    <w:rsid w:val="002A6B57"/>
    <w:rsid w:val="002A6CED"/>
    <w:rsid w:val="002A6EB5"/>
    <w:rsid w:val="002A7481"/>
    <w:rsid w:val="002A7753"/>
    <w:rsid w:val="002A784D"/>
    <w:rsid w:val="002A7AF8"/>
    <w:rsid w:val="002A7E82"/>
    <w:rsid w:val="002A7ED0"/>
    <w:rsid w:val="002B0AB3"/>
    <w:rsid w:val="002B196C"/>
    <w:rsid w:val="002B1FFC"/>
    <w:rsid w:val="002B21B4"/>
    <w:rsid w:val="002B2844"/>
    <w:rsid w:val="002B2896"/>
    <w:rsid w:val="002B2A72"/>
    <w:rsid w:val="002B2B70"/>
    <w:rsid w:val="002B3090"/>
    <w:rsid w:val="002B37C1"/>
    <w:rsid w:val="002B39DA"/>
    <w:rsid w:val="002B3B11"/>
    <w:rsid w:val="002B4628"/>
    <w:rsid w:val="002B488A"/>
    <w:rsid w:val="002B55D0"/>
    <w:rsid w:val="002B5706"/>
    <w:rsid w:val="002B5E15"/>
    <w:rsid w:val="002B6C02"/>
    <w:rsid w:val="002B7097"/>
    <w:rsid w:val="002B77E1"/>
    <w:rsid w:val="002B7967"/>
    <w:rsid w:val="002B7B70"/>
    <w:rsid w:val="002C06BE"/>
    <w:rsid w:val="002C15FD"/>
    <w:rsid w:val="002C166E"/>
    <w:rsid w:val="002C190A"/>
    <w:rsid w:val="002C2390"/>
    <w:rsid w:val="002C2490"/>
    <w:rsid w:val="002C2CF6"/>
    <w:rsid w:val="002C3702"/>
    <w:rsid w:val="002C3B8E"/>
    <w:rsid w:val="002C4062"/>
    <w:rsid w:val="002C44CD"/>
    <w:rsid w:val="002C4731"/>
    <w:rsid w:val="002C52F6"/>
    <w:rsid w:val="002C55B8"/>
    <w:rsid w:val="002C6918"/>
    <w:rsid w:val="002C6BB1"/>
    <w:rsid w:val="002C718E"/>
    <w:rsid w:val="002C7284"/>
    <w:rsid w:val="002C7663"/>
    <w:rsid w:val="002C7698"/>
    <w:rsid w:val="002C7825"/>
    <w:rsid w:val="002C78D9"/>
    <w:rsid w:val="002D06C6"/>
    <w:rsid w:val="002D0A06"/>
    <w:rsid w:val="002D1AF9"/>
    <w:rsid w:val="002D207A"/>
    <w:rsid w:val="002D2303"/>
    <w:rsid w:val="002D2B35"/>
    <w:rsid w:val="002D2B7B"/>
    <w:rsid w:val="002D2E1B"/>
    <w:rsid w:val="002D2E50"/>
    <w:rsid w:val="002D2E82"/>
    <w:rsid w:val="002D351F"/>
    <w:rsid w:val="002D42CA"/>
    <w:rsid w:val="002D4ABD"/>
    <w:rsid w:val="002D4D4F"/>
    <w:rsid w:val="002D5D62"/>
    <w:rsid w:val="002D5DEB"/>
    <w:rsid w:val="002D60F1"/>
    <w:rsid w:val="002D64EE"/>
    <w:rsid w:val="002D6637"/>
    <w:rsid w:val="002D79A3"/>
    <w:rsid w:val="002D7C35"/>
    <w:rsid w:val="002E0695"/>
    <w:rsid w:val="002E0771"/>
    <w:rsid w:val="002E0997"/>
    <w:rsid w:val="002E1AB4"/>
    <w:rsid w:val="002E1BCD"/>
    <w:rsid w:val="002E1D46"/>
    <w:rsid w:val="002E2477"/>
    <w:rsid w:val="002E267F"/>
    <w:rsid w:val="002E3476"/>
    <w:rsid w:val="002E3B50"/>
    <w:rsid w:val="002E414E"/>
    <w:rsid w:val="002E4270"/>
    <w:rsid w:val="002E48B8"/>
    <w:rsid w:val="002E4EE6"/>
    <w:rsid w:val="002E5641"/>
    <w:rsid w:val="002E5FD1"/>
    <w:rsid w:val="002E5FF7"/>
    <w:rsid w:val="002E6235"/>
    <w:rsid w:val="002E6300"/>
    <w:rsid w:val="002E6435"/>
    <w:rsid w:val="002E698B"/>
    <w:rsid w:val="002E69C8"/>
    <w:rsid w:val="002E69CB"/>
    <w:rsid w:val="002E6C3F"/>
    <w:rsid w:val="002E6DB7"/>
    <w:rsid w:val="002E7610"/>
    <w:rsid w:val="002F01F5"/>
    <w:rsid w:val="002F0A15"/>
    <w:rsid w:val="002F0E70"/>
    <w:rsid w:val="002F0EEE"/>
    <w:rsid w:val="002F15D8"/>
    <w:rsid w:val="002F18B2"/>
    <w:rsid w:val="002F1CDD"/>
    <w:rsid w:val="002F1E11"/>
    <w:rsid w:val="002F1F9F"/>
    <w:rsid w:val="002F27D6"/>
    <w:rsid w:val="002F2D4E"/>
    <w:rsid w:val="002F2DDB"/>
    <w:rsid w:val="002F40A8"/>
    <w:rsid w:val="002F44EC"/>
    <w:rsid w:val="002F49E2"/>
    <w:rsid w:val="002F564D"/>
    <w:rsid w:val="002F57BB"/>
    <w:rsid w:val="002F58FC"/>
    <w:rsid w:val="002F5ACB"/>
    <w:rsid w:val="002F60F2"/>
    <w:rsid w:val="002F656F"/>
    <w:rsid w:val="002F68A2"/>
    <w:rsid w:val="002F741C"/>
    <w:rsid w:val="002F78DE"/>
    <w:rsid w:val="002F7ADB"/>
    <w:rsid w:val="003000C8"/>
    <w:rsid w:val="003007BC"/>
    <w:rsid w:val="00300989"/>
    <w:rsid w:val="003009BE"/>
    <w:rsid w:val="00300E46"/>
    <w:rsid w:val="0030159F"/>
    <w:rsid w:val="00302DF8"/>
    <w:rsid w:val="0030328F"/>
    <w:rsid w:val="00303597"/>
    <w:rsid w:val="00303637"/>
    <w:rsid w:val="0030552F"/>
    <w:rsid w:val="0030650C"/>
    <w:rsid w:val="003065B9"/>
    <w:rsid w:val="00306958"/>
    <w:rsid w:val="00306C57"/>
    <w:rsid w:val="00307985"/>
    <w:rsid w:val="00307D15"/>
    <w:rsid w:val="00307F64"/>
    <w:rsid w:val="003101FA"/>
    <w:rsid w:val="0031087C"/>
    <w:rsid w:val="0031097A"/>
    <w:rsid w:val="00310B38"/>
    <w:rsid w:val="00310D2F"/>
    <w:rsid w:val="0031128E"/>
    <w:rsid w:val="00311753"/>
    <w:rsid w:val="00311A3B"/>
    <w:rsid w:val="0031340E"/>
    <w:rsid w:val="003134B4"/>
    <w:rsid w:val="00313721"/>
    <w:rsid w:val="003141E0"/>
    <w:rsid w:val="0031456F"/>
    <w:rsid w:val="00314BF5"/>
    <w:rsid w:val="00315572"/>
    <w:rsid w:val="0031585E"/>
    <w:rsid w:val="00315B74"/>
    <w:rsid w:val="00315D7F"/>
    <w:rsid w:val="00315EEF"/>
    <w:rsid w:val="00315FCE"/>
    <w:rsid w:val="00316CC0"/>
    <w:rsid w:val="003177E7"/>
    <w:rsid w:val="00320329"/>
    <w:rsid w:val="00320401"/>
    <w:rsid w:val="0032066A"/>
    <w:rsid w:val="003206D5"/>
    <w:rsid w:val="0032089C"/>
    <w:rsid w:val="00320EAC"/>
    <w:rsid w:val="003219A1"/>
    <w:rsid w:val="00321AF8"/>
    <w:rsid w:val="00322649"/>
    <w:rsid w:val="003229F1"/>
    <w:rsid w:val="003234B9"/>
    <w:rsid w:val="00323604"/>
    <w:rsid w:val="003239C7"/>
    <w:rsid w:val="00324019"/>
    <w:rsid w:val="003241D3"/>
    <w:rsid w:val="00324271"/>
    <w:rsid w:val="00324725"/>
    <w:rsid w:val="00324828"/>
    <w:rsid w:val="003249F1"/>
    <w:rsid w:val="00324B39"/>
    <w:rsid w:val="00324B86"/>
    <w:rsid w:val="00325C8D"/>
    <w:rsid w:val="00325EB9"/>
    <w:rsid w:val="00326B29"/>
    <w:rsid w:val="00326B82"/>
    <w:rsid w:val="00326FA6"/>
    <w:rsid w:val="0033037E"/>
    <w:rsid w:val="003304C6"/>
    <w:rsid w:val="003309DA"/>
    <w:rsid w:val="00330B50"/>
    <w:rsid w:val="00330EF3"/>
    <w:rsid w:val="003310AD"/>
    <w:rsid w:val="003313F8"/>
    <w:rsid w:val="0033147E"/>
    <w:rsid w:val="0033206A"/>
    <w:rsid w:val="00332464"/>
    <w:rsid w:val="003332FF"/>
    <w:rsid w:val="003337B6"/>
    <w:rsid w:val="00333E74"/>
    <w:rsid w:val="00333ED8"/>
    <w:rsid w:val="003343F4"/>
    <w:rsid w:val="00334CAB"/>
    <w:rsid w:val="00334D0A"/>
    <w:rsid w:val="00334F97"/>
    <w:rsid w:val="00335124"/>
    <w:rsid w:val="00335DF3"/>
    <w:rsid w:val="003361BC"/>
    <w:rsid w:val="003367EB"/>
    <w:rsid w:val="00336A22"/>
    <w:rsid w:val="00337465"/>
    <w:rsid w:val="00337945"/>
    <w:rsid w:val="00337FC1"/>
    <w:rsid w:val="00340B58"/>
    <w:rsid w:val="00340C84"/>
    <w:rsid w:val="00341207"/>
    <w:rsid w:val="0034123D"/>
    <w:rsid w:val="003419CF"/>
    <w:rsid w:val="00341B21"/>
    <w:rsid w:val="003429D9"/>
    <w:rsid w:val="0034303A"/>
    <w:rsid w:val="00343180"/>
    <w:rsid w:val="00343893"/>
    <w:rsid w:val="003439BF"/>
    <w:rsid w:val="00345480"/>
    <w:rsid w:val="003454A5"/>
    <w:rsid w:val="0034652F"/>
    <w:rsid w:val="003474EA"/>
    <w:rsid w:val="0034769D"/>
    <w:rsid w:val="0035048E"/>
    <w:rsid w:val="0035122A"/>
    <w:rsid w:val="003518ED"/>
    <w:rsid w:val="00351DC0"/>
    <w:rsid w:val="00352ACB"/>
    <w:rsid w:val="00352C9D"/>
    <w:rsid w:val="00353536"/>
    <w:rsid w:val="0035385D"/>
    <w:rsid w:val="00353A27"/>
    <w:rsid w:val="00353B4A"/>
    <w:rsid w:val="00353D71"/>
    <w:rsid w:val="00354179"/>
    <w:rsid w:val="00354B97"/>
    <w:rsid w:val="003557B5"/>
    <w:rsid w:val="00356055"/>
    <w:rsid w:val="003573BC"/>
    <w:rsid w:val="003578F9"/>
    <w:rsid w:val="00360166"/>
    <w:rsid w:val="00360736"/>
    <w:rsid w:val="00360CCD"/>
    <w:rsid w:val="003610E8"/>
    <w:rsid w:val="00361995"/>
    <w:rsid w:val="003619CB"/>
    <w:rsid w:val="003619D3"/>
    <w:rsid w:val="00362145"/>
    <w:rsid w:val="00362342"/>
    <w:rsid w:val="00362DF9"/>
    <w:rsid w:val="003632F1"/>
    <w:rsid w:val="003635B1"/>
    <w:rsid w:val="0036378A"/>
    <w:rsid w:val="00363C31"/>
    <w:rsid w:val="0036466F"/>
    <w:rsid w:val="0036494C"/>
    <w:rsid w:val="00364BB4"/>
    <w:rsid w:val="003653D9"/>
    <w:rsid w:val="0036543C"/>
    <w:rsid w:val="00365B6A"/>
    <w:rsid w:val="00365FC2"/>
    <w:rsid w:val="00366423"/>
    <w:rsid w:val="00366C53"/>
    <w:rsid w:val="00366DD0"/>
    <w:rsid w:val="00367334"/>
    <w:rsid w:val="00367657"/>
    <w:rsid w:val="0037003C"/>
    <w:rsid w:val="00370150"/>
    <w:rsid w:val="00370401"/>
    <w:rsid w:val="0037054B"/>
    <w:rsid w:val="0037054F"/>
    <w:rsid w:val="00370D04"/>
    <w:rsid w:val="003710DB"/>
    <w:rsid w:val="003712C9"/>
    <w:rsid w:val="003717AE"/>
    <w:rsid w:val="00371CFE"/>
    <w:rsid w:val="00372B15"/>
    <w:rsid w:val="00372EE9"/>
    <w:rsid w:val="00373185"/>
    <w:rsid w:val="00373891"/>
    <w:rsid w:val="00373B71"/>
    <w:rsid w:val="003746DA"/>
    <w:rsid w:val="0037478E"/>
    <w:rsid w:val="003747A6"/>
    <w:rsid w:val="0037485B"/>
    <w:rsid w:val="00374956"/>
    <w:rsid w:val="003750CD"/>
    <w:rsid w:val="00375221"/>
    <w:rsid w:val="003758F0"/>
    <w:rsid w:val="0037606D"/>
    <w:rsid w:val="0037728C"/>
    <w:rsid w:val="0038008E"/>
    <w:rsid w:val="003800D0"/>
    <w:rsid w:val="00380B9D"/>
    <w:rsid w:val="00380C4A"/>
    <w:rsid w:val="00382A17"/>
    <w:rsid w:val="00382BBB"/>
    <w:rsid w:val="00382D78"/>
    <w:rsid w:val="003838E4"/>
    <w:rsid w:val="00383CB5"/>
    <w:rsid w:val="00384123"/>
    <w:rsid w:val="00384376"/>
    <w:rsid w:val="00384A7F"/>
    <w:rsid w:val="003857A8"/>
    <w:rsid w:val="00385B75"/>
    <w:rsid w:val="0038665F"/>
    <w:rsid w:val="003866F1"/>
    <w:rsid w:val="003867F7"/>
    <w:rsid w:val="0038698C"/>
    <w:rsid w:val="00386E6C"/>
    <w:rsid w:val="003870F7"/>
    <w:rsid w:val="003872CC"/>
    <w:rsid w:val="003872EB"/>
    <w:rsid w:val="003876F0"/>
    <w:rsid w:val="00387730"/>
    <w:rsid w:val="00387B17"/>
    <w:rsid w:val="003910B3"/>
    <w:rsid w:val="003910E6"/>
    <w:rsid w:val="0039123B"/>
    <w:rsid w:val="00391F66"/>
    <w:rsid w:val="00392B92"/>
    <w:rsid w:val="00392B93"/>
    <w:rsid w:val="003936B7"/>
    <w:rsid w:val="0039379F"/>
    <w:rsid w:val="0039472E"/>
    <w:rsid w:val="003954FD"/>
    <w:rsid w:val="00395A00"/>
    <w:rsid w:val="00395B1C"/>
    <w:rsid w:val="00397951"/>
    <w:rsid w:val="00397A00"/>
    <w:rsid w:val="003A0255"/>
    <w:rsid w:val="003A04B0"/>
    <w:rsid w:val="003A04F8"/>
    <w:rsid w:val="003A0725"/>
    <w:rsid w:val="003A1012"/>
    <w:rsid w:val="003A285C"/>
    <w:rsid w:val="003A2A4B"/>
    <w:rsid w:val="003A35E1"/>
    <w:rsid w:val="003A3A32"/>
    <w:rsid w:val="003A3D91"/>
    <w:rsid w:val="003A431C"/>
    <w:rsid w:val="003A4769"/>
    <w:rsid w:val="003A4863"/>
    <w:rsid w:val="003A4E7E"/>
    <w:rsid w:val="003A53AC"/>
    <w:rsid w:val="003A5746"/>
    <w:rsid w:val="003A6B13"/>
    <w:rsid w:val="003A6B5A"/>
    <w:rsid w:val="003A7177"/>
    <w:rsid w:val="003A74C1"/>
    <w:rsid w:val="003A75A6"/>
    <w:rsid w:val="003A7685"/>
    <w:rsid w:val="003A7B56"/>
    <w:rsid w:val="003A7D75"/>
    <w:rsid w:val="003A7DE7"/>
    <w:rsid w:val="003A7FF2"/>
    <w:rsid w:val="003B068E"/>
    <w:rsid w:val="003B0DC6"/>
    <w:rsid w:val="003B0E17"/>
    <w:rsid w:val="003B11EC"/>
    <w:rsid w:val="003B1447"/>
    <w:rsid w:val="003B2311"/>
    <w:rsid w:val="003B28CF"/>
    <w:rsid w:val="003B2E38"/>
    <w:rsid w:val="003B3576"/>
    <w:rsid w:val="003B3955"/>
    <w:rsid w:val="003B3E0D"/>
    <w:rsid w:val="003B4218"/>
    <w:rsid w:val="003B4F82"/>
    <w:rsid w:val="003B5911"/>
    <w:rsid w:val="003B5B87"/>
    <w:rsid w:val="003B68CC"/>
    <w:rsid w:val="003B697E"/>
    <w:rsid w:val="003B6AF4"/>
    <w:rsid w:val="003B6BB9"/>
    <w:rsid w:val="003B6C81"/>
    <w:rsid w:val="003B7864"/>
    <w:rsid w:val="003B7DF9"/>
    <w:rsid w:val="003C0017"/>
    <w:rsid w:val="003C03CD"/>
    <w:rsid w:val="003C0419"/>
    <w:rsid w:val="003C0A85"/>
    <w:rsid w:val="003C1AB9"/>
    <w:rsid w:val="003C1FBE"/>
    <w:rsid w:val="003C2305"/>
    <w:rsid w:val="003C23C8"/>
    <w:rsid w:val="003C25B6"/>
    <w:rsid w:val="003C2690"/>
    <w:rsid w:val="003C271F"/>
    <w:rsid w:val="003C2CD2"/>
    <w:rsid w:val="003C2E9A"/>
    <w:rsid w:val="003C3FCA"/>
    <w:rsid w:val="003C4EE8"/>
    <w:rsid w:val="003C52D3"/>
    <w:rsid w:val="003C5511"/>
    <w:rsid w:val="003C5AB2"/>
    <w:rsid w:val="003C62F0"/>
    <w:rsid w:val="003C652D"/>
    <w:rsid w:val="003C7155"/>
    <w:rsid w:val="003C7693"/>
    <w:rsid w:val="003C7E72"/>
    <w:rsid w:val="003D0092"/>
    <w:rsid w:val="003D017E"/>
    <w:rsid w:val="003D02AD"/>
    <w:rsid w:val="003D088A"/>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C4F"/>
    <w:rsid w:val="003E1CB4"/>
    <w:rsid w:val="003E1EB0"/>
    <w:rsid w:val="003E2569"/>
    <w:rsid w:val="003E2913"/>
    <w:rsid w:val="003E2B72"/>
    <w:rsid w:val="003E2C40"/>
    <w:rsid w:val="003E2C49"/>
    <w:rsid w:val="003E349B"/>
    <w:rsid w:val="003E36AF"/>
    <w:rsid w:val="003E3722"/>
    <w:rsid w:val="003E3C68"/>
    <w:rsid w:val="003E3D24"/>
    <w:rsid w:val="003E428F"/>
    <w:rsid w:val="003E4DB3"/>
    <w:rsid w:val="003E5367"/>
    <w:rsid w:val="003E55D2"/>
    <w:rsid w:val="003E5800"/>
    <w:rsid w:val="003E5F63"/>
    <w:rsid w:val="003E6298"/>
    <w:rsid w:val="003E62A8"/>
    <w:rsid w:val="003E63AC"/>
    <w:rsid w:val="003E6ABE"/>
    <w:rsid w:val="003F02DA"/>
    <w:rsid w:val="003F06BA"/>
    <w:rsid w:val="003F0741"/>
    <w:rsid w:val="003F0A24"/>
    <w:rsid w:val="003F10EC"/>
    <w:rsid w:val="003F1F03"/>
    <w:rsid w:val="003F23BA"/>
    <w:rsid w:val="003F24E9"/>
    <w:rsid w:val="003F27F3"/>
    <w:rsid w:val="003F2A81"/>
    <w:rsid w:val="003F2B78"/>
    <w:rsid w:val="003F3002"/>
    <w:rsid w:val="003F36E4"/>
    <w:rsid w:val="003F4231"/>
    <w:rsid w:val="003F4461"/>
    <w:rsid w:val="003F4923"/>
    <w:rsid w:val="003F4BBE"/>
    <w:rsid w:val="003F4C4E"/>
    <w:rsid w:val="003F6483"/>
    <w:rsid w:val="003F6E19"/>
    <w:rsid w:val="003F757F"/>
    <w:rsid w:val="003F7C08"/>
    <w:rsid w:val="003F7CD2"/>
    <w:rsid w:val="004007C2"/>
    <w:rsid w:val="00401B43"/>
    <w:rsid w:val="00402CFB"/>
    <w:rsid w:val="00403123"/>
    <w:rsid w:val="00403A15"/>
    <w:rsid w:val="00403C07"/>
    <w:rsid w:val="00403F9A"/>
    <w:rsid w:val="00404082"/>
    <w:rsid w:val="00404250"/>
    <w:rsid w:val="00404529"/>
    <w:rsid w:val="00405354"/>
    <w:rsid w:val="004059B1"/>
    <w:rsid w:val="00405FB1"/>
    <w:rsid w:val="00406878"/>
    <w:rsid w:val="004074F0"/>
    <w:rsid w:val="00407559"/>
    <w:rsid w:val="00407F57"/>
    <w:rsid w:val="004103E7"/>
    <w:rsid w:val="00410441"/>
    <w:rsid w:val="004104C4"/>
    <w:rsid w:val="00411E11"/>
    <w:rsid w:val="00412521"/>
    <w:rsid w:val="00413FE5"/>
    <w:rsid w:val="0041440A"/>
    <w:rsid w:val="00414B64"/>
    <w:rsid w:val="0041529B"/>
    <w:rsid w:val="00415A44"/>
    <w:rsid w:val="00415A9A"/>
    <w:rsid w:val="00415BFC"/>
    <w:rsid w:val="00416740"/>
    <w:rsid w:val="00417F9A"/>
    <w:rsid w:val="00417F9E"/>
    <w:rsid w:val="004210ED"/>
    <w:rsid w:val="00421178"/>
    <w:rsid w:val="00421495"/>
    <w:rsid w:val="0042166C"/>
    <w:rsid w:val="00421B4A"/>
    <w:rsid w:val="00421E24"/>
    <w:rsid w:val="004225C1"/>
    <w:rsid w:val="00422A72"/>
    <w:rsid w:val="004236EB"/>
    <w:rsid w:val="00423A11"/>
    <w:rsid w:val="00423BC8"/>
    <w:rsid w:val="0042410B"/>
    <w:rsid w:val="00424C48"/>
    <w:rsid w:val="00424FE3"/>
    <w:rsid w:val="00427496"/>
    <w:rsid w:val="004275B0"/>
    <w:rsid w:val="0042793F"/>
    <w:rsid w:val="00427E83"/>
    <w:rsid w:val="00430234"/>
    <w:rsid w:val="004302AE"/>
    <w:rsid w:val="00430810"/>
    <w:rsid w:val="0043116A"/>
    <w:rsid w:val="004313C3"/>
    <w:rsid w:val="00431F15"/>
    <w:rsid w:val="00432237"/>
    <w:rsid w:val="0043236A"/>
    <w:rsid w:val="00432BA7"/>
    <w:rsid w:val="004332E4"/>
    <w:rsid w:val="004337FF"/>
    <w:rsid w:val="00433A31"/>
    <w:rsid w:val="00433A97"/>
    <w:rsid w:val="00434C40"/>
    <w:rsid w:val="0043550D"/>
    <w:rsid w:val="004355D9"/>
    <w:rsid w:val="00435FD3"/>
    <w:rsid w:val="00435FF4"/>
    <w:rsid w:val="00436C05"/>
    <w:rsid w:val="00436D99"/>
    <w:rsid w:val="0043737C"/>
    <w:rsid w:val="00437E78"/>
    <w:rsid w:val="00440066"/>
    <w:rsid w:val="004406E2"/>
    <w:rsid w:val="00441013"/>
    <w:rsid w:val="004411B9"/>
    <w:rsid w:val="00441463"/>
    <w:rsid w:val="00441EB3"/>
    <w:rsid w:val="00441F79"/>
    <w:rsid w:val="00442B6F"/>
    <w:rsid w:val="00442BD7"/>
    <w:rsid w:val="0044303E"/>
    <w:rsid w:val="00443081"/>
    <w:rsid w:val="004431D3"/>
    <w:rsid w:val="004433FA"/>
    <w:rsid w:val="00443536"/>
    <w:rsid w:val="004435CD"/>
    <w:rsid w:val="004437DD"/>
    <w:rsid w:val="00443BC0"/>
    <w:rsid w:val="004447B8"/>
    <w:rsid w:val="00444A92"/>
    <w:rsid w:val="004458FF"/>
    <w:rsid w:val="0044637F"/>
    <w:rsid w:val="00446E45"/>
    <w:rsid w:val="00447146"/>
    <w:rsid w:val="004475B3"/>
    <w:rsid w:val="00447C58"/>
    <w:rsid w:val="00450B05"/>
    <w:rsid w:val="0045172A"/>
    <w:rsid w:val="0045172C"/>
    <w:rsid w:val="00451AC0"/>
    <w:rsid w:val="00452602"/>
    <w:rsid w:val="00452660"/>
    <w:rsid w:val="00452781"/>
    <w:rsid w:val="004528D4"/>
    <w:rsid w:val="00452917"/>
    <w:rsid w:val="00452A78"/>
    <w:rsid w:val="00453A06"/>
    <w:rsid w:val="00453BCD"/>
    <w:rsid w:val="00453CD6"/>
    <w:rsid w:val="00453D39"/>
    <w:rsid w:val="004540B4"/>
    <w:rsid w:val="004547EE"/>
    <w:rsid w:val="00454BA5"/>
    <w:rsid w:val="00454C3C"/>
    <w:rsid w:val="00455025"/>
    <w:rsid w:val="00455486"/>
    <w:rsid w:val="004559A7"/>
    <w:rsid w:val="00455D6F"/>
    <w:rsid w:val="0045640C"/>
    <w:rsid w:val="0045645D"/>
    <w:rsid w:val="0045675D"/>
    <w:rsid w:val="004569DC"/>
    <w:rsid w:val="00460628"/>
    <w:rsid w:val="0046066F"/>
    <w:rsid w:val="004606DC"/>
    <w:rsid w:val="00460B54"/>
    <w:rsid w:val="00461463"/>
    <w:rsid w:val="004615DA"/>
    <w:rsid w:val="004619DA"/>
    <w:rsid w:val="00461A25"/>
    <w:rsid w:val="00461BF9"/>
    <w:rsid w:val="00461F59"/>
    <w:rsid w:val="0046234F"/>
    <w:rsid w:val="00462E41"/>
    <w:rsid w:val="0046314D"/>
    <w:rsid w:val="00463654"/>
    <w:rsid w:val="004637C7"/>
    <w:rsid w:val="00463B96"/>
    <w:rsid w:val="00463CE9"/>
    <w:rsid w:val="00463F04"/>
    <w:rsid w:val="004640D7"/>
    <w:rsid w:val="00465150"/>
    <w:rsid w:val="00465163"/>
    <w:rsid w:val="004651EF"/>
    <w:rsid w:val="0046530A"/>
    <w:rsid w:val="00465568"/>
    <w:rsid w:val="0046663E"/>
    <w:rsid w:val="004669A0"/>
    <w:rsid w:val="00466B14"/>
    <w:rsid w:val="00466D5A"/>
    <w:rsid w:val="004672B3"/>
    <w:rsid w:val="004673E3"/>
    <w:rsid w:val="00467458"/>
    <w:rsid w:val="00467CD7"/>
    <w:rsid w:val="0047007F"/>
    <w:rsid w:val="004701CC"/>
    <w:rsid w:val="004702A1"/>
    <w:rsid w:val="004703D4"/>
    <w:rsid w:val="0047078E"/>
    <w:rsid w:val="004709F5"/>
    <w:rsid w:val="00471132"/>
    <w:rsid w:val="0047189B"/>
    <w:rsid w:val="00471923"/>
    <w:rsid w:val="00471ABE"/>
    <w:rsid w:val="004721EA"/>
    <w:rsid w:val="0047227A"/>
    <w:rsid w:val="004724FD"/>
    <w:rsid w:val="004728BD"/>
    <w:rsid w:val="00472C95"/>
    <w:rsid w:val="00472F67"/>
    <w:rsid w:val="00473546"/>
    <w:rsid w:val="00473F99"/>
    <w:rsid w:val="00474261"/>
    <w:rsid w:val="00474642"/>
    <w:rsid w:val="00474687"/>
    <w:rsid w:val="00474701"/>
    <w:rsid w:val="0047481B"/>
    <w:rsid w:val="004756DC"/>
    <w:rsid w:val="0047593A"/>
    <w:rsid w:val="004759D8"/>
    <w:rsid w:val="00475B8F"/>
    <w:rsid w:val="0047656D"/>
    <w:rsid w:val="004774D4"/>
    <w:rsid w:val="00477682"/>
    <w:rsid w:val="0047797B"/>
    <w:rsid w:val="00480502"/>
    <w:rsid w:val="00481445"/>
    <w:rsid w:val="004814CC"/>
    <w:rsid w:val="00481762"/>
    <w:rsid w:val="0048291F"/>
    <w:rsid w:val="00482E8F"/>
    <w:rsid w:val="00483770"/>
    <w:rsid w:val="00483875"/>
    <w:rsid w:val="00483DF2"/>
    <w:rsid w:val="00483F63"/>
    <w:rsid w:val="00483FFA"/>
    <w:rsid w:val="004842E4"/>
    <w:rsid w:val="004846DA"/>
    <w:rsid w:val="00484DBD"/>
    <w:rsid w:val="00486083"/>
    <w:rsid w:val="00486CA8"/>
    <w:rsid w:val="00487C22"/>
    <w:rsid w:val="004903FA"/>
    <w:rsid w:val="004905BA"/>
    <w:rsid w:val="004914B3"/>
    <w:rsid w:val="00491CB1"/>
    <w:rsid w:val="004929B9"/>
    <w:rsid w:val="00492A83"/>
    <w:rsid w:val="00492E97"/>
    <w:rsid w:val="00493209"/>
    <w:rsid w:val="00493697"/>
    <w:rsid w:val="004936C6"/>
    <w:rsid w:val="00493756"/>
    <w:rsid w:val="00493E48"/>
    <w:rsid w:val="004941CF"/>
    <w:rsid w:val="00494317"/>
    <w:rsid w:val="00494636"/>
    <w:rsid w:val="00495003"/>
    <w:rsid w:val="004956A2"/>
    <w:rsid w:val="004959F3"/>
    <w:rsid w:val="00495C27"/>
    <w:rsid w:val="00495E9E"/>
    <w:rsid w:val="00496560"/>
    <w:rsid w:val="00497044"/>
    <w:rsid w:val="004975A4"/>
    <w:rsid w:val="00497947"/>
    <w:rsid w:val="00497B31"/>
    <w:rsid w:val="00497DDE"/>
    <w:rsid w:val="004A046F"/>
    <w:rsid w:val="004A05E7"/>
    <w:rsid w:val="004A0626"/>
    <w:rsid w:val="004A0A29"/>
    <w:rsid w:val="004A1232"/>
    <w:rsid w:val="004A1B3E"/>
    <w:rsid w:val="004A1F4A"/>
    <w:rsid w:val="004A24AE"/>
    <w:rsid w:val="004A30B9"/>
    <w:rsid w:val="004A3508"/>
    <w:rsid w:val="004A350D"/>
    <w:rsid w:val="004A38B7"/>
    <w:rsid w:val="004A3FB0"/>
    <w:rsid w:val="004A48AC"/>
    <w:rsid w:val="004A5319"/>
    <w:rsid w:val="004A533A"/>
    <w:rsid w:val="004A54FA"/>
    <w:rsid w:val="004A5783"/>
    <w:rsid w:val="004A60E5"/>
    <w:rsid w:val="004A639E"/>
    <w:rsid w:val="004A6F26"/>
    <w:rsid w:val="004A718A"/>
    <w:rsid w:val="004A728D"/>
    <w:rsid w:val="004A7473"/>
    <w:rsid w:val="004A7708"/>
    <w:rsid w:val="004A791F"/>
    <w:rsid w:val="004B0331"/>
    <w:rsid w:val="004B2297"/>
    <w:rsid w:val="004B2625"/>
    <w:rsid w:val="004B26A4"/>
    <w:rsid w:val="004B314F"/>
    <w:rsid w:val="004B4653"/>
    <w:rsid w:val="004B4D50"/>
    <w:rsid w:val="004B51DC"/>
    <w:rsid w:val="004B531D"/>
    <w:rsid w:val="004B575D"/>
    <w:rsid w:val="004B6A9B"/>
    <w:rsid w:val="004B771F"/>
    <w:rsid w:val="004B7789"/>
    <w:rsid w:val="004B78B3"/>
    <w:rsid w:val="004B7CB6"/>
    <w:rsid w:val="004C0137"/>
    <w:rsid w:val="004C0C88"/>
    <w:rsid w:val="004C12FE"/>
    <w:rsid w:val="004C16BA"/>
    <w:rsid w:val="004C17B4"/>
    <w:rsid w:val="004C2A63"/>
    <w:rsid w:val="004C2C08"/>
    <w:rsid w:val="004C2E35"/>
    <w:rsid w:val="004C2E7C"/>
    <w:rsid w:val="004C3A4F"/>
    <w:rsid w:val="004C3DD1"/>
    <w:rsid w:val="004C4A50"/>
    <w:rsid w:val="004C4AD1"/>
    <w:rsid w:val="004C501C"/>
    <w:rsid w:val="004C50E7"/>
    <w:rsid w:val="004C595C"/>
    <w:rsid w:val="004C66AF"/>
    <w:rsid w:val="004C6EFE"/>
    <w:rsid w:val="004C7492"/>
    <w:rsid w:val="004D1076"/>
    <w:rsid w:val="004D17E6"/>
    <w:rsid w:val="004D1877"/>
    <w:rsid w:val="004D1F71"/>
    <w:rsid w:val="004D269B"/>
    <w:rsid w:val="004D29C6"/>
    <w:rsid w:val="004D31E4"/>
    <w:rsid w:val="004D32D8"/>
    <w:rsid w:val="004D3CC9"/>
    <w:rsid w:val="004D4D80"/>
    <w:rsid w:val="004D4EA6"/>
    <w:rsid w:val="004D4EB0"/>
    <w:rsid w:val="004D571D"/>
    <w:rsid w:val="004D5722"/>
    <w:rsid w:val="004D6058"/>
    <w:rsid w:val="004D69EF"/>
    <w:rsid w:val="004D728E"/>
    <w:rsid w:val="004D792B"/>
    <w:rsid w:val="004E08DF"/>
    <w:rsid w:val="004E08FF"/>
    <w:rsid w:val="004E0976"/>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1E2"/>
    <w:rsid w:val="004E5901"/>
    <w:rsid w:val="004E5B32"/>
    <w:rsid w:val="004E6061"/>
    <w:rsid w:val="004E639D"/>
    <w:rsid w:val="004E72D6"/>
    <w:rsid w:val="004E740D"/>
    <w:rsid w:val="004E766A"/>
    <w:rsid w:val="004E7C87"/>
    <w:rsid w:val="004F03A8"/>
    <w:rsid w:val="004F0454"/>
    <w:rsid w:val="004F0494"/>
    <w:rsid w:val="004F0C55"/>
    <w:rsid w:val="004F11EE"/>
    <w:rsid w:val="004F1321"/>
    <w:rsid w:val="004F13D5"/>
    <w:rsid w:val="004F1A53"/>
    <w:rsid w:val="004F1C8C"/>
    <w:rsid w:val="004F2694"/>
    <w:rsid w:val="004F4233"/>
    <w:rsid w:val="004F46B4"/>
    <w:rsid w:val="004F49A1"/>
    <w:rsid w:val="004F4A07"/>
    <w:rsid w:val="004F51CE"/>
    <w:rsid w:val="004F6360"/>
    <w:rsid w:val="004F67C8"/>
    <w:rsid w:val="004F6974"/>
    <w:rsid w:val="004F6C09"/>
    <w:rsid w:val="004F6CB3"/>
    <w:rsid w:val="004F6D17"/>
    <w:rsid w:val="004F6EBD"/>
    <w:rsid w:val="004F7981"/>
    <w:rsid w:val="004F7DAA"/>
    <w:rsid w:val="004F7E3B"/>
    <w:rsid w:val="005008A3"/>
    <w:rsid w:val="00500FF2"/>
    <w:rsid w:val="00501357"/>
    <w:rsid w:val="00501736"/>
    <w:rsid w:val="00501CF7"/>
    <w:rsid w:val="005020F9"/>
    <w:rsid w:val="0050263F"/>
    <w:rsid w:val="005030B6"/>
    <w:rsid w:val="005034CB"/>
    <w:rsid w:val="00503815"/>
    <w:rsid w:val="0050409E"/>
    <w:rsid w:val="00504569"/>
    <w:rsid w:val="00504CA1"/>
    <w:rsid w:val="00504CBA"/>
    <w:rsid w:val="005052F9"/>
    <w:rsid w:val="00505337"/>
    <w:rsid w:val="00505626"/>
    <w:rsid w:val="005059A4"/>
    <w:rsid w:val="0050638E"/>
    <w:rsid w:val="005068A9"/>
    <w:rsid w:val="00506A77"/>
    <w:rsid w:val="00506EE3"/>
    <w:rsid w:val="00507451"/>
    <w:rsid w:val="00507EF1"/>
    <w:rsid w:val="0051070B"/>
    <w:rsid w:val="00511A6F"/>
    <w:rsid w:val="00511DAB"/>
    <w:rsid w:val="00511F08"/>
    <w:rsid w:val="005120D7"/>
    <w:rsid w:val="00512B75"/>
    <w:rsid w:val="005137EF"/>
    <w:rsid w:val="00513AFA"/>
    <w:rsid w:val="00513BFE"/>
    <w:rsid w:val="005158F6"/>
    <w:rsid w:val="00515BAE"/>
    <w:rsid w:val="00516325"/>
    <w:rsid w:val="00516C0A"/>
    <w:rsid w:val="00517571"/>
    <w:rsid w:val="00517591"/>
    <w:rsid w:val="0051779F"/>
    <w:rsid w:val="005178F0"/>
    <w:rsid w:val="0052010D"/>
    <w:rsid w:val="0052027F"/>
    <w:rsid w:val="00520383"/>
    <w:rsid w:val="0052089E"/>
    <w:rsid w:val="0052160C"/>
    <w:rsid w:val="00521C78"/>
    <w:rsid w:val="0052221A"/>
    <w:rsid w:val="00522466"/>
    <w:rsid w:val="0052261C"/>
    <w:rsid w:val="005226C0"/>
    <w:rsid w:val="00522A4E"/>
    <w:rsid w:val="00522DEB"/>
    <w:rsid w:val="00522F91"/>
    <w:rsid w:val="00523A4D"/>
    <w:rsid w:val="005241FB"/>
    <w:rsid w:val="00524A67"/>
    <w:rsid w:val="00525FA6"/>
    <w:rsid w:val="0052611D"/>
    <w:rsid w:val="00526134"/>
    <w:rsid w:val="005262D9"/>
    <w:rsid w:val="005263B2"/>
    <w:rsid w:val="00526925"/>
    <w:rsid w:val="005272DB"/>
    <w:rsid w:val="005275DD"/>
    <w:rsid w:val="00527995"/>
    <w:rsid w:val="00527DCF"/>
    <w:rsid w:val="00530A9A"/>
    <w:rsid w:val="00530B31"/>
    <w:rsid w:val="00530EA3"/>
    <w:rsid w:val="00530F44"/>
    <w:rsid w:val="00530FC7"/>
    <w:rsid w:val="00531777"/>
    <w:rsid w:val="00531A83"/>
    <w:rsid w:val="0053218C"/>
    <w:rsid w:val="005323A1"/>
    <w:rsid w:val="0053387F"/>
    <w:rsid w:val="00533E0C"/>
    <w:rsid w:val="0053471A"/>
    <w:rsid w:val="00534AE0"/>
    <w:rsid w:val="00534E10"/>
    <w:rsid w:val="00534E2B"/>
    <w:rsid w:val="005351A3"/>
    <w:rsid w:val="0053559E"/>
    <w:rsid w:val="00535CE2"/>
    <w:rsid w:val="00535E86"/>
    <w:rsid w:val="0053613B"/>
    <w:rsid w:val="005370DA"/>
    <w:rsid w:val="0053755F"/>
    <w:rsid w:val="00537E6E"/>
    <w:rsid w:val="005401FB"/>
    <w:rsid w:val="005403E1"/>
    <w:rsid w:val="00540E29"/>
    <w:rsid w:val="00541113"/>
    <w:rsid w:val="005413AB"/>
    <w:rsid w:val="00541F50"/>
    <w:rsid w:val="00542006"/>
    <w:rsid w:val="00542256"/>
    <w:rsid w:val="0054319C"/>
    <w:rsid w:val="00543DDC"/>
    <w:rsid w:val="00544428"/>
    <w:rsid w:val="005448F8"/>
    <w:rsid w:val="00544E9D"/>
    <w:rsid w:val="005459D5"/>
    <w:rsid w:val="00545D90"/>
    <w:rsid w:val="0054608C"/>
    <w:rsid w:val="005465C9"/>
    <w:rsid w:val="00546A4F"/>
    <w:rsid w:val="00546DB7"/>
    <w:rsid w:val="005476E4"/>
    <w:rsid w:val="005478AE"/>
    <w:rsid w:val="005478E9"/>
    <w:rsid w:val="00547D12"/>
    <w:rsid w:val="00551731"/>
    <w:rsid w:val="005517E0"/>
    <w:rsid w:val="0055185E"/>
    <w:rsid w:val="0055188E"/>
    <w:rsid w:val="00551DAE"/>
    <w:rsid w:val="0055207A"/>
    <w:rsid w:val="0055234F"/>
    <w:rsid w:val="00552790"/>
    <w:rsid w:val="00552EB3"/>
    <w:rsid w:val="00552FDC"/>
    <w:rsid w:val="0055315C"/>
    <w:rsid w:val="00553364"/>
    <w:rsid w:val="0055340A"/>
    <w:rsid w:val="0055376B"/>
    <w:rsid w:val="0055391F"/>
    <w:rsid w:val="00553DBD"/>
    <w:rsid w:val="005543B1"/>
    <w:rsid w:val="00554897"/>
    <w:rsid w:val="00554EB1"/>
    <w:rsid w:val="0055534E"/>
    <w:rsid w:val="00555918"/>
    <w:rsid w:val="00555AF0"/>
    <w:rsid w:val="00556292"/>
    <w:rsid w:val="00556D38"/>
    <w:rsid w:val="005604FA"/>
    <w:rsid w:val="005613A4"/>
    <w:rsid w:val="00561650"/>
    <w:rsid w:val="00562348"/>
    <w:rsid w:val="0056269F"/>
    <w:rsid w:val="00562719"/>
    <w:rsid w:val="00562A70"/>
    <w:rsid w:val="00562B22"/>
    <w:rsid w:val="0056324A"/>
    <w:rsid w:val="00563546"/>
    <w:rsid w:val="005635C9"/>
    <w:rsid w:val="00563CE8"/>
    <w:rsid w:val="00563D34"/>
    <w:rsid w:val="0056403E"/>
    <w:rsid w:val="0056454E"/>
    <w:rsid w:val="0056597E"/>
    <w:rsid w:val="00565E6A"/>
    <w:rsid w:val="00566CA4"/>
    <w:rsid w:val="00566D27"/>
    <w:rsid w:val="00566D7C"/>
    <w:rsid w:val="0056740C"/>
    <w:rsid w:val="0056785A"/>
    <w:rsid w:val="0057035A"/>
    <w:rsid w:val="00570374"/>
    <w:rsid w:val="005709E8"/>
    <w:rsid w:val="00570D19"/>
    <w:rsid w:val="00570DB7"/>
    <w:rsid w:val="0057113E"/>
    <w:rsid w:val="005713FC"/>
    <w:rsid w:val="00573A8E"/>
    <w:rsid w:val="00573AFD"/>
    <w:rsid w:val="00573B8F"/>
    <w:rsid w:val="00573CC0"/>
    <w:rsid w:val="00574243"/>
    <w:rsid w:val="005744DD"/>
    <w:rsid w:val="00574592"/>
    <w:rsid w:val="005745BD"/>
    <w:rsid w:val="00574DBE"/>
    <w:rsid w:val="005756D0"/>
    <w:rsid w:val="005756F7"/>
    <w:rsid w:val="00575AB8"/>
    <w:rsid w:val="00575F3E"/>
    <w:rsid w:val="00576771"/>
    <w:rsid w:val="005767BE"/>
    <w:rsid w:val="005768B5"/>
    <w:rsid w:val="0057779B"/>
    <w:rsid w:val="00580016"/>
    <w:rsid w:val="00580745"/>
    <w:rsid w:val="005807BE"/>
    <w:rsid w:val="00580E1B"/>
    <w:rsid w:val="0058123E"/>
    <w:rsid w:val="00581447"/>
    <w:rsid w:val="005816C7"/>
    <w:rsid w:val="0058292F"/>
    <w:rsid w:val="00582C68"/>
    <w:rsid w:val="0058326A"/>
    <w:rsid w:val="00583621"/>
    <w:rsid w:val="00583655"/>
    <w:rsid w:val="00583F67"/>
    <w:rsid w:val="00584191"/>
    <w:rsid w:val="00584910"/>
    <w:rsid w:val="00584A6E"/>
    <w:rsid w:val="00584CC6"/>
    <w:rsid w:val="00584DA9"/>
    <w:rsid w:val="0058534B"/>
    <w:rsid w:val="005854CE"/>
    <w:rsid w:val="00586AE3"/>
    <w:rsid w:val="00586B97"/>
    <w:rsid w:val="00586F69"/>
    <w:rsid w:val="0058719C"/>
    <w:rsid w:val="00587454"/>
    <w:rsid w:val="00590168"/>
    <w:rsid w:val="00590FF1"/>
    <w:rsid w:val="0059131F"/>
    <w:rsid w:val="0059189F"/>
    <w:rsid w:val="005923D6"/>
    <w:rsid w:val="0059329A"/>
    <w:rsid w:val="00593B78"/>
    <w:rsid w:val="00594714"/>
    <w:rsid w:val="0059480A"/>
    <w:rsid w:val="00595439"/>
    <w:rsid w:val="00595CFA"/>
    <w:rsid w:val="005963CB"/>
    <w:rsid w:val="0059698D"/>
    <w:rsid w:val="00597412"/>
    <w:rsid w:val="0059757E"/>
    <w:rsid w:val="00597603"/>
    <w:rsid w:val="00597CEA"/>
    <w:rsid w:val="005A01F4"/>
    <w:rsid w:val="005A10CB"/>
    <w:rsid w:val="005A1140"/>
    <w:rsid w:val="005A118F"/>
    <w:rsid w:val="005A17D8"/>
    <w:rsid w:val="005A2259"/>
    <w:rsid w:val="005A262F"/>
    <w:rsid w:val="005A28E4"/>
    <w:rsid w:val="005A2A94"/>
    <w:rsid w:val="005A302B"/>
    <w:rsid w:val="005A3BA5"/>
    <w:rsid w:val="005A3C70"/>
    <w:rsid w:val="005A3D11"/>
    <w:rsid w:val="005A3E7D"/>
    <w:rsid w:val="005A439D"/>
    <w:rsid w:val="005A465B"/>
    <w:rsid w:val="005A5645"/>
    <w:rsid w:val="005A5675"/>
    <w:rsid w:val="005A5816"/>
    <w:rsid w:val="005A5A13"/>
    <w:rsid w:val="005A5AE7"/>
    <w:rsid w:val="005A5F55"/>
    <w:rsid w:val="005A6D1D"/>
    <w:rsid w:val="005A6F62"/>
    <w:rsid w:val="005A7251"/>
    <w:rsid w:val="005A7313"/>
    <w:rsid w:val="005A733F"/>
    <w:rsid w:val="005A761F"/>
    <w:rsid w:val="005A792B"/>
    <w:rsid w:val="005A7B31"/>
    <w:rsid w:val="005A7C12"/>
    <w:rsid w:val="005A7CC4"/>
    <w:rsid w:val="005B02CB"/>
    <w:rsid w:val="005B19F3"/>
    <w:rsid w:val="005B1A8A"/>
    <w:rsid w:val="005B1E32"/>
    <w:rsid w:val="005B1F9E"/>
    <w:rsid w:val="005B2066"/>
    <w:rsid w:val="005B2B00"/>
    <w:rsid w:val="005B2C12"/>
    <w:rsid w:val="005B2D7C"/>
    <w:rsid w:val="005B2E54"/>
    <w:rsid w:val="005B34B0"/>
    <w:rsid w:val="005B3981"/>
    <w:rsid w:val="005B3A0F"/>
    <w:rsid w:val="005B3EE4"/>
    <w:rsid w:val="005B434C"/>
    <w:rsid w:val="005B4B82"/>
    <w:rsid w:val="005B546A"/>
    <w:rsid w:val="005B565D"/>
    <w:rsid w:val="005B600B"/>
    <w:rsid w:val="005B6024"/>
    <w:rsid w:val="005B64D1"/>
    <w:rsid w:val="005B64E0"/>
    <w:rsid w:val="005B6BC1"/>
    <w:rsid w:val="005B6F3D"/>
    <w:rsid w:val="005B70BE"/>
    <w:rsid w:val="005B73B5"/>
    <w:rsid w:val="005B7E11"/>
    <w:rsid w:val="005C23B0"/>
    <w:rsid w:val="005C2784"/>
    <w:rsid w:val="005C2986"/>
    <w:rsid w:val="005C3183"/>
    <w:rsid w:val="005C3518"/>
    <w:rsid w:val="005C40B5"/>
    <w:rsid w:val="005C481D"/>
    <w:rsid w:val="005C48E4"/>
    <w:rsid w:val="005C4D10"/>
    <w:rsid w:val="005C53CB"/>
    <w:rsid w:val="005C5B81"/>
    <w:rsid w:val="005C5C1C"/>
    <w:rsid w:val="005C60E1"/>
    <w:rsid w:val="005C63D8"/>
    <w:rsid w:val="005C67B2"/>
    <w:rsid w:val="005C68B4"/>
    <w:rsid w:val="005C696B"/>
    <w:rsid w:val="005C69C0"/>
    <w:rsid w:val="005C6AA9"/>
    <w:rsid w:val="005C7976"/>
    <w:rsid w:val="005D148A"/>
    <w:rsid w:val="005D2639"/>
    <w:rsid w:val="005D2A42"/>
    <w:rsid w:val="005D3081"/>
    <w:rsid w:val="005D35CF"/>
    <w:rsid w:val="005D3704"/>
    <w:rsid w:val="005D4284"/>
    <w:rsid w:val="005D4562"/>
    <w:rsid w:val="005D4F15"/>
    <w:rsid w:val="005D4F81"/>
    <w:rsid w:val="005D505C"/>
    <w:rsid w:val="005D50C7"/>
    <w:rsid w:val="005D5A08"/>
    <w:rsid w:val="005D5F9C"/>
    <w:rsid w:val="005D5FC9"/>
    <w:rsid w:val="005D6870"/>
    <w:rsid w:val="005D6AC9"/>
    <w:rsid w:val="005D6FFC"/>
    <w:rsid w:val="005D7031"/>
    <w:rsid w:val="005D72AB"/>
    <w:rsid w:val="005D79ED"/>
    <w:rsid w:val="005D7B04"/>
    <w:rsid w:val="005D7FB0"/>
    <w:rsid w:val="005E01E2"/>
    <w:rsid w:val="005E0F10"/>
    <w:rsid w:val="005E1033"/>
    <w:rsid w:val="005E1567"/>
    <w:rsid w:val="005E24A8"/>
    <w:rsid w:val="005E278A"/>
    <w:rsid w:val="005E2945"/>
    <w:rsid w:val="005E2EAD"/>
    <w:rsid w:val="005E3789"/>
    <w:rsid w:val="005E39D2"/>
    <w:rsid w:val="005E3C8B"/>
    <w:rsid w:val="005E4EB2"/>
    <w:rsid w:val="005E53F2"/>
    <w:rsid w:val="005E6E58"/>
    <w:rsid w:val="005E73EA"/>
    <w:rsid w:val="005F02E4"/>
    <w:rsid w:val="005F1BC1"/>
    <w:rsid w:val="005F1C8B"/>
    <w:rsid w:val="005F20EC"/>
    <w:rsid w:val="005F3035"/>
    <w:rsid w:val="005F32B0"/>
    <w:rsid w:val="005F3EE3"/>
    <w:rsid w:val="005F40A5"/>
    <w:rsid w:val="005F4749"/>
    <w:rsid w:val="005F4DDA"/>
    <w:rsid w:val="005F4E8F"/>
    <w:rsid w:val="005F5056"/>
    <w:rsid w:val="005F5945"/>
    <w:rsid w:val="005F5A0A"/>
    <w:rsid w:val="005F5E44"/>
    <w:rsid w:val="005F5EFF"/>
    <w:rsid w:val="005F5FB9"/>
    <w:rsid w:val="005F604E"/>
    <w:rsid w:val="005F623F"/>
    <w:rsid w:val="005F65CD"/>
    <w:rsid w:val="005F6CF6"/>
    <w:rsid w:val="005F6ECA"/>
    <w:rsid w:val="005F6F72"/>
    <w:rsid w:val="0060012B"/>
    <w:rsid w:val="0060043C"/>
    <w:rsid w:val="00600745"/>
    <w:rsid w:val="0060100F"/>
    <w:rsid w:val="006011BB"/>
    <w:rsid w:val="006012FE"/>
    <w:rsid w:val="0060147A"/>
    <w:rsid w:val="00601A54"/>
    <w:rsid w:val="00602018"/>
    <w:rsid w:val="00602A2B"/>
    <w:rsid w:val="00603167"/>
    <w:rsid w:val="00603221"/>
    <w:rsid w:val="006033CC"/>
    <w:rsid w:val="0060361B"/>
    <w:rsid w:val="006037B9"/>
    <w:rsid w:val="00603E68"/>
    <w:rsid w:val="00603E8B"/>
    <w:rsid w:val="00604F5B"/>
    <w:rsid w:val="00605065"/>
    <w:rsid w:val="00605327"/>
    <w:rsid w:val="00605476"/>
    <w:rsid w:val="006056F5"/>
    <w:rsid w:val="006058DF"/>
    <w:rsid w:val="00605A94"/>
    <w:rsid w:val="00606338"/>
    <w:rsid w:val="0060647B"/>
    <w:rsid w:val="00606F01"/>
    <w:rsid w:val="006076FF"/>
    <w:rsid w:val="00607A1A"/>
    <w:rsid w:val="006100C8"/>
    <w:rsid w:val="006104D4"/>
    <w:rsid w:val="006105BB"/>
    <w:rsid w:val="006108A5"/>
    <w:rsid w:val="00610B45"/>
    <w:rsid w:val="00611264"/>
    <w:rsid w:val="006114EC"/>
    <w:rsid w:val="006117BB"/>
    <w:rsid w:val="00611C2A"/>
    <w:rsid w:val="00611E8C"/>
    <w:rsid w:val="00612102"/>
    <w:rsid w:val="0061210F"/>
    <w:rsid w:val="0061346B"/>
    <w:rsid w:val="00613C72"/>
    <w:rsid w:val="00613D55"/>
    <w:rsid w:val="00613EDB"/>
    <w:rsid w:val="00613FB7"/>
    <w:rsid w:val="0061487F"/>
    <w:rsid w:val="006153A3"/>
    <w:rsid w:val="006153F6"/>
    <w:rsid w:val="00615406"/>
    <w:rsid w:val="006156FF"/>
    <w:rsid w:val="00615D23"/>
    <w:rsid w:val="00615DA5"/>
    <w:rsid w:val="006164F0"/>
    <w:rsid w:val="00616A6D"/>
    <w:rsid w:val="006179F6"/>
    <w:rsid w:val="0062071B"/>
    <w:rsid w:val="00620900"/>
    <w:rsid w:val="0062152F"/>
    <w:rsid w:val="00621874"/>
    <w:rsid w:val="00621ACF"/>
    <w:rsid w:val="006227D2"/>
    <w:rsid w:val="00622B11"/>
    <w:rsid w:val="00622E21"/>
    <w:rsid w:val="00623707"/>
    <w:rsid w:val="00623978"/>
    <w:rsid w:val="00623E3D"/>
    <w:rsid w:val="00624144"/>
    <w:rsid w:val="006241C4"/>
    <w:rsid w:val="00624500"/>
    <w:rsid w:val="00624563"/>
    <w:rsid w:val="00624A80"/>
    <w:rsid w:val="00624F98"/>
    <w:rsid w:val="00625E22"/>
    <w:rsid w:val="00626274"/>
    <w:rsid w:val="00626BCA"/>
    <w:rsid w:val="00626F48"/>
    <w:rsid w:val="00627594"/>
    <w:rsid w:val="00627BF3"/>
    <w:rsid w:val="00627DA6"/>
    <w:rsid w:val="00627F9A"/>
    <w:rsid w:val="006310B6"/>
    <w:rsid w:val="006310C6"/>
    <w:rsid w:val="00631144"/>
    <w:rsid w:val="006314D3"/>
    <w:rsid w:val="00631FD3"/>
    <w:rsid w:val="00632294"/>
    <w:rsid w:val="006326B5"/>
    <w:rsid w:val="00632ADF"/>
    <w:rsid w:val="00632E30"/>
    <w:rsid w:val="00633414"/>
    <w:rsid w:val="006334E7"/>
    <w:rsid w:val="0063363E"/>
    <w:rsid w:val="006337CB"/>
    <w:rsid w:val="00633AFD"/>
    <w:rsid w:val="00634032"/>
    <w:rsid w:val="006343EE"/>
    <w:rsid w:val="006345C7"/>
    <w:rsid w:val="00634A41"/>
    <w:rsid w:val="00634FE3"/>
    <w:rsid w:val="00635004"/>
    <w:rsid w:val="006350CE"/>
    <w:rsid w:val="0063512D"/>
    <w:rsid w:val="00635416"/>
    <w:rsid w:val="0063543C"/>
    <w:rsid w:val="00636D61"/>
    <w:rsid w:val="00636DBD"/>
    <w:rsid w:val="0063746F"/>
    <w:rsid w:val="00637B71"/>
    <w:rsid w:val="00637CC1"/>
    <w:rsid w:val="0064084A"/>
    <w:rsid w:val="00641728"/>
    <w:rsid w:val="006417C6"/>
    <w:rsid w:val="0064214A"/>
    <w:rsid w:val="00642755"/>
    <w:rsid w:val="00642BD6"/>
    <w:rsid w:val="00643C3B"/>
    <w:rsid w:val="006444E3"/>
    <w:rsid w:val="00644990"/>
    <w:rsid w:val="00645255"/>
    <w:rsid w:val="0064569B"/>
    <w:rsid w:val="00645B6B"/>
    <w:rsid w:val="00645D26"/>
    <w:rsid w:val="00645F28"/>
    <w:rsid w:val="006460A5"/>
    <w:rsid w:val="00646381"/>
    <w:rsid w:val="006463DC"/>
    <w:rsid w:val="00646838"/>
    <w:rsid w:val="006468A6"/>
    <w:rsid w:val="00647D6A"/>
    <w:rsid w:val="00647EFC"/>
    <w:rsid w:val="00647F8D"/>
    <w:rsid w:val="006504D4"/>
    <w:rsid w:val="00650559"/>
    <w:rsid w:val="00650672"/>
    <w:rsid w:val="00650788"/>
    <w:rsid w:val="006508F6"/>
    <w:rsid w:val="00650A7E"/>
    <w:rsid w:val="00650BA8"/>
    <w:rsid w:val="00650BF4"/>
    <w:rsid w:val="00650F35"/>
    <w:rsid w:val="00651039"/>
    <w:rsid w:val="006513D9"/>
    <w:rsid w:val="00651492"/>
    <w:rsid w:val="00651961"/>
    <w:rsid w:val="00651E58"/>
    <w:rsid w:val="0065220D"/>
    <w:rsid w:val="006528F8"/>
    <w:rsid w:val="006529DB"/>
    <w:rsid w:val="006529F6"/>
    <w:rsid w:val="00653140"/>
    <w:rsid w:val="0065337C"/>
    <w:rsid w:val="00653A9A"/>
    <w:rsid w:val="00653C1D"/>
    <w:rsid w:val="00653CBA"/>
    <w:rsid w:val="00654056"/>
    <w:rsid w:val="0065412C"/>
    <w:rsid w:val="00654159"/>
    <w:rsid w:val="00654179"/>
    <w:rsid w:val="006545A1"/>
    <w:rsid w:val="006548A5"/>
    <w:rsid w:val="00654FAE"/>
    <w:rsid w:val="0065597A"/>
    <w:rsid w:val="00655D21"/>
    <w:rsid w:val="00655D42"/>
    <w:rsid w:val="00655F4E"/>
    <w:rsid w:val="00656220"/>
    <w:rsid w:val="00656458"/>
    <w:rsid w:val="00656C19"/>
    <w:rsid w:val="00657063"/>
    <w:rsid w:val="00657A14"/>
    <w:rsid w:val="00657C13"/>
    <w:rsid w:val="00657D46"/>
    <w:rsid w:val="00660049"/>
    <w:rsid w:val="0066027E"/>
    <w:rsid w:val="006603F7"/>
    <w:rsid w:val="006604E5"/>
    <w:rsid w:val="006608A0"/>
    <w:rsid w:val="00660C12"/>
    <w:rsid w:val="006615CF"/>
    <w:rsid w:val="00661D53"/>
    <w:rsid w:val="00662039"/>
    <w:rsid w:val="00662666"/>
    <w:rsid w:val="00662668"/>
    <w:rsid w:val="006627D1"/>
    <w:rsid w:val="00662E09"/>
    <w:rsid w:val="006632AF"/>
    <w:rsid w:val="00663748"/>
    <w:rsid w:val="0066375B"/>
    <w:rsid w:val="006639C9"/>
    <w:rsid w:val="00664183"/>
    <w:rsid w:val="006642D2"/>
    <w:rsid w:val="0066454D"/>
    <w:rsid w:val="00664BD1"/>
    <w:rsid w:val="00665E16"/>
    <w:rsid w:val="006661E2"/>
    <w:rsid w:val="00666223"/>
    <w:rsid w:val="0066650D"/>
    <w:rsid w:val="006665D8"/>
    <w:rsid w:val="00667009"/>
    <w:rsid w:val="006671D4"/>
    <w:rsid w:val="006673E3"/>
    <w:rsid w:val="00667709"/>
    <w:rsid w:val="0066783A"/>
    <w:rsid w:val="00670107"/>
    <w:rsid w:val="006701A4"/>
    <w:rsid w:val="00670598"/>
    <w:rsid w:val="00670B05"/>
    <w:rsid w:val="006711C1"/>
    <w:rsid w:val="00671232"/>
    <w:rsid w:val="00671517"/>
    <w:rsid w:val="00671B65"/>
    <w:rsid w:val="0067237F"/>
    <w:rsid w:val="006725DC"/>
    <w:rsid w:val="0067287C"/>
    <w:rsid w:val="00672DFA"/>
    <w:rsid w:val="006738D0"/>
    <w:rsid w:val="006739F3"/>
    <w:rsid w:val="0067459E"/>
    <w:rsid w:val="00674DEC"/>
    <w:rsid w:val="006756AF"/>
    <w:rsid w:val="00675888"/>
    <w:rsid w:val="00675C17"/>
    <w:rsid w:val="006769F8"/>
    <w:rsid w:val="00677203"/>
    <w:rsid w:val="00677830"/>
    <w:rsid w:val="006779A3"/>
    <w:rsid w:val="00677BA4"/>
    <w:rsid w:val="006800A5"/>
    <w:rsid w:val="00680291"/>
    <w:rsid w:val="006805AB"/>
    <w:rsid w:val="00680843"/>
    <w:rsid w:val="00680C90"/>
    <w:rsid w:val="00681087"/>
    <w:rsid w:val="00682CB4"/>
    <w:rsid w:val="00683512"/>
    <w:rsid w:val="00684349"/>
    <w:rsid w:val="006843B6"/>
    <w:rsid w:val="006845D4"/>
    <w:rsid w:val="00684D83"/>
    <w:rsid w:val="00684F1F"/>
    <w:rsid w:val="00685027"/>
    <w:rsid w:val="00685AA6"/>
    <w:rsid w:val="00685B5C"/>
    <w:rsid w:val="00686D0F"/>
    <w:rsid w:val="00686F76"/>
    <w:rsid w:val="006871E3"/>
    <w:rsid w:val="00687662"/>
    <w:rsid w:val="006876AE"/>
    <w:rsid w:val="00690B07"/>
    <w:rsid w:val="00690BBB"/>
    <w:rsid w:val="00690C0C"/>
    <w:rsid w:val="00690CDC"/>
    <w:rsid w:val="006912AA"/>
    <w:rsid w:val="00691D30"/>
    <w:rsid w:val="006922EC"/>
    <w:rsid w:val="00692988"/>
    <w:rsid w:val="00692CA9"/>
    <w:rsid w:val="00692E86"/>
    <w:rsid w:val="0069337E"/>
    <w:rsid w:val="00693E24"/>
    <w:rsid w:val="00693F87"/>
    <w:rsid w:val="00694218"/>
    <w:rsid w:val="00694442"/>
    <w:rsid w:val="00694629"/>
    <w:rsid w:val="00694AED"/>
    <w:rsid w:val="00694B26"/>
    <w:rsid w:val="00694E15"/>
    <w:rsid w:val="0069525C"/>
    <w:rsid w:val="00695592"/>
    <w:rsid w:val="006958DA"/>
    <w:rsid w:val="006965FF"/>
    <w:rsid w:val="00696C70"/>
    <w:rsid w:val="00697408"/>
    <w:rsid w:val="00697CB4"/>
    <w:rsid w:val="006A019C"/>
    <w:rsid w:val="006A05AD"/>
    <w:rsid w:val="006A05EE"/>
    <w:rsid w:val="006A0BC4"/>
    <w:rsid w:val="006A1127"/>
    <w:rsid w:val="006A3973"/>
    <w:rsid w:val="006A41D0"/>
    <w:rsid w:val="006A46EC"/>
    <w:rsid w:val="006A4FD1"/>
    <w:rsid w:val="006A5078"/>
    <w:rsid w:val="006A5A6E"/>
    <w:rsid w:val="006A5C55"/>
    <w:rsid w:val="006A62D4"/>
    <w:rsid w:val="006A6445"/>
    <w:rsid w:val="006A6E12"/>
    <w:rsid w:val="006A75AA"/>
    <w:rsid w:val="006A77FF"/>
    <w:rsid w:val="006B0811"/>
    <w:rsid w:val="006B1185"/>
    <w:rsid w:val="006B1807"/>
    <w:rsid w:val="006B1A61"/>
    <w:rsid w:val="006B1E77"/>
    <w:rsid w:val="006B2657"/>
    <w:rsid w:val="006B26BA"/>
    <w:rsid w:val="006B2AC0"/>
    <w:rsid w:val="006B2B6E"/>
    <w:rsid w:val="006B2E05"/>
    <w:rsid w:val="006B2ED4"/>
    <w:rsid w:val="006B3489"/>
    <w:rsid w:val="006B3900"/>
    <w:rsid w:val="006B445A"/>
    <w:rsid w:val="006B4873"/>
    <w:rsid w:val="006B4A30"/>
    <w:rsid w:val="006B4CE3"/>
    <w:rsid w:val="006B529F"/>
    <w:rsid w:val="006B5377"/>
    <w:rsid w:val="006B5577"/>
    <w:rsid w:val="006B5B04"/>
    <w:rsid w:val="006B5BCF"/>
    <w:rsid w:val="006B5DB4"/>
    <w:rsid w:val="006B5E7A"/>
    <w:rsid w:val="006B602A"/>
    <w:rsid w:val="006B631D"/>
    <w:rsid w:val="006B6641"/>
    <w:rsid w:val="006B73C5"/>
    <w:rsid w:val="006B74E4"/>
    <w:rsid w:val="006B76C5"/>
    <w:rsid w:val="006B7EA4"/>
    <w:rsid w:val="006C053A"/>
    <w:rsid w:val="006C0C14"/>
    <w:rsid w:val="006C0F37"/>
    <w:rsid w:val="006C1067"/>
    <w:rsid w:val="006C15C1"/>
    <w:rsid w:val="006C1635"/>
    <w:rsid w:val="006C235E"/>
    <w:rsid w:val="006C235F"/>
    <w:rsid w:val="006C2820"/>
    <w:rsid w:val="006C3CC6"/>
    <w:rsid w:val="006C3E7C"/>
    <w:rsid w:val="006C4238"/>
    <w:rsid w:val="006C48D5"/>
    <w:rsid w:val="006C58A3"/>
    <w:rsid w:val="006C5C35"/>
    <w:rsid w:val="006C686D"/>
    <w:rsid w:val="006C6895"/>
    <w:rsid w:val="006C692A"/>
    <w:rsid w:val="006C6D52"/>
    <w:rsid w:val="006C7014"/>
    <w:rsid w:val="006C7367"/>
    <w:rsid w:val="006C7413"/>
    <w:rsid w:val="006C743A"/>
    <w:rsid w:val="006C75EC"/>
    <w:rsid w:val="006C75ED"/>
    <w:rsid w:val="006C7C4D"/>
    <w:rsid w:val="006C7C98"/>
    <w:rsid w:val="006D000E"/>
    <w:rsid w:val="006D027A"/>
    <w:rsid w:val="006D07E6"/>
    <w:rsid w:val="006D1CC6"/>
    <w:rsid w:val="006D2B85"/>
    <w:rsid w:val="006D387B"/>
    <w:rsid w:val="006D3954"/>
    <w:rsid w:val="006D3A23"/>
    <w:rsid w:val="006D40E6"/>
    <w:rsid w:val="006D49D4"/>
    <w:rsid w:val="006D4D70"/>
    <w:rsid w:val="006D50C3"/>
    <w:rsid w:val="006D546D"/>
    <w:rsid w:val="006D593D"/>
    <w:rsid w:val="006D6068"/>
    <w:rsid w:val="006D63FE"/>
    <w:rsid w:val="006D6A47"/>
    <w:rsid w:val="006D6B11"/>
    <w:rsid w:val="006D6E6F"/>
    <w:rsid w:val="006D70AA"/>
    <w:rsid w:val="006D7D8D"/>
    <w:rsid w:val="006E0D7A"/>
    <w:rsid w:val="006E199C"/>
    <w:rsid w:val="006E1A4C"/>
    <w:rsid w:val="006E21FC"/>
    <w:rsid w:val="006E27D3"/>
    <w:rsid w:val="006E28EC"/>
    <w:rsid w:val="006E2BAA"/>
    <w:rsid w:val="006E2C12"/>
    <w:rsid w:val="006E31DA"/>
    <w:rsid w:val="006E3284"/>
    <w:rsid w:val="006E379A"/>
    <w:rsid w:val="006E444F"/>
    <w:rsid w:val="006E484A"/>
    <w:rsid w:val="006E66F9"/>
    <w:rsid w:val="006E69B4"/>
    <w:rsid w:val="006E6A1A"/>
    <w:rsid w:val="006E6BCB"/>
    <w:rsid w:val="006E6CD0"/>
    <w:rsid w:val="006E6D5A"/>
    <w:rsid w:val="006E7108"/>
    <w:rsid w:val="006E71FD"/>
    <w:rsid w:val="006E74A1"/>
    <w:rsid w:val="006E7655"/>
    <w:rsid w:val="006E7D83"/>
    <w:rsid w:val="006F1920"/>
    <w:rsid w:val="006F2411"/>
    <w:rsid w:val="006F24B0"/>
    <w:rsid w:val="006F253C"/>
    <w:rsid w:val="006F2A04"/>
    <w:rsid w:val="006F3184"/>
    <w:rsid w:val="006F42AA"/>
    <w:rsid w:val="006F470E"/>
    <w:rsid w:val="006F4B94"/>
    <w:rsid w:val="006F4E49"/>
    <w:rsid w:val="006F50CE"/>
    <w:rsid w:val="006F53B5"/>
    <w:rsid w:val="006F53F6"/>
    <w:rsid w:val="006F5784"/>
    <w:rsid w:val="006F58EC"/>
    <w:rsid w:val="006F5CD2"/>
    <w:rsid w:val="006F63C7"/>
    <w:rsid w:val="006F640A"/>
    <w:rsid w:val="006F6617"/>
    <w:rsid w:val="006F666B"/>
    <w:rsid w:val="006F6C92"/>
    <w:rsid w:val="006F6D61"/>
    <w:rsid w:val="006F7378"/>
    <w:rsid w:val="006F769B"/>
    <w:rsid w:val="006F7DC3"/>
    <w:rsid w:val="006F7E20"/>
    <w:rsid w:val="007001FD"/>
    <w:rsid w:val="00700409"/>
    <w:rsid w:val="00700AF0"/>
    <w:rsid w:val="007010BA"/>
    <w:rsid w:val="007011DE"/>
    <w:rsid w:val="007016BB"/>
    <w:rsid w:val="00701794"/>
    <w:rsid w:val="007017EA"/>
    <w:rsid w:val="00701C45"/>
    <w:rsid w:val="00701E84"/>
    <w:rsid w:val="007020F8"/>
    <w:rsid w:val="007032D3"/>
    <w:rsid w:val="00703428"/>
    <w:rsid w:val="00703766"/>
    <w:rsid w:val="00704E21"/>
    <w:rsid w:val="007050F4"/>
    <w:rsid w:val="00705431"/>
    <w:rsid w:val="00705C5D"/>
    <w:rsid w:val="00706903"/>
    <w:rsid w:val="0070696E"/>
    <w:rsid w:val="00706BA9"/>
    <w:rsid w:val="00706E13"/>
    <w:rsid w:val="00707107"/>
    <w:rsid w:val="00707AC6"/>
    <w:rsid w:val="00707D14"/>
    <w:rsid w:val="00710589"/>
    <w:rsid w:val="00710BD2"/>
    <w:rsid w:val="00711BC7"/>
    <w:rsid w:val="00711DE3"/>
    <w:rsid w:val="00711E66"/>
    <w:rsid w:val="00712876"/>
    <w:rsid w:val="00712927"/>
    <w:rsid w:val="00712BDC"/>
    <w:rsid w:val="0071354A"/>
    <w:rsid w:val="007135B7"/>
    <w:rsid w:val="0071373D"/>
    <w:rsid w:val="00713E37"/>
    <w:rsid w:val="0071408B"/>
    <w:rsid w:val="007148AF"/>
    <w:rsid w:val="00714F14"/>
    <w:rsid w:val="00715953"/>
    <w:rsid w:val="00716591"/>
    <w:rsid w:val="0071677B"/>
    <w:rsid w:val="00716783"/>
    <w:rsid w:val="00716851"/>
    <w:rsid w:val="007169A2"/>
    <w:rsid w:val="00720087"/>
    <w:rsid w:val="0072079E"/>
    <w:rsid w:val="007207A7"/>
    <w:rsid w:val="007208A5"/>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30C0D"/>
    <w:rsid w:val="00730D83"/>
    <w:rsid w:val="0073230C"/>
    <w:rsid w:val="00732747"/>
    <w:rsid w:val="00732963"/>
    <w:rsid w:val="00733A5E"/>
    <w:rsid w:val="0073437F"/>
    <w:rsid w:val="00734529"/>
    <w:rsid w:val="00734774"/>
    <w:rsid w:val="00734C9D"/>
    <w:rsid w:val="0073537C"/>
    <w:rsid w:val="00735B58"/>
    <w:rsid w:val="00735C1E"/>
    <w:rsid w:val="00735F8E"/>
    <w:rsid w:val="0073609B"/>
    <w:rsid w:val="007366D4"/>
    <w:rsid w:val="00736B05"/>
    <w:rsid w:val="0073786D"/>
    <w:rsid w:val="007378F4"/>
    <w:rsid w:val="00740514"/>
    <w:rsid w:val="00740DCD"/>
    <w:rsid w:val="007410BC"/>
    <w:rsid w:val="0074168F"/>
    <w:rsid w:val="00742157"/>
    <w:rsid w:val="00742512"/>
    <w:rsid w:val="00742A8F"/>
    <w:rsid w:val="00742B30"/>
    <w:rsid w:val="00742FFA"/>
    <w:rsid w:val="00743018"/>
    <w:rsid w:val="00743242"/>
    <w:rsid w:val="007435B7"/>
    <w:rsid w:val="00743C9D"/>
    <w:rsid w:val="00743D72"/>
    <w:rsid w:val="00743F9B"/>
    <w:rsid w:val="00744358"/>
    <w:rsid w:val="00744B5D"/>
    <w:rsid w:val="00745624"/>
    <w:rsid w:val="00745875"/>
    <w:rsid w:val="00745927"/>
    <w:rsid w:val="00745AD7"/>
    <w:rsid w:val="00745FD1"/>
    <w:rsid w:val="007462F1"/>
    <w:rsid w:val="007463B1"/>
    <w:rsid w:val="00746560"/>
    <w:rsid w:val="00746A0F"/>
    <w:rsid w:val="0074753C"/>
    <w:rsid w:val="007502A8"/>
    <w:rsid w:val="007502FD"/>
    <w:rsid w:val="0075076D"/>
    <w:rsid w:val="0075180F"/>
    <w:rsid w:val="007518F5"/>
    <w:rsid w:val="00751AB1"/>
    <w:rsid w:val="00752144"/>
    <w:rsid w:val="00752176"/>
    <w:rsid w:val="0075290A"/>
    <w:rsid w:val="00752CBC"/>
    <w:rsid w:val="007537B2"/>
    <w:rsid w:val="0075440C"/>
    <w:rsid w:val="00754F48"/>
    <w:rsid w:val="007558E7"/>
    <w:rsid w:val="0075655F"/>
    <w:rsid w:val="00757D47"/>
    <w:rsid w:val="007603DE"/>
    <w:rsid w:val="00760640"/>
    <w:rsid w:val="00760D69"/>
    <w:rsid w:val="00761EDC"/>
    <w:rsid w:val="007625B0"/>
    <w:rsid w:val="007628B2"/>
    <w:rsid w:val="00762B6B"/>
    <w:rsid w:val="00763ABE"/>
    <w:rsid w:val="00763EA5"/>
    <w:rsid w:val="00764451"/>
    <w:rsid w:val="007649F7"/>
    <w:rsid w:val="00765D7B"/>
    <w:rsid w:val="00765F9D"/>
    <w:rsid w:val="00765FC2"/>
    <w:rsid w:val="007663FD"/>
    <w:rsid w:val="00766A76"/>
    <w:rsid w:val="00766AEE"/>
    <w:rsid w:val="00766D2C"/>
    <w:rsid w:val="00766E42"/>
    <w:rsid w:val="00766E58"/>
    <w:rsid w:val="00766EA8"/>
    <w:rsid w:val="007672A1"/>
    <w:rsid w:val="00770399"/>
    <w:rsid w:val="007703AB"/>
    <w:rsid w:val="007705A7"/>
    <w:rsid w:val="00770760"/>
    <w:rsid w:val="00770DFE"/>
    <w:rsid w:val="00770E34"/>
    <w:rsid w:val="00771B2A"/>
    <w:rsid w:val="00771D08"/>
    <w:rsid w:val="00771EDF"/>
    <w:rsid w:val="0077252E"/>
    <w:rsid w:val="0077267A"/>
    <w:rsid w:val="00772F96"/>
    <w:rsid w:val="00772FF2"/>
    <w:rsid w:val="00773060"/>
    <w:rsid w:val="007735A5"/>
    <w:rsid w:val="00773C6B"/>
    <w:rsid w:val="00773D4F"/>
    <w:rsid w:val="007746CA"/>
    <w:rsid w:val="00774A36"/>
    <w:rsid w:val="00775340"/>
    <w:rsid w:val="007754BB"/>
    <w:rsid w:val="007754D9"/>
    <w:rsid w:val="00775AEA"/>
    <w:rsid w:val="00775CE8"/>
    <w:rsid w:val="00776317"/>
    <w:rsid w:val="007764F9"/>
    <w:rsid w:val="00777755"/>
    <w:rsid w:val="007777EC"/>
    <w:rsid w:val="00780183"/>
    <w:rsid w:val="0078021A"/>
    <w:rsid w:val="007802E5"/>
    <w:rsid w:val="0078074B"/>
    <w:rsid w:val="007807A1"/>
    <w:rsid w:val="00780B4C"/>
    <w:rsid w:val="00780EA6"/>
    <w:rsid w:val="00780FAC"/>
    <w:rsid w:val="0078114A"/>
    <w:rsid w:val="0078160B"/>
    <w:rsid w:val="0078175E"/>
    <w:rsid w:val="007818A5"/>
    <w:rsid w:val="00781FFF"/>
    <w:rsid w:val="007825B5"/>
    <w:rsid w:val="0078284A"/>
    <w:rsid w:val="00782C27"/>
    <w:rsid w:val="00783EF6"/>
    <w:rsid w:val="00784093"/>
    <w:rsid w:val="007840D8"/>
    <w:rsid w:val="00784432"/>
    <w:rsid w:val="00784E0B"/>
    <w:rsid w:val="00785164"/>
    <w:rsid w:val="007855AB"/>
    <w:rsid w:val="0078601B"/>
    <w:rsid w:val="00786118"/>
    <w:rsid w:val="00786506"/>
    <w:rsid w:val="007865C6"/>
    <w:rsid w:val="00786921"/>
    <w:rsid w:val="00786AA3"/>
    <w:rsid w:val="0078725E"/>
    <w:rsid w:val="0078758F"/>
    <w:rsid w:val="0078766D"/>
    <w:rsid w:val="007877B8"/>
    <w:rsid w:val="007901EC"/>
    <w:rsid w:val="007904EB"/>
    <w:rsid w:val="007906B7"/>
    <w:rsid w:val="007907C3"/>
    <w:rsid w:val="0079080D"/>
    <w:rsid w:val="00790E0F"/>
    <w:rsid w:val="00791318"/>
    <w:rsid w:val="00791B12"/>
    <w:rsid w:val="00791FC4"/>
    <w:rsid w:val="007920BF"/>
    <w:rsid w:val="0079373A"/>
    <w:rsid w:val="00793843"/>
    <w:rsid w:val="00793AD3"/>
    <w:rsid w:val="007942DE"/>
    <w:rsid w:val="007949B7"/>
    <w:rsid w:val="00794B24"/>
    <w:rsid w:val="00794B48"/>
    <w:rsid w:val="00794C4D"/>
    <w:rsid w:val="00794D17"/>
    <w:rsid w:val="00794DE3"/>
    <w:rsid w:val="00795243"/>
    <w:rsid w:val="00795CBC"/>
    <w:rsid w:val="00795E5F"/>
    <w:rsid w:val="0079649E"/>
    <w:rsid w:val="00797042"/>
    <w:rsid w:val="00797149"/>
    <w:rsid w:val="007974E4"/>
    <w:rsid w:val="007975EC"/>
    <w:rsid w:val="007977E7"/>
    <w:rsid w:val="00797F61"/>
    <w:rsid w:val="00797F82"/>
    <w:rsid w:val="00797FCF"/>
    <w:rsid w:val="007A0DCE"/>
    <w:rsid w:val="007A144A"/>
    <w:rsid w:val="007A19E6"/>
    <w:rsid w:val="007A2873"/>
    <w:rsid w:val="007A294D"/>
    <w:rsid w:val="007A2BA2"/>
    <w:rsid w:val="007A2C9B"/>
    <w:rsid w:val="007A3075"/>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25"/>
    <w:rsid w:val="007A6AEE"/>
    <w:rsid w:val="007A6FB9"/>
    <w:rsid w:val="007A7227"/>
    <w:rsid w:val="007A7287"/>
    <w:rsid w:val="007A7E07"/>
    <w:rsid w:val="007B04D7"/>
    <w:rsid w:val="007B0B9A"/>
    <w:rsid w:val="007B1147"/>
    <w:rsid w:val="007B1B7C"/>
    <w:rsid w:val="007B1ED8"/>
    <w:rsid w:val="007B208D"/>
    <w:rsid w:val="007B20B8"/>
    <w:rsid w:val="007B3179"/>
    <w:rsid w:val="007B37E8"/>
    <w:rsid w:val="007B3AEB"/>
    <w:rsid w:val="007B4821"/>
    <w:rsid w:val="007B4959"/>
    <w:rsid w:val="007B4F58"/>
    <w:rsid w:val="007B5F02"/>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3C96"/>
    <w:rsid w:val="007C408D"/>
    <w:rsid w:val="007C4254"/>
    <w:rsid w:val="007C452B"/>
    <w:rsid w:val="007C474E"/>
    <w:rsid w:val="007C47AA"/>
    <w:rsid w:val="007C4997"/>
    <w:rsid w:val="007C4C05"/>
    <w:rsid w:val="007C4D08"/>
    <w:rsid w:val="007C5EF0"/>
    <w:rsid w:val="007C6534"/>
    <w:rsid w:val="007C70A6"/>
    <w:rsid w:val="007C7173"/>
    <w:rsid w:val="007C71B3"/>
    <w:rsid w:val="007C74D7"/>
    <w:rsid w:val="007C755C"/>
    <w:rsid w:val="007C7894"/>
    <w:rsid w:val="007C7A3F"/>
    <w:rsid w:val="007D0124"/>
    <w:rsid w:val="007D0B7B"/>
    <w:rsid w:val="007D0EFE"/>
    <w:rsid w:val="007D1155"/>
    <w:rsid w:val="007D1328"/>
    <w:rsid w:val="007D1461"/>
    <w:rsid w:val="007D1CFA"/>
    <w:rsid w:val="007D25C8"/>
    <w:rsid w:val="007D297F"/>
    <w:rsid w:val="007D2AA7"/>
    <w:rsid w:val="007D2B86"/>
    <w:rsid w:val="007D4068"/>
    <w:rsid w:val="007D4F5E"/>
    <w:rsid w:val="007D5C76"/>
    <w:rsid w:val="007D5FBE"/>
    <w:rsid w:val="007D665E"/>
    <w:rsid w:val="007D6EAC"/>
    <w:rsid w:val="007D72A5"/>
    <w:rsid w:val="007D730B"/>
    <w:rsid w:val="007E0D6E"/>
    <w:rsid w:val="007E2142"/>
    <w:rsid w:val="007E21D3"/>
    <w:rsid w:val="007E21E4"/>
    <w:rsid w:val="007E22A1"/>
    <w:rsid w:val="007E3122"/>
    <w:rsid w:val="007E3349"/>
    <w:rsid w:val="007E373A"/>
    <w:rsid w:val="007E3987"/>
    <w:rsid w:val="007E3B0E"/>
    <w:rsid w:val="007E44D9"/>
    <w:rsid w:val="007E4F64"/>
    <w:rsid w:val="007E513C"/>
    <w:rsid w:val="007E5150"/>
    <w:rsid w:val="007E5A4B"/>
    <w:rsid w:val="007E602C"/>
    <w:rsid w:val="007E69F3"/>
    <w:rsid w:val="007E7A4A"/>
    <w:rsid w:val="007E7C94"/>
    <w:rsid w:val="007F0284"/>
    <w:rsid w:val="007F0D76"/>
    <w:rsid w:val="007F113C"/>
    <w:rsid w:val="007F15BC"/>
    <w:rsid w:val="007F27D2"/>
    <w:rsid w:val="007F358F"/>
    <w:rsid w:val="007F3BA3"/>
    <w:rsid w:val="007F3D79"/>
    <w:rsid w:val="007F4786"/>
    <w:rsid w:val="007F4D4C"/>
    <w:rsid w:val="007F4EC8"/>
    <w:rsid w:val="007F4EF6"/>
    <w:rsid w:val="007F52B5"/>
    <w:rsid w:val="007F5603"/>
    <w:rsid w:val="007F5732"/>
    <w:rsid w:val="007F5E03"/>
    <w:rsid w:val="007F6364"/>
    <w:rsid w:val="007F697B"/>
    <w:rsid w:val="007F71D4"/>
    <w:rsid w:val="007F72A5"/>
    <w:rsid w:val="007F72F6"/>
    <w:rsid w:val="007F7A90"/>
    <w:rsid w:val="007F7C85"/>
    <w:rsid w:val="007F7F43"/>
    <w:rsid w:val="007F7F73"/>
    <w:rsid w:val="007F7FD5"/>
    <w:rsid w:val="008003B8"/>
    <w:rsid w:val="00800559"/>
    <w:rsid w:val="00800AC6"/>
    <w:rsid w:val="00800E84"/>
    <w:rsid w:val="00800F4D"/>
    <w:rsid w:val="008012B8"/>
    <w:rsid w:val="008015D8"/>
    <w:rsid w:val="00801D08"/>
    <w:rsid w:val="00801D95"/>
    <w:rsid w:val="0080255A"/>
    <w:rsid w:val="0080256F"/>
    <w:rsid w:val="00802BA7"/>
    <w:rsid w:val="00802E74"/>
    <w:rsid w:val="00802FB8"/>
    <w:rsid w:val="0080339C"/>
    <w:rsid w:val="00803BF1"/>
    <w:rsid w:val="0080438C"/>
    <w:rsid w:val="00804848"/>
    <w:rsid w:val="00805D93"/>
    <w:rsid w:val="008062C3"/>
    <w:rsid w:val="00806688"/>
    <w:rsid w:val="008068D7"/>
    <w:rsid w:val="0080724D"/>
    <w:rsid w:val="0080774F"/>
    <w:rsid w:val="00807B39"/>
    <w:rsid w:val="00807D93"/>
    <w:rsid w:val="008104DF"/>
    <w:rsid w:val="0081053A"/>
    <w:rsid w:val="00810901"/>
    <w:rsid w:val="00810A1C"/>
    <w:rsid w:val="00810D40"/>
    <w:rsid w:val="0081127C"/>
    <w:rsid w:val="0081156F"/>
    <w:rsid w:val="0081159D"/>
    <w:rsid w:val="00812138"/>
    <w:rsid w:val="00812561"/>
    <w:rsid w:val="00812976"/>
    <w:rsid w:val="00812BB4"/>
    <w:rsid w:val="00813049"/>
    <w:rsid w:val="0081328B"/>
    <w:rsid w:val="008134F8"/>
    <w:rsid w:val="00813F40"/>
    <w:rsid w:val="0081402A"/>
    <w:rsid w:val="0081475F"/>
    <w:rsid w:val="00814777"/>
    <w:rsid w:val="00814A09"/>
    <w:rsid w:val="00815523"/>
    <w:rsid w:val="008161B8"/>
    <w:rsid w:val="0081629D"/>
    <w:rsid w:val="00816623"/>
    <w:rsid w:val="008167BE"/>
    <w:rsid w:val="008167C1"/>
    <w:rsid w:val="0081680D"/>
    <w:rsid w:val="0081691E"/>
    <w:rsid w:val="00816D3E"/>
    <w:rsid w:val="00816DCD"/>
    <w:rsid w:val="00816DF3"/>
    <w:rsid w:val="00816DFA"/>
    <w:rsid w:val="008171E3"/>
    <w:rsid w:val="00817FE1"/>
    <w:rsid w:val="008201F1"/>
    <w:rsid w:val="008207CD"/>
    <w:rsid w:val="00821564"/>
    <w:rsid w:val="0082214A"/>
    <w:rsid w:val="00822167"/>
    <w:rsid w:val="00822B10"/>
    <w:rsid w:val="00823041"/>
    <w:rsid w:val="00823523"/>
    <w:rsid w:val="00824541"/>
    <w:rsid w:val="00824CFD"/>
    <w:rsid w:val="008250D9"/>
    <w:rsid w:val="00825485"/>
    <w:rsid w:val="008256C4"/>
    <w:rsid w:val="00825BB2"/>
    <w:rsid w:val="00825BD1"/>
    <w:rsid w:val="00825F13"/>
    <w:rsid w:val="00826212"/>
    <w:rsid w:val="008263E1"/>
    <w:rsid w:val="008267DB"/>
    <w:rsid w:val="00826C85"/>
    <w:rsid w:val="00827097"/>
    <w:rsid w:val="008274B7"/>
    <w:rsid w:val="008279FB"/>
    <w:rsid w:val="00827A9F"/>
    <w:rsid w:val="00830AAF"/>
    <w:rsid w:val="00831747"/>
    <w:rsid w:val="00831836"/>
    <w:rsid w:val="00832771"/>
    <w:rsid w:val="00832D65"/>
    <w:rsid w:val="0083339A"/>
    <w:rsid w:val="00834605"/>
    <w:rsid w:val="00834674"/>
    <w:rsid w:val="0083473B"/>
    <w:rsid w:val="00834BE1"/>
    <w:rsid w:val="00835127"/>
    <w:rsid w:val="0083524C"/>
    <w:rsid w:val="008357A8"/>
    <w:rsid w:val="008359B8"/>
    <w:rsid w:val="00835D98"/>
    <w:rsid w:val="00836651"/>
    <w:rsid w:val="0083762B"/>
    <w:rsid w:val="00837FC9"/>
    <w:rsid w:val="00840533"/>
    <w:rsid w:val="00841740"/>
    <w:rsid w:val="0084245F"/>
    <w:rsid w:val="00842992"/>
    <w:rsid w:val="00842AC9"/>
    <w:rsid w:val="00842E93"/>
    <w:rsid w:val="008432AC"/>
    <w:rsid w:val="008435A2"/>
    <w:rsid w:val="0084360F"/>
    <w:rsid w:val="00843698"/>
    <w:rsid w:val="008438C8"/>
    <w:rsid w:val="00843A67"/>
    <w:rsid w:val="00843C6D"/>
    <w:rsid w:val="00843DED"/>
    <w:rsid w:val="008440D6"/>
    <w:rsid w:val="00844312"/>
    <w:rsid w:val="00844409"/>
    <w:rsid w:val="00846213"/>
    <w:rsid w:val="008468F2"/>
    <w:rsid w:val="008468F6"/>
    <w:rsid w:val="00846996"/>
    <w:rsid w:val="00846F2A"/>
    <w:rsid w:val="008470B9"/>
    <w:rsid w:val="00847161"/>
    <w:rsid w:val="0084781D"/>
    <w:rsid w:val="00847B10"/>
    <w:rsid w:val="00847BED"/>
    <w:rsid w:val="00847E13"/>
    <w:rsid w:val="00847EF9"/>
    <w:rsid w:val="008503A3"/>
    <w:rsid w:val="00850A29"/>
    <w:rsid w:val="00850B16"/>
    <w:rsid w:val="00851581"/>
    <w:rsid w:val="00851861"/>
    <w:rsid w:val="00852277"/>
    <w:rsid w:val="008528DF"/>
    <w:rsid w:val="00852BD2"/>
    <w:rsid w:val="00853613"/>
    <w:rsid w:val="00853B21"/>
    <w:rsid w:val="008545B2"/>
    <w:rsid w:val="00854A37"/>
    <w:rsid w:val="00854E33"/>
    <w:rsid w:val="00855220"/>
    <w:rsid w:val="00855891"/>
    <w:rsid w:val="00856CFE"/>
    <w:rsid w:val="00856E87"/>
    <w:rsid w:val="0085785F"/>
    <w:rsid w:val="00857F3C"/>
    <w:rsid w:val="00857FA8"/>
    <w:rsid w:val="00860338"/>
    <w:rsid w:val="00860D16"/>
    <w:rsid w:val="00860F23"/>
    <w:rsid w:val="00861539"/>
    <w:rsid w:val="0086341E"/>
    <w:rsid w:val="0086366C"/>
    <w:rsid w:val="00863D6D"/>
    <w:rsid w:val="008643DA"/>
    <w:rsid w:val="00864501"/>
    <w:rsid w:val="0086459B"/>
    <w:rsid w:val="00864862"/>
    <w:rsid w:val="00864B75"/>
    <w:rsid w:val="00865016"/>
    <w:rsid w:val="0086513C"/>
    <w:rsid w:val="00867014"/>
    <w:rsid w:val="00867E26"/>
    <w:rsid w:val="008702D6"/>
    <w:rsid w:val="00870739"/>
    <w:rsid w:val="00870765"/>
    <w:rsid w:val="00870C06"/>
    <w:rsid w:val="008710FC"/>
    <w:rsid w:val="008711EE"/>
    <w:rsid w:val="008714B6"/>
    <w:rsid w:val="00871899"/>
    <w:rsid w:val="00871DA0"/>
    <w:rsid w:val="00871F54"/>
    <w:rsid w:val="00871F87"/>
    <w:rsid w:val="00872490"/>
    <w:rsid w:val="00872659"/>
    <w:rsid w:val="00872DC5"/>
    <w:rsid w:val="00872E24"/>
    <w:rsid w:val="008748DA"/>
    <w:rsid w:val="00874F81"/>
    <w:rsid w:val="0087521C"/>
    <w:rsid w:val="00875453"/>
    <w:rsid w:val="00875E3B"/>
    <w:rsid w:val="00875EE9"/>
    <w:rsid w:val="0087629F"/>
    <w:rsid w:val="008769BF"/>
    <w:rsid w:val="00876CCC"/>
    <w:rsid w:val="00877062"/>
    <w:rsid w:val="008771EE"/>
    <w:rsid w:val="00877786"/>
    <w:rsid w:val="00880072"/>
    <w:rsid w:val="00880690"/>
    <w:rsid w:val="008814EF"/>
    <w:rsid w:val="0088153A"/>
    <w:rsid w:val="008816E2"/>
    <w:rsid w:val="00881E03"/>
    <w:rsid w:val="00882262"/>
    <w:rsid w:val="00882613"/>
    <w:rsid w:val="008829DA"/>
    <w:rsid w:val="00883866"/>
    <w:rsid w:val="00883A20"/>
    <w:rsid w:val="008843CE"/>
    <w:rsid w:val="00884F05"/>
    <w:rsid w:val="0088537B"/>
    <w:rsid w:val="00885463"/>
    <w:rsid w:val="00885678"/>
    <w:rsid w:val="00885DB6"/>
    <w:rsid w:val="008866A7"/>
    <w:rsid w:val="00886C12"/>
    <w:rsid w:val="00886DE0"/>
    <w:rsid w:val="00887218"/>
    <w:rsid w:val="008872A5"/>
    <w:rsid w:val="008875A2"/>
    <w:rsid w:val="00887A00"/>
    <w:rsid w:val="00887A31"/>
    <w:rsid w:val="00887DD2"/>
    <w:rsid w:val="00887E6B"/>
    <w:rsid w:val="00890435"/>
    <w:rsid w:val="00890BD6"/>
    <w:rsid w:val="00890C89"/>
    <w:rsid w:val="008919B8"/>
    <w:rsid w:val="00892002"/>
    <w:rsid w:val="0089217C"/>
    <w:rsid w:val="00892C7F"/>
    <w:rsid w:val="00892D66"/>
    <w:rsid w:val="00893152"/>
    <w:rsid w:val="008933B7"/>
    <w:rsid w:val="00894388"/>
    <w:rsid w:val="00894771"/>
    <w:rsid w:val="00894910"/>
    <w:rsid w:val="00894F1D"/>
    <w:rsid w:val="00895B05"/>
    <w:rsid w:val="00895E5F"/>
    <w:rsid w:val="00895EEF"/>
    <w:rsid w:val="008960CB"/>
    <w:rsid w:val="00896301"/>
    <w:rsid w:val="00896629"/>
    <w:rsid w:val="008A04F2"/>
    <w:rsid w:val="008A0ECB"/>
    <w:rsid w:val="008A0F96"/>
    <w:rsid w:val="008A1768"/>
    <w:rsid w:val="008A18D2"/>
    <w:rsid w:val="008A211F"/>
    <w:rsid w:val="008A284D"/>
    <w:rsid w:val="008A2C5C"/>
    <w:rsid w:val="008A31D0"/>
    <w:rsid w:val="008A32BE"/>
    <w:rsid w:val="008A334A"/>
    <w:rsid w:val="008A3428"/>
    <w:rsid w:val="008A3C6F"/>
    <w:rsid w:val="008A4096"/>
    <w:rsid w:val="008A45AF"/>
    <w:rsid w:val="008A525F"/>
    <w:rsid w:val="008A56EE"/>
    <w:rsid w:val="008A5794"/>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A3A"/>
    <w:rsid w:val="008B2BDB"/>
    <w:rsid w:val="008B2D52"/>
    <w:rsid w:val="008B3634"/>
    <w:rsid w:val="008B3989"/>
    <w:rsid w:val="008B4188"/>
    <w:rsid w:val="008B45F7"/>
    <w:rsid w:val="008B4772"/>
    <w:rsid w:val="008B48DC"/>
    <w:rsid w:val="008B522C"/>
    <w:rsid w:val="008B559D"/>
    <w:rsid w:val="008B5765"/>
    <w:rsid w:val="008B5CE9"/>
    <w:rsid w:val="008B645D"/>
    <w:rsid w:val="008B6A14"/>
    <w:rsid w:val="008B6C54"/>
    <w:rsid w:val="008B71EA"/>
    <w:rsid w:val="008B75DB"/>
    <w:rsid w:val="008B7A3A"/>
    <w:rsid w:val="008C0235"/>
    <w:rsid w:val="008C087A"/>
    <w:rsid w:val="008C097A"/>
    <w:rsid w:val="008C0DDF"/>
    <w:rsid w:val="008C17F2"/>
    <w:rsid w:val="008C19A0"/>
    <w:rsid w:val="008C1F1D"/>
    <w:rsid w:val="008C29AF"/>
    <w:rsid w:val="008C2C3C"/>
    <w:rsid w:val="008C3888"/>
    <w:rsid w:val="008C40F4"/>
    <w:rsid w:val="008C45B6"/>
    <w:rsid w:val="008C550B"/>
    <w:rsid w:val="008C55F9"/>
    <w:rsid w:val="008C5936"/>
    <w:rsid w:val="008C6014"/>
    <w:rsid w:val="008C603E"/>
    <w:rsid w:val="008C69D6"/>
    <w:rsid w:val="008C6B94"/>
    <w:rsid w:val="008C714A"/>
    <w:rsid w:val="008C7711"/>
    <w:rsid w:val="008C7DAA"/>
    <w:rsid w:val="008D00A2"/>
    <w:rsid w:val="008D0230"/>
    <w:rsid w:val="008D024F"/>
    <w:rsid w:val="008D05C5"/>
    <w:rsid w:val="008D1360"/>
    <w:rsid w:val="008D1B8B"/>
    <w:rsid w:val="008D1E79"/>
    <w:rsid w:val="008D1EAD"/>
    <w:rsid w:val="008D25A4"/>
    <w:rsid w:val="008D2808"/>
    <w:rsid w:val="008D2D38"/>
    <w:rsid w:val="008D2EAD"/>
    <w:rsid w:val="008D2EAE"/>
    <w:rsid w:val="008D330A"/>
    <w:rsid w:val="008D35C6"/>
    <w:rsid w:val="008D38CB"/>
    <w:rsid w:val="008D3B41"/>
    <w:rsid w:val="008D3C3B"/>
    <w:rsid w:val="008D434A"/>
    <w:rsid w:val="008D4650"/>
    <w:rsid w:val="008D4768"/>
    <w:rsid w:val="008D4D64"/>
    <w:rsid w:val="008D5804"/>
    <w:rsid w:val="008D5FA6"/>
    <w:rsid w:val="008D69BE"/>
    <w:rsid w:val="008D71C7"/>
    <w:rsid w:val="008D791A"/>
    <w:rsid w:val="008D7E66"/>
    <w:rsid w:val="008E021D"/>
    <w:rsid w:val="008E0D6F"/>
    <w:rsid w:val="008E1846"/>
    <w:rsid w:val="008E1E98"/>
    <w:rsid w:val="008E22FE"/>
    <w:rsid w:val="008E24A6"/>
    <w:rsid w:val="008E2665"/>
    <w:rsid w:val="008E27B4"/>
    <w:rsid w:val="008E2AB3"/>
    <w:rsid w:val="008E2CD0"/>
    <w:rsid w:val="008E2E71"/>
    <w:rsid w:val="008E34DA"/>
    <w:rsid w:val="008E3626"/>
    <w:rsid w:val="008E3C28"/>
    <w:rsid w:val="008E3E51"/>
    <w:rsid w:val="008E40CE"/>
    <w:rsid w:val="008E43F2"/>
    <w:rsid w:val="008E443D"/>
    <w:rsid w:val="008E51A2"/>
    <w:rsid w:val="008E51BF"/>
    <w:rsid w:val="008E5586"/>
    <w:rsid w:val="008E5A04"/>
    <w:rsid w:val="008E5F71"/>
    <w:rsid w:val="008E66D6"/>
    <w:rsid w:val="008E6A77"/>
    <w:rsid w:val="008E6AAE"/>
    <w:rsid w:val="008E716D"/>
    <w:rsid w:val="008E76BF"/>
    <w:rsid w:val="008E783D"/>
    <w:rsid w:val="008E7C97"/>
    <w:rsid w:val="008E7D13"/>
    <w:rsid w:val="008E7D2F"/>
    <w:rsid w:val="008E7E44"/>
    <w:rsid w:val="008F04EF"/>
    <w:rsid w:val="008F061F"/>
    <w:rsid w:val="008F0756"/>
    <w:rsid w:val="008F0BFC"/>
    <w:rsid w:val="008F208C"/>
    <w:rsid w:val="008F25FE"/>
    <w:rsid w:val="008F278F"/>
    <w:rsid w:val="008F2CBC"/>
    <w:rsid w:val="008F3839"/>
    <w:rsid w:val="008F3D11"/>
    <w:rsid w:val="008F41BC"/>
    <w:rsid w:val="008F43BE"/>
    <w:rsid w:val="008F4762"/>
    <w:rsid w:val="008F48A5"/>
    <w:rsid w:val="008F557C"/>
    <w:rsid w:val="008F5C04"/>
    <w:rsid w:val="008F5CCA"/>
    <w:rsid w:val="008F5E05"/>
    <w:rsid w:val="008F6596"/>
    <w:rsid w:val="008F6BA9"/>
    <w:rsid w:val="008F71B0"/>
    <w:rsid w:val="008F7AF8"/>
    <w:rsid w:val="00900376"/>
    <w:rsid w:val="00900785"/>
    <w:rsid w:val="00900890"/>
    <w:rsid w:val="009009F2"/>
    <w:rsid w:val="009015EF"/>
    <w:rsid w:val="00901687"/>
    <w:rsid w:val="009016AD"/>
    <w:rsid w:val="0090263E"/>
    <w:rsid w:val="00902702"/>
    <w:rsid w:val="00902C4C"/>
    <w:rsid w:val="00903315"/>
    <w:rsid w:val="00903352"/>
    <w:rsid w:val="00903380"/>
    <w:rsid w:val="009036E6"/>
    <w:rsid w:val="00903D04"/>
    <w:rsid w:val="00903DC0"/>
    <w:rsid w:val="009044AF"/>
    <w:rsid w:val="0090544E"/>
    <w:rsid w:val="00905DD5"/>
    <w:rsid w:val="00906ADE"/>
    <w:rsid w:val="00906BB6"/>
    <w:rsid w:val="00906C3E"/>
    <w:rsid w:val="00910007"/>
    <w:rsid w:val="009100EB"/>
    <w:rsid w:val="0091015D"/>
    <w:rsid w:val="00910EDA"/>
    <w:rsid w:val="0091122E"/>
    <w:rsid w:val="009117D8"/>
    <w:rsid w:val="009120F1"/>
    <w:rsid w:val="009124D7"/>
    <w:rsid w:val="00912A56"/>
    <w:rsid w:val="00912CFF"/>
    <w:rsid w:val="00914454"/>
    <w:rsid w:val="00914B7F"/>
    <w:rsid w:val="009153C9"/>
    <w:rsid w:val="0091547B"/>
    <w:rsid w:val="009155C4"/>
    <w:rsid w:val="009162FB"/>
    <w:rsid w:val="00917210"/>
    <w:rsid w:val="00917428"/>
    <w:rsid w:val="0091747F"/>
    <w:rsid w:val="0092061C"/>
    <w:rsid w:val="009207D3"/>
    <w:rsid w:val="00920C1A"/>
    <w:rsid w:val="0092108B"/>
    <w:rsid w:val="00921496"/>
    <w:rsid w:val="00921793"/>
    <w:rsid w:val="009217E5"/>
    <w:rsid w:val="00921835"/>
    <w:rsid w:val="0092193C"/>
    <w:rsid w:val="00921C03"/>
    <w:rsid w:val="00921CE7"/>
    <w:rsid w:val="0092203E"/>
    <w:rsid w:val="00922212"/>
    <w:rsid w:val="0092235D"/>
    <w:rsid w:val="00922D79"/>
    <w:rsid w:val="00922DCC"/>
    <w:rsid w:val="00922ED9"/>
    <w:rsid w:val="0092314B"/>
    <w:rsid w:val="0092382E"/>
    <w:rsid w:val="009238CF"/>
    <w:rsid w:val="00924115"/>
    <w:rsid w:val="00924326"/>
    <w:rsid w:val="00924C9E"/>
    <w:rsid w:val="00924DAD"/>
    <w:rsid w:val="00924FF6"/>
    <w:rsid w:val="009250F2"/>
    <w:rsid w:val="009251F7"/>
    <w:rsid w:val="0092522C"/>
    <w:rsid w:val="00925A89"/>
    <w:rsid w:val="00925A97"/>
    <w:rsid w:val="00930AA7"/>
    <w:rsid w:val="00930BEA"/>
    <w:rsid w:val="00930ECD"/>
    <w:rsid w:val="0093127D"/>
    <w:rsid w:val="00931CE0"/>
    <w:rsid w:val="0093260B"/>
    <w:rsid w:val="00932A47"/>
    <w:rsid w:val="00932D2D"/>
    <w:rsid w:val="00932D3E"/>
    <w:rsid w:val="00932F07"/>
    <w:rsid w:val="00932F16"/>
    <w:rsid w:val="00933454"/>
    <w:rsid w:val="00933A31"/>
    <w:rsid w:val="00934357"/>
    <w:rsid w:val="009344C0"/>
    <w:rsid w:val="00934653"/>
    <w:rsid w:val="00934A21"/>
    <w:rsid w:val="009356DF"/>
    <w:rsid w:val="00935973"/>
    <w:rsid w:val="009359A2"/>
    <w:rsid w:val="009359C8"/>
    <w:rsid w:val="0093614D"/>
    <w:rsid w:val="00936557"/>
    <w:rsid w:val="009368B2"/>
    <w:rsid w:val="009369AE"/>
    <w:rsid w:val="009371F7"/>
    <w:rsid w:val="0093724C"/>
    <w:rsid w:val="009373C4"/>
    <w:rsid w:val="009375EB"/>
    <w:rsid w:val="009376E3"/>
    <w:rsid w:val="0093794B"/>
    <w:rsid w:val="009379C5"/>
    <w:rsid w:val="00937D78"/>
    <w:rsid w:val="0094107B"/>
    <w:rsid w:val="0094143D"/>
    <w:rsid w:val="009415AA"/>
    <w:rsid w:val="00941E26"/>
    <w:rsid w:val="0094201A"/>
    <w:rsid w:val="009421AB"/>
    <w:rsid w:val="009426F5"/>
    <w:rsid w:val="009428E4"/>
    <w:rsid w:val="009433F8"/>
    <w:rsid w:val="00943C4E"/>
    <w:rsid w:val="00943D2B"/>
    <w:rsid w:val="0094403A"/>
    <w:rsid w:val="009444D5"/>
    <w:rsid w:val="009447D9"/>
    <w:rsid w:val="00944A4D"/>
    <w:rsid w:val="00944CAC"/>
    <w:rsid w:val="00945137"/>
    <w:rsid w:val="009454B3"/>
    <w:rsid w:val="00945546"/>
    <w:rsid w:val="00945CA9"/>
    <w:rsid w:val="0094666C"/>
    <w:rsid w:val="00946D94"/>
    <w:rsid w:val="00947DB6"/>
    <w:rsid w:val="00950588"/>
    <w:rsid w:val="00950CF6"/>
    <w:rsid w:val="00950D69"/>
    <w:rsid w:val="00951A22"/>
    <w:rsid w:val="00951E91"/>
    <w:rsid w:val="00952017"/>
    <w:rsid w:val="009524C7"/>
    <w:rsid w:val="009527EC"/>
    <w:rsid w:val="009534D3"/>
    <w:rsid w:val="009538D3"/>
    <w:rsid w:val="00954327"/>
    <w:rsid w:val="00954344"/>
    <w:rsid w:val="00955099"/>
    <w:rsid w:val="009558DD"/>
    <w:rsid w:val="00955F43"/>
    <w:rsid w:val="009561D4"/>
    <w:rsid w:val="009569EF"/>
    <w:rsid w:val="00957B2D"/>
    <w:rsid w:val="00957BB6"/>
    <w:rsid w:val="00957C41"/>
    <w:rsid w:val="00960071"/>
    <w:rsid w:val="0096080A"/>
    <w:rsid w:val="00961015"/>
    <w:rsid w:val="0096125B"/>
    <w:rsid w:val="009618D1"/>
    <w:rsid w:val="00961CC2"/>
    <w:rsid w:val="00961E33"/>
    <w:rsid w:val="009625F0"/>
    <w:rsid w:val="00962953"/>
    <w:rsid w:val="00962BCB"/>
    <w:rsid w:val="00962BCD"/>
    <w:rsid w:val="009633D3"/>
    <w:rsid w:val="00963A46"/>
    <w:rsid w:val="00965395"/>
    <w:rsid w:val="0096539B"/>
    <w:rsid w:val="00965470"/>
    <w:rsid w:val="0096579C"/>
    <w:rsid w:val="00965C67"/>
    <w:rsid w:val="00965E07"/>
    <w:rsid w:val="009660DE"/>
    <w:rsid w:val="00966E55"/>
    <w:rsid w:val="00967BEE"/>
    <w:rsid w:val="00967DB9"/>
    <w:rsid w:val="00970065"/>
    <w:rsid w:val="00970650"/>
    <w:rsid w:val="009709B5"/>
    <w:rsid w:val="00970C55"/>
    <w:rsid w:val="00971319"/>
    <w:rsid w:val="0097222C"/>
    <w:rsid w:val="00972289"/>
    <w:rsid w:val="009726F5"/>
    <w:rsid w:val="009730A0"/>
    <w:rsid w:val="0097357C"/>
    <w:rsid w:val="00973D21"/>
    <w:rsid w:val="00973E72"/>
    <w:rsid w:val="0097452B"/>
    <w:rsid w:val="00974E38"/>
    <w:rsid w:val="0097563D"/>
    <w:rsid w:val="0097580D"/>
    <w:rsid w:val="00975E5F"/>
    <w:rsid w:val="009762CF"/>
    <w:rsid w:val="0097668B"/>
    <w:rsid w:val="00976B35"/>
    <w:rsid w:val="009773C0"/>
    <w:rsid w:val="00977D87"/>
    <w:rsid w:val="00977E8A"/>
    <w:rsid w:val="00981D38"/>
    <w:rsid w:val="00982104"/>
    <w:rsid w:val="009822E8"/>
    <w:rsid w:val="0098252B"/>
    <w:rsid w:val="00982D64"/>
    <w:rsid w:val="00982D94"/>
    <w:rsid w:val="00983255"/>
    <w:rsid w:val="00983A9B"/>
    <w:rsid w:val="00983AE3"/>
    <w:rsid w:val="009841AE"/>
    <w:rsid w:val="00984451"/>
    <w:rsid w:val="0098447F"/>
    <w:rsid w:val="00984998"/>
    <w:rsid w:val="009849F1"/>
    <w:rsid w:val="009849FD"/>
    <w:rsid w:val="0098582E"/>
    <w:rsid w:val="00985EF5"/>
    <w:rsid w:val="0098604E"/>
    <w:rsid w:val="0098655D"/>
    <w:rsid w:val="00986E70"/>
    <w:rsid w:val="0098718E"/>
    <w:rsid w:val="00987493"/>
    <w:rsid w:val="0099124C"/>
    <w:rsid w:val="00991C56"/>
    <w:rsid w:val="00992724"/>
    <w:rsid w:val="0099272E"/>
    <w:rsid w:val="00992951"/>
    <w:rsid w:val="00992D03"/>
    <w:rsid w:val="009931FE"/>
    <w:rsid w:val="00993B40"/>
    <w:rsid w:val="00993B77"/>
    <w:rsid w:val="009942F6"/>
    <w:rsid w:val="00994311"/>
    <w:rsid w:val="00994407"/>
    <w:rsid w:val="00994964"/>
    <w:rsid w:val="00994B72"/>
    <w:rsid w:val="00994C96"/>
    <w:rsid w:val="00994D03"/>
    <w:rsid w:val="00994F28"/>
    <w:rsid w:val="00995A1B"/>
    <w:rsid w:val="00995F42"/>
    <w:rsid w:val="00996298"/>
    <w:rsid w:val="00996762"/>
    <w:rsid w:val="009967E0"/>
    <w:rsid w:val="00996AC9"/>
    <w:rsid w:val="00996F4D"/>
    <w:rsid w:val="009970DB"/>
    <w:rsid w:val="00997288"/>
    <w:rsid w:val="00997435"/>
    <w:rsid w:val="00997A2B"/>
    <w:rsid w:val="00997B36"/>
    <w:rsid w:val="009A00E5"/>
    <w:rsid w:val="009A027B"/>
    <w:rsid w:val="009A0665"/>
    <w:rsid w:val="009A0C9B"/>
    <w:rsid w:val="009A1574"/>
    <w:rsid w:val="009A16F1"/>
    <w:rsid w:val="009A1E07"/>
    <w:rsid w:val="009A2912"/>
    <w:rsid w:val="009A402D"/>
    <w:rsid w:val="009A4EC8"/>
    <w:rsid w:val="009A50F0"/>
    <w:rsid w:val="009A5DF4"/>
    <w:rsid w:val="009A5FF9"/>
    <w:rsid w:val="009A61D3"/>
    <w:rsid w:val="009A673C"/>
    <w:rsid w:val="009A675C"/>
    <w:rsid w:val="009A706D"/>
    <w:rsid w:val="009A7B41"/>
    <w:rsid w:val="009A7F4B"/>
    <w:rsid w:val="009B02CC"/>
    <w:rsid w:val="009B061A"/>
    <w:rsid w:val="009B08EA"/>
    <w:rsid w:val="009B0AD6"/>
    <w:rsid w:val="009B0FA2"/>
    <w:rsid w:val="009B121B"/>
    <w:rsid w:val="009B16D9"/>
    <w:rsid w:val="009B2EB5"/>
    <w:rsid w:val="009B33EB"/>
    <w:rsid w:val="009B3746"/>
    <w:rsid w:val="009B3988"/>
    <w:rsid w:val="009B3AB6"/>
    <w:rsid w:val="009B3E12"/>
    <w:rsid w:val="009B40E0"/>
    <w:rsid w:val="009B560D"/>
    <w:rsid w:val="009B568A"/>
    <w:rsid w:val="009B5831"/>
    <w:rsid w:val="009B5D0B"/>
    <w:rsid w:val="009B5F5B"/>
    <w:rsid w:val="009B635B"/>
    <w:rsid w:val="009B68F8"/>
    <w:rsid w:val="009B69F6"/>
    <w:rsid w:val="009B6A36"/>
    <w:rsid w:val="009B6F86"/>
    <w:rsid w:val="009B74CF"/>
    <w:rsid w:val="009B76C4"/>
    <w:rsid w:val="009B7F0C"/>
    <w:rsid w:val="009C02FF"/>
    <w:rsid w:val="009C0402"/>
    <w:rsid w:val="009C0635"/>
    <w:rsid w:val="009C0786"/>
    <w:rsid w:val="009C0CB6"/>
    <w:rsid w:val="009C0EE6"/>
    <w:rsid w:val="009C1A67"/>
    <w:rsid w:val="009C1FE6"/>
    <w:rsid w:val="009C26BF"/>
    <w:rsid w:val="009C29FF"/>
    <w:rsid w:val="009C32B3"/>
    <w:rsid w:val="009C4305"/>
    <w:rsid w:val="009C5042"/>
    <w:rsid w:val="009C5249"/>
    <w:rsid w:val="009C56EE"/>
    <w:rsid w:val="009C6332"/>
    <w:rsid w:val="009C6A35"/>
    <w:rsid w:val="009C6AB0"/>
    <w:rsid w:val="009C71B1"/>
    <w:rsid w:val="009C7B2F"/>
    <w:rsid w:val="009C7EC1"/>
    <w:rsid w:val="009D02E6"/>
    <w:rsid w:val="009D1158"/>
    <w:rsid w:val="009D16B3"/>
    <w:rsid w:val="009D18DD"/>
    <w:rsid w:val="009D1B14"/>
    <w:rsid w:val="009D2383"/>
    <w:rsid w:val="009D253F"/>
    <w:rsid w:val="009D28A0"/>
    <w:rsid w:val="009D3ACC"/>
    <w:rsid w:val="009D40F4"/>
    <w:rsid w:val="009D57FD"/>
    <w:rsid w:val="009D5F97"/>
    <w:rsid w:val="009D6567"/>
    <w:rsid w:val="009D6654"/>
    <w:rsid w:val="009D667D"/>
    <w:rsid w:val="009D6CB4"/>
    <w:rsid w:val="009D6DF2"/>
    <w:rsid w:val="009D747E"/>
    <w:rsid w:val="009D77E5"/>
    <w:rsid w:val="009D7FF8"/>
    <w:rsid w:val="009E0436"/>
    <w:rsid w:val="009E0C05"/>
    <w:rsid w:val="009E10D9"/>
    <w:rsid w:val="009E115A"/>
    <w:rsid w:val="009E1499"/>
    <w:rsid w:val="009E191B"/>
    <w:rsid w:val="009E1946"/>
    <w:rsid w:val="009E1EB3"/>
    <w:rsid w:val="009E20FC"/>
    <w:rsid w:val="009E21BE"/>
    <w:rsid w:val="009E2B88"/>
    <w:rsid w:val="009E2DFD"/>
    <w:rsid w:val="009E3017"/>
    <w:rsid w:val="009E3965"/>
    <w:rsid w:val="009E4A66"/>
    <w:rsid w:val="009E4A9A"/>
    <w:rsid w:val="009E4ACE"/>
    <w:rsid w:val="009E5893"/>
    <w:rsid w:val="009E5C4B"/>
    <w:rsid w:val="009E5FFD"/>
    <w:rsid w:val="009E617C"/>
    <w:rsid w:val="009E63CA"/>
    <w:rsid w:val="009E662A"/>
    <w:rsid w:val="009E704E"/>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A1A"/>
    <w:rsid w:val="009F3B1F"/>
    <w:rsid w:val="009F3CBC"/>
    <w:rsid w:val="009F3ECD"/>
    <w:rsid w:val="009F3EE3"/>
    <w:rsid w:val="009F3F99"/>
    <w:rsid w:val="009F40F6"/>
    <w:rsid w:val="009F47A5"/>
    <w:rsid w:val="009F4EB9"/>
    <w:rsid w:val="009F5129"/>
    <w:rsid w:val="009F5A81"/>
    <w:rsid w:val="009F6C32"/>
    <w:rsid w:val="009F6CF6"/>
    <w:rsid w:val="009F6D46"/>
    <w:rsid w:val="009F6D69"/>
    <w:rsid w:val="00A00D2D"/>
    <w:rsid w:val="00A01183"/>
    <w:rsid w:val="00A01CA9"/>
    <w:rsid w:val="00A01CF2"/>
    <w:rsid w:val="00A01E09"/>
    <w:rsid w:val="00A01E56"/>
    <w:rsid w:val="00A027E0"/>
    <w:rsid w:val="00A02EE2"/>
    <w:rsid w:val="00A032E8"/>
    <w:rsid w:val="00A0356E"/>
    <w:rsid w:val="00A03764"/>
    <w:rsid w:val="00A03912"/>
    <w:rsid w:val="00A046F9"/>
    <w:rsid w:val="00A04B7D"/>
    <w:rsid w:val="00A04E6C"/>
    <w:rsid w:val="00A0524B"/>
    <w:rsid w:val="00A0645B"/>
    <w:rsid w:val="00A06983"/>
    <w:rsid w:val="00A06EBF"/>
    <w:rsid w:val="00A07FD1"/>
    <w:rsid w:val="00A1029C"/>
    <w:rsid w:val="00A10314"/>
    <w:rsid w:val="00A11161"/>
    <w:rsid w:val="00A111A6"/>
    <w:rsid w:val="00A11BED"/>
    <w:rsid w:val="00A11F6A"/>
    <w:rsid w:val="00A127F7"/>
    <w:rsid w:val="00A12979"/>
    <w:rsid w:val="00A12D44"/>
    <w:rsid w:val="00A13662"/>
    <w:rsid w:val="00A1389B"/>
    <w:rsid w:val="00A13B12"/>
    <w:rsid w:val="00A13DEF"/>
    <w:rsid w:val="00A140BB"/>
    <w:rsid w:val="00A1467C"/>
    <w:rsid w:val="00A14CDD"/>
    <w:rsid w:val="00A15057"/>
    <w:rsid w:val="00A15075"/>
    <w:rsid w:val="00A15ABA"/>
    <w:rsid w:val="00A15BD7"/>
    <w:rsid w:val="00A15CE0"/>
    <w:rsid w:val="00A16268"/>
    <w:rsid w:val="00A16943"/>
    <w:rsid w:val="00A17177"/>
    <w:rsid w:val="00A17BCB"/>
    <w:rsid w:val="00A17FFB"/>
    <w:rsid w:val="00A2079D"/>
    <w:rsid w:val="00A20A00"/>
    <w:rsid w:val="00A20EE2"/>
    <w:rsid w:val="00A213ED"/>
    <w:rsid w:val="00A216A2"/>
    <w:rsid w:val="00A216EA"/>
    <w:rsid w:val="00A21A15"/>
    <w:rsid w:val="00A22634"/>
    <w:rsid w:val="00A22A95"/>
    <w:rsid w:val="00A234ED"/>
    <w:rsid w:val="00A238E8"/>
    <w:rsid w:val="00A2422F"/>
    <w:rsid w:val="00A24B30"/>
    <w:rsid w:val="00A25F14"/>
    <w:rsid w:val="00A25F21"/>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31A"/>
    <w:rsid w:val="00A32E41"/>
    <w:rsid w:val="00A32EF1"/>
    <w:rsid w:val="00A33027"/>
    <w:rsid w:val="00A345D1"/>
    <w:rsid w:val="00A348B9"/>
    <w:rsid w:val="00A34AE6"/>
    <w:rsid w:val="00A34C0A"/>
    <w:rsid w:val="00A35306"/>
    <w:rsid w:val="00A35FE5"/>
    <w:rsid w:val="00A361CB"/>
    <w:rsid w:val="00A362D5"/>
    <w:rsid w:val="00A36969"/>
    <w:rsid w:val="00A374FB"/>
    <w:rsid w:val="00A4009E"/>
    <w:rsid w:val="00A402BF"/>
    <w:rsid w:val="00A409C7"/>
    <w:rsid w:val="00A40BC2"/>
    <w:rsid w:val="00A40D3F"/>
    <w:rsid w:val="00A40E21"/>
    <w:rsid w:val="00A4127A"/>
    <w:rsid w:val="00A41461"/>
    <w:rsid w:val="00A41C4C"/>
    <w:rsid w:val="00A42240"/>
    <w:rsid w:val="00A422C7"/>
    <w:rsid w:val="00A428F6"/>
    <w:rsid w:val="00A42E41"/>
    <w:rsid w:val="00A42EFE"/>
    <w:rsid w:val="00A435FA"/>
    <w:rsid w:val="00A439B4"/>
    <w:rsid w:val="00A43A84"/>
    <w:rsid w:val="00A43AE8"/>
    <w:rsid w:val="00A43E81"/>
    <w:rsid w:val="00A43F73"/>
    <w:rsid w:val="00A44244"/>
    <w:rsid w:val="00A4436A"/>
    <w:rsid w:val="00A44F3E"/>
    <w:rsid w:val="00A45013"/>
    <w:rsid w:val="00A452D3"/>
    <w:rsid w:val="00A4559B"/>
    <w:rsid w:val="00A4565E"/>
    <w:rsid w:val="00A45CA6"/>
    <w:rsid w:val="00A45DA3"/>
    <w:rsid w:val="00A46208"/>
    <w:rsid w:val="00A46E61"/>
    <w:rsid w:val="00A46F39"/>
    <w:rsid w:val="00A46FA1"/>
    <w:rsid w:val="00A479E8"/>
    <w:rsid w:val="00A47E17"/>
    <w:rsid w:val="00A501DD"/>
    <w:rsid w:val="00A50761"/>
    <w:rsid w:val="00A50BE4"/>
    <w:rsid w:val="00A50D3C"/>
    <w:rsid w:val="00A51796"/>
    <w:rsid w:val="00A517D3"/>
    <w:rsid w:val="00A5197F"/>
    <w:rsid w:val="00A529C7"/>
    <w:rsid w:val="00A533C4"/>
    <w:rsid w:val="00A53C97"/>
    <w:rsid w:val="00A53C9B"/>
    <w:rsid w:val="00A53D6E"/>
    <w:rsid w:val="00A5455F"/>
    <w:rsid w:val="00A546B7"/>
    <w:rsid w:val="00A54727"/>
    <w:rsid w:val="00A54CC7"/>
    <w:rsid w:val="00A54D26"/>
    <w:rsid w:val="00A552D5"/>
    <w:rsid w:val="00A55749"/>
    <w:rsid w:val="00A5574D"/>
    <w:rsid w:val="00A55816"/>
    <w:rsid w:val="00A55819"/>
    <w:rsid w:val="00A56485"/>
    <w:rsid w:val="00A566DF"/>
    <w:rsid w:val="00A56B13"/>
    <w:rsid w:val="00A5737D"/>
    <w:rsid w:val="00A57EA6"/>
    <w:rsid w:val="00A60986"/>
    <w:rsid w:val="00A609B5"/>
    <w:rsid w:val="00A609E5"/>
    <w:rsid w:val="00A60FC9"/>
    <w:rsid w:val="00A61BF7"/>
    <w:rsid w:val="00A62146"/>
    <w:rsid w:val="00A62CDA"/>
    <w:rsid w:val="00A630FF"/>
    <w:rsid w:val="00A634DB"/>
    <w:rsid w:val="00A648F5"/>
    <w:rsid w:val="00A64A00"/>
    <w:rsid w:val="00A64BE0"/>
    <w:rsid w:val="00A651C6"/>
    <w:rsid w:val="00A65332"/>
    <w:rsid w:val="00A6573E"/>
    <w:rsid w:val="00A65F29"/>
    <w:rsid w:val="00A663D7"/>
    <w:rsid w:val="00A664C5"/>
    <w:rsid w:val="00A6666D"/>
    <w:rsid w:val="00A66924"/>
    <w:rsid w:val="00A66C5A"/>
    <w:rsid w:val="00A66DBF"/>
    <w:rsid w:val="00A6757F"/>
    <w:rsid w:val="00A679DD"/>
    <w:rsid w:val="00A67ACB"/>
    <w:rsid w:val="00A70009"/>
    <w:rsid w:val="00A70042"/>
    <w:rsid w:val="00A7015C"/>
    <w:rsid w:val="00A70330"/>
    <w:rsid w:val="00A7056F"/>
    <w:rsid w:val="00A70DEA"/>
    <w:rsid w:val="00A70E47"/>
    <w:rsid w:val="00A7180C"/>
    <w:rsid w:val="00A727FA"/>
    <w:rsid w:val="00A72DC0"/>
    <w:rsid w:val="00A7320A"/>
    <w:rsid w:val="00A73B1D"/>
    <w:rsid w:val="00A73D7D"/>
    <w:rsid w:val="00A73EAD"/>
    <w:rsid w:val="00A73F5E"/>
    <w:rsid w:val="00A742D9"/>
    <w:rsid w:val="00A74A0F"/>
    <w:rsid w:val="00A74A2B"/>
    <w:rsid w:val="00A74DE3"/>
    <w:rsid w:val="00A75490"/>
    <w:rsid w:val="00A754C3"/>
    <w:rsid w:val="00A75D2D"/>
    <w:rsid w:val="00A764FB"/>
    <w:rsid w:val="00A76706"/>
    <w:rsid w:val="00A76A0D"/>
    <w:rsid w:val="00A774AB"/>
    <w:rsid w:val="00A80918"/>
    <w:rsid w:val="00A80D20"/>
    <w:rsid w:val="00A80FBF"/>
    <w:rsid w:val="00A81CB2"/>
    <w:rsid w:val="00A82129"/>
    <w:rsid w:val="00A822D7"/>
    <w:rsid w:val="00A822F0"/>
    <w:rsid w:val="00A8313E"/>
    <w:rsid w:val="00A8334C"/>
    <w:rsid w:val="00A838DB"/>
    <w:rsid w:val="00A84210"/>
    <w:rsid w:val="00A855F1"/>
    <w:rsid w:val="00A8586E"/>
    <w:rsid w:val="00A86071"/>
    <w:rsid w:val="00A862C6"/>
    <w:rsid w:val="00A864B7"/>
    <w:rsid w:val="00A86536"/>
    <w:rsid w:val="00A86ECD"/>
    <w:rsid w:val="00A86F08"/>
    <w:rsid w:val="00A87040"/>
    <w:rsid w:val="00A871AD"/>
    <w:rsid w:val="00A872CD"/>
    <w:rsid w:val="00A874DE"/>
    <w:rsid w:val="00A8763B"/>
    <w:rsid w:val="00A87C10"/>
    <w:rsid w:val="00A87DAC"/>
    <w:rsid w:val="00A9013F"/>
    <w:rsid w:val="00A902FB"/>
    <w:rsid w:val="00A905A1"/>
    <w:rsid w:val="00A909E6"/>
    <w:rsid w:val="00A90B0F"/>
    <w:rsid w:val="00A90EBE"/>
    <w:rsid w:val="00A91537"/>
    <w:rsid w:val="00A91864"/>
    <w:rsid w:val="00A92189"/>
    <w:rsid w:val="00A9247B"/>
    <w:rsid w:val="00A92DB7"/>
    <w:rsid w:val="00A92ED2"/>
    <w:rsid w:val="00A92F0C"/>
    <w:rsid w:val="00A93065"/>
    <w:rsid w:val="00A937DF"/>
    <w:rsid w:val="00A939C2"/>
    <w:rsid w:val="00A93BA8"/>
    <w:rsid w:val="00A9473F"/>
    <w:rsid w:val="00A95199"/>
    <w:rsid w:val="00A951ED"/>
    <w:rsid w:val="00A95857"/>
    <w:rsid w:val="00A95B2D"/>
    <w:rsid w:val="00A96384"/>
    <w:rsid w:val="00A966C7"/>
    <w:rsid w:val="00A97476"/>
    <w:rsid w:val="00A9763F"/>
    <w:rsid w:val="00A97909"/>
    <w:rsid w:val="00AA0B27"/>
    <w:rsid w:val="00AA0DAD"/>
    <w:rsid w:val="00AA11D6"/>
    <w:rsid w:val="00AA1299"/>
    <w:rsid w:val="00AA24CC"/>
    <w:rsid w:val="00AA2BB1"/>
    <w:rsid w:val="00AA2C20"/>
    <w:rsid w:val="00AA304B"/>
    <w:rsid w:val="00AA3828"/>
    <w:rsid w:val="00AA412A"/>
    <w:rsid w:val="00AA4602"/>
    <w:rsid w:val="00AA47C7"/>
    <w:rsid w:val="00AA4EEB"/>
    <w:rsid w:val="00AA4FC9"/>
    <w:rsid w:val="00AA52D4"/>
    <w:rsid w:val="00AA5353"/>
    <w:rsid w:val="00AA568B"/>
    <w:rsid w:val="00AA5FF3"/>
    <w:rsid w:val="00AA60A5"/>
    <w:rsid w:val="00AA69DD"/>
    <w:rsid w:val="00AA6F72"/>
    <w:rsid w:val="00AA7223"/>
    <w:rsid w:val="00AB08A7"/>
    <w:rsid w:val="00AB179D"/>
    <w:rsid w:val="00AB19FF"/>
    <w:rsid w:val="00AB1C6F"/>
    <w:rsid w:val="00AB1CBC"/>
    <w:rsid w:val="00AB210C"/>
    <w:rsid w:val="00AB2180"/>
    <w:rsid w:val="00AB23B3"/>
    <w:rsid w:val="00AB25BC"/>
    <w:rsid w:val="00AB3326"/>
    <w:rsid w:val="00AB3764"/>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A60"/>
    <w:rsid w:val="00AC0AD4"/>
    <w:rsid w:val="00AC0C4E"/>
    <w:rsid w:val="00AC0D71"/>
    <w:rsid w:val="00AC1527"/>
    <w:rsid w:val="00AC1788"/>
    <w:rsid w:val="00AC2401"/>
    <w:rsid w:val="00AC27C8"/>
    <w:rsid w:val="00AC3550"/>
    <w:rsid w:val="00AC3644"/>
    <w:rsid w:val="00AC398F"/>
    <w:rsid w:val="00AC3C15"/>
    <w:rsid w:val="00AC3EEF"/>
    <w:rsid w:val="00AC4D41"/>
    <w:rsid w:val="00AC512E"/>
    <w:rsid w:val="00AC5581"/>
    <w:rsid w:val="00AC5692"/>
    <w:rsid w:val="00AC5D25"/>
    <w:rsid w:val="00AC5DFB"/>
    <w:rsid w:val="00AC5E8F"/>
    <w:rsid w:val="00AC5FF4"/>
    <w:rsid w:val="00AC661F"/>
    <w:rsid w:val="00AC6898"/>
    <w:rsid w:val="00AC6C82"/>
    <w:rsid w:val="00AC7223"/>
    <w:rsid w:val="00AC75C7"/>
    <w:rsid w:val="00AC769D"/>
    <w:rsid w:val="00AC798C"/>
    <w:rsid w:val="00AC7D3B"/>
    <w:rsid w:val="00AC7DC2"/>
    <w:rsid w:val="00AD00B7"/>
    <w:rsid w:val="00AD01B4"/>
    <w:rsid w:val="00AD01CE"/>
    <w:rsid w:val="00AD06D8"/>
    <w:rsid w:val="00AD0D2D"/>
    <w:rsid w:val="00AD0FBC"/>
    <w:rsid w:val="00AD1492"/>
    <w:rsid w:val="00AD1BD3"/>
    <w:rsid w:val="00AD2227"/>
    <w:rsid w:val="00AD2624"/>
    <w:rsid w:val="00AD2DF3"/>
    <w:rsid w:val="00AD3396"/>
    <w:rsid w:val="00AD3BBD"/>
    <w:rsid w:val="00AD3C06"/>
    <w:rsid w:val="00AD4EE1"/>
    <w:rsid w:val="00AD561A"/>
    <w:rsid w:val="00AD59B4"/>
    <w:rsid w:val="00AD5A41"/>
    <w:rsid w:val="00AD5DB5"/>
    <w:rsid w:val="00AD704E"/>
    <w:rsid w:val="00AD7471"/>
    <w:rsid w:val="00AD7DFF"/>
    <w:rsid w:val="00AE0220"/>
    <w:rsid w:val="00AE04C5"/>
    <w:rsid w:val="00AE06EE"/>
    <w:rsid w:val="00AE0C8E"/>
    <w:rsid w:val="00AE1335"/>
    <w:rsid w:val="00AE23D9"/>
    <w:rsid w:val="00AE28EE"/>
    <w:rsid w:val="00AE29A0"/>
    <w:rsid w:val="00AE2F70"/>
    <w:rsid w:val="00AE3057"/>
    <w:rsid w:val="00AE33DD"/>
    <w:rsid w:val="00AE3E3B"/>
    <w:rsid w:val="00AE41FC"/>
    <w:rsid w:val="00AE45DF"/>
    <w:rsid w:val="00AE4B09"/>
    <w:rsid w:val="00AE51A7"/>
    <w:rsid w:val="00AE58BE"/>
    <w:rsid w:val="00AE5BA4"/>
    <w:rsid w:val="00AE5BF7"/>
    <w:rsid w:val="00AE64D1"/>
    <w:rsid w:val="00AE77D4"/>
    <w:rsid w:val="00AF0040"/>
    <w:rsid w:val="00AF03C6"/>
    <w:rsid w:val="00AF086B"/>
    <w:rsid w:val="00AF12D7"/>
    <w:rsid w:val="00AF1392"/>
    <w:rsid w:val="00AF1F68"/>
    <w:rsid w:val="00AF2197"/>
    <w:rsid w:val="00AF222A"/>
    <w:rsid w:val="00AF25B1"/>
    <w:rsid w:val="00AF2813"/>
    <w:rsid w:val="00AF378C"/>
    <w:rsid w:val="00AF3C8B"/>
    <w:rsid w:val="00AF3EB6"/>
    <w:rsid w:val="00AF4598"/>
    <w:rsid w:val="00AF45A5"/>
    <w:rsid w:val="00AF4D50"/>
    <w:rsid w:val="00AF4DC6"/>
    <w:rsid w:val="00AF5141"/>
    <w:rsid w:val="00AF5967"/>
    <w:rsid w:val="00AF59A5"/>
    <w:rsid w:val="00AF5EA0"/>
    <w:rsid w:val="00AF63A2"/>
    <w:rsid w:val="00AF6DC2"/>
    <w:rsid w:val="00AF73B9"/>
    <w:rsid w:val="00AF7AB4"/>
    <w:rsid w:val="00AF7E09"/>
    <w:rsid w:val="00B002DF"/>
    <w:rsid w:val="00B00B0D"/>
    <w:rsid w:val="00B00DC3"/>
    <w:rsid w:val="00B02369"/>
    <w:rsid w:val="00B02F41"/>
    <w:rsid w:val="00B03448"/>
    <w:rsid w:val="00B03462"/>
    <w:rsid w:val="00B035EC"/>
    <w:rsid w:val="00B03956"/>
    <w:rsid w:val="00B03BEA"/>
    <w:rsid w:val="00B049E0"/>
    <w:rsid w:val="00B04A74"/>
    <w:rsid w:val="00B04ACB"/>
    <w:rsid w:val="00B04CF5"/>
    <w:rsid w:val="00B051B8"/>
    <w:rsid w:val="00B05ADF"/>
    <w:rsid w:val="00B0600F"/>
    <w:rsid w:val="00B071F6"/>
    <w:rsid w:val="00B079C8"/>
    <w:rsid w:val="00B07B8B"/>
    <w:rsid w:val="00B07C1B"/>
    <w:rsid w:val="00B07E82"/>
    <w:rsid w:val="00B07E97"/>
    <w:rsid w:val="00B11107"/>
    <w:rsid w:val="00B11A12"/>
    <w:rsid w:val="00B120C2"/>
    <w:rsid w:val="00B12A19"/>
    <w:rsid w:val="00B12ECD"/>
    <w:rsid w:val="00B132C0"/>
    <w:rsid w:val="00B137F9"/>
    <w:rsid w:val="00B13AB4"/>
    <w:rsid w:val="00B13F2C"/>
    <w:rsid w:val="00B141B5"/>
    <w:rsid w:val="00B146C9"/>
    <w:rsid w:val="00B14861"/>
    <w:rsid w:val="00B1491C"/>
    <w:rsid w:val="00B14938"/>
    <w:rsid w:val="00B15932"/>
    <w:rsid w:val="00B1599D"/>
    <w:rsid w:val="00B15AD7"/>
    <w:rsid w:val="00B15FED"/>
    <w:rsid w:val="00B160A2"/>
    <w:rsid w:val="00B16700"/>
    <w:rsid w:val="00B16BF4"/>
    <w:rsid w:val="00B16C67"/>
    <w:rsid w:val="00B16CCF"/>
    <w:rsid w:val="00B17080"/>
    <w:rsid w:val="00B17E3B"/>
    <w:rsid w:val="00B20193"/>
    <w:rsid w:val="00B203B7"/>
    <w:rsid w:val="00B20490"/>
    <w:rsid w:val="00B20779"/>
    <w:rsid w:val="00B20814"/>
    <w:rsid w:val="00B20FBF"/>
    <w:rsid w:val="00B214EE"/>
    <w:rsid w:val="00B21DF4"/>
    <w:rsid w:val="00B22CA1"/>
    <w:rsid w:val="00B2317C"/>
    <w:rsid w:val="00B238B2"/>
    <w:rsid w:val="00B23DCC"/>
    <w:rsid w:val="00B24457"/>
    <w:rsid w:val="00B24D2C"/>
    <w:rsid w:val="00B258ED"/>
    <w:rsid w:val="00B25BA8"/>
    <w:rsid w:val="00B25BDA"/>
    <w:rsid w:val="00B25CAD"/>
    <w:rsid w:val="00B26772"/>
    <w:rsid w:val="00B272AD"/>
    <w:rsid w:val="00B27345"/>
    <w:rsid w:val="00B2744A"/>
    <w:rsid w:val="00B277F9"/>
    <w:rsid w:val="00B30B0B"/>
    <w:rsid w:val="00B30CB6"/>
    <w:rsid w:val="00B31208"/>
    <w:rsid w:val="00B313F2"/>
    <w:rsid w:val="00B31587"/>
    <w:rsid w:val="00B315D5"/>
    <w:rsid w:val="00B3173A"/>
    <w:rsid w:val="00B31D6B"/>
    <w:rsid w:val="00B31FA6"/>
    <w:rsid w:val="00B32386"/>
    <w:rsid w:val="00B32711"/>
    <w:rsid w:val="00B32C77"/>
    <w:rsid w:val="00B32E57"/>
    <w:rsid w:val="00B330E2"/>
    <w:rsid w:val="00B3333D"/>
    <w:rsid w:val="00B33457"/>
    <w:rsid w:val="00B3441B"/>
    <w:rsid w:val="00B34B07"/>
    <w:rsid w:val="00B351C1"/>
    <w:rsid w:val="00B3526E"/>
    <w:rsid w:val="00B35301"/>
    <w:rsid w:val="00B35401"/>
    <w:rsid w:val="00B360EE"/>
    <w:rsid w:val="00B36942"/>
    <w:rsid w:val="00B36DEE"/>
    <w:rsid w:val="00B37554"/>
    <w:rsid w:val="00B37A12"/>
    <w:rsid w:val="00B37C55"/>
    <w:rsid w:val="00B4005F"/>
    <w:rsid w:val="00B40069"/>
    <w:rsid w:val="00B40673"/>
    <w:rsid w:val="00B4080A"/>
    <w:rsid w:val="00B40F2D"/>
    <w:rsid w:val="00B410A6"/>
    <w:rsid w:val="00B414C7"/>
    <w:rsid w:val="00B41906"/>
    <w:rsid w:val="00B41CE4"/>
    <w:rsid w:val="00B41D74"/>
    <w:rsid w:val="00B42217"/>
    <w:rsid w:val="00B4242D"/>
    <w:rsid w:val="00B4291B"/>
    <w:rsid w:val="00B42E13"/>
    <w:rsid w:val="00B43242"/>
    <w:rsid w:val="00B435E7"/>
    <w:rsid w:val="00B43785"/>
    <w:rsid w:val="00B43957"/>
    <w:rsid w:val="00B43C58"/>
    <w:rsid w:val="00B448B8"/>
    <w:rsid w:val="00B44D68"/>
    <w:rsid w:val="00B4526B"/>
    <w:rsid w:val="00B45325"/>
    <w:rsid w:val="00B453DF"/>
    <w:rsid w:val="00B455C3"/>
    <w:rsid w:val="00B459A7"/>
    <w:rsid w:val="00B46959"/>
    <w:rsid w:val="00B46AD2"/>
    <w:rsid w:val="00B4705B"/>
    <w:rsid w:val="00B47330"/>
    <w:rsid w:val="00B473FE"/>
    <w:rsid w:val="00B47847"/>
    <w:rsid w:val="00B507A0"/>
    <w:rsid w:val="00B5122E"/>
    <w:rsid w:val="00B51553"/>
    <w:rsid w:val="00B517A8"/>
    <w:rsid w:val="00B51BA8"/>
    <w:rsid w:val="00B51E0A"/>
    <w:rsid w:val="00B51F08"/>
    <w:rsid w:val="00B522E2"/>
    <w:rsid w:val="00B5241C"/>
    <w:rsid w:val="00B537C9"/>
    <w:rsid w:val="00B53E65"/>
    <w:rsid w:val="00B54BBC"/>
    <w:rsid w:val="00B54D17"/>
    <w:rsid w:val="00B55040"/>
    <w:rsid w:val="00B554D6"/>
    <w:rsid w:val="00B56361"/>
    <w:rsid w:val="00B56579"/>
    <w:rsid w:val="00B5684C"/>
    <w:rsid w:val="00B56E6C"/>
    <w:rsid w:val="00B56EE8"/>
    <w:rsid w:val="00B57257"/>
    <w:rsid w:val="00B57812"/>
    <w:rsid w:val="00B578FF"/>
    <w:rsid w:val="00B602A2"/>
    <w:rsid w:val="00B60452"/>
    <w:rsid w:val="00B606C2"/>
    <w:rsid w:val="00B607DE"/>
    <w:rsid w:val="00B60940"/>
    <w:rsid w:val="00B60CB9"/>
    <w:rsid w:val="00B617D8"/>
    <w:rsid w:val="00B6184B"/>
    <w:rsid w:val="00B6190C"/>
    <w:rsid w:val="00B6279E"/>
    <w:rsid w:val="00B62B5F"/>
    <w:rsid w:val="00B62BC6"/>
    <w:rsid w:val="00B62F9E"/>
    <w:rsid w:val="00B647D2"/>
    <w:rsid w:val="00B649CF"/>
    <w:rsid w:val="00B6556E"/>
    <w:rsid w:val="00B65699"/>
    <w:rsid w:val="00B658BE"/>
    <w:rsid w:val="00B65D94"/>
    <w:rsid w:val="00B65FF2"/>
    <w:rsid w:val="00B66171"/>
    <w:rsid w:val="00B66A00"/>
    <w:rsid w:val="00B670FD"/>
    <w:rsid w:val="00B67420"/>
    <w:rsid w:val="00B674D9"/>
    <w:rsid w:val="00B67FDA"/>
    <w:rsid w:val="00B70973"/>
    <w:rsid w:val="00B70E04"/>
    <w:rsid w:val="00B71D9F"/>
    <w:rsid w:val="00B71DB8"/>
    <w:rsid w:val="00B71E15"/>
    <w:rsid w:val="00B7257E"/>
    <w:rsid w:val="00B72A50"/>
    <w:rsid w:val="00B72C99"/>
    <w:rsid w:val="00B7370E"/>
    <w:rsid w:val="00B73DED"/>
    <w:rsid w:val="00B73EFE"/>
    <w:rsid w:val="00B73F65"/>
    <w:rsid w:val="00B744CD"/>
    <w:rsid w:val="00B745D3"/>
    <w:rsid w:val="00B745FE"/>
    <w:rsid w:val="00B74D7B"/>
    <w:rsid w:val="00B75179"/>
    <w:rsid w:val="00B75549"/>
    <w:rsid w:val="00B7566D"/>
    <w:rsid w:val="00B75750"/>
    <w:rsid w:val="00B75C58"/>
    <w:rsid w:val="00B75FF6"/>
    <w:rsid w:val="00B767CC"/>
    <w:rsid w:val="00B7740A"/>
    <w:rsid w:val="00B77AE2"/>
    <w:rsid w:val="00B77C51"/>
    <w:rsid w:val="00B801EF"/>
    <w:rsid w:val="00B803A9"/>
    <w:rsid w:val="00B80585"/>
    <w:rsid w:val="00B805B3"/>
    <w:rsid w:val="00B80D74"/>
    <w:rsid w:val="00B817F4"/>
    <w:rsid w:val="00B81AF7"/>
    <w:rsid w:val="00B81FF1"/>
    <w:rsid w:val="00B82079"/>
    <w:rsid w:val="00B82132"/>
    <w:rsid w:val="00B823DD"/>
    <w:rsid w:val="00B826BF"/>
    <w:rsid w:val="00B827C5"/>
    <w:rsid w:val="00B8289F"/>
    <w:rsid w:val="00B83136"/>
    <w:rsid w:val="00B832A1"/>
    <w:rsid w:val="00B84B72"/>
    <w:rsid w:val="00B84D50"/>
    <w:rsid w:val="00B84DC4"/>
    <w:rsid w:val="00B84FB1"/>
    <w:rsid w:val="00B8513B"/>
    <w:rsid w:val="00B85DE8"/>
    <w:rsid w:val="00B8670A"/>
    <w:rsid w:val="00B869B8"/>
    <w:rsid w:val="00B869DF"/>
    <w:rsid w:val="00B87200"/>
    <w:rsid w:val="00B8725D"/>
    <w:rsid w:val="00B876D6"/>
    <w:rsid w:val="00B87991"/>
    <w:rsid w:val="00B87AA3"/>
    <w:rsid w:val="00B87B4F"/>
    <w:rsid w:val="00B87E75"/>
    <w:rsid w:val="00B87F1B"/>
    <w:rsid w:val="00B9072F"/>
    <w:rsid w:val="00B91FC6"/>
    <w:rsid w:val="00B92564"/>
    <w:rsid w:val="00B92EDE"/>
    <w:rsid w:val="00B932F6"/>
    <w:rsid w:val="00B9362D"/>
    <w:rsid w:val="00B93825"/>
    <w:rsid w:val="00B93AFF"/>
    <w:rsid w:val="00B94718"/>
    <w:rsid w:val="00B950F7"/>
    <w:rsid w:val="00B9530A"/>
    <w:rsid w:val="00B956A4"/>
    <w:rsid w:val="00B95F99"/>
    <w:rsid w:val="00B961E3"/>
    <w:rsid w:val="00B9751F"/>
    <w:rsid w:val="00B97804"/>
    <w:rsid w:val="00B978F3"/>
    <w:rsid w:val="00B979F4"/>
    <w:rsid w:val="00B97D0A"/>
    <w:rsid w:val="00BA0513"/>
    <w:rsid w:val="00BA0A69"/>
    <w:rsid w:val="00BA0E8D"/>
    <w:rsid w:val="00BA141C"/>
    <w:rsid w:val="00BA1426"/>
    <w:rsid w:val="00BA1864"/>
    <w:rsid w:val="00BA1C1D"/>
    <w:rsid w:val="00BA2368"/>
    <w:rsid w:val="00BA2ADC"/>
    <w:rsid w:val="00BA2B43"/>
    <w:rsid w:val="00BA3158"/>
    <w:rsid w:val="00BA3159"/>
    <w:rsid w:val="00BA344B"/>
    <w:rsid w:val="00BA3BB6"/>
    <w:rsid w:val="00BA40BC"/>
    <w:rsid w:val="00BA4921"/>
    <w:rsid w:val="00BA4A7C"/>
    <w:rsid w:val="00BA4F67"/>
    <w:rsid w:val="00BA5173"/>
    <w:rsid w:val="00BA52DA"/>
    <w:rsid w:val="00BA5E4B"/>
    <w:rsid w:val="00BA649C"/>
    <w:rsid w:val="00BA658C"/>
    <w:rsid w:val="00BA784A"/>
    <w:rsid w:val="00BA7CD7"/>
    <w:rsid w:val="00BB004D"/>
    <w:rsid w:val="00BB0433"/>
    <w:rsid w:val="00BB0640"/>
    <w:rsid w:val="00BB1133"/>
    <w:rsid w:val="00BB1C3E"/>
    <w:rsid w:val="00BB312D"/>
    <w:rsid w:val="00BB33F6"/>
    <w:rsid w:val="00BB37AF"/>
    <w:rsid w:val="00BB3BC7"/>
    <w:rsid w:val="00BB49F3"/>
    <w:rsid w:val="00BB4D06"/>
    <w:rsid w:val="00BB5847"/>
    <w:rsid w:val="00BB599B"/>
    <w:rsid w:val="00BB6191"/>
    <w:rsid w:val="00BB621A"/>
    <w:rsid w:val="00BB6ECD"/>
    <w:rsid w:val="00BB6FCE"/>
    <w:rsid w:val="00BC05A2"/>
    <w:rsid w:val="00BC0AC0"/>
    <w:rsid w:val="00BC0B19"/>
    <w:rsid w:val="00BC0B1E"/>
    <w:rsid w:val="00BC0C55"/>
    <w:rsid w:val="00BC0CF2"/>
    <w:rsid w:val="00BC0DA0"/>
    <w:rsid w:val="00BC101B"/>
    <w:rsid w:val="00BC1126"/>
    <w:rsid w:val="00BC1157"/>
    <w:rsid w:val="00BC11FC"/>
    <w:rsid w:val="00BC152E"/>
    <w:rsid w:val="00BC1D0A"/>
    <w:rsid w:val="00BC1E20"/>
    <w:rsid w:val="00BC2202"/>
    <w:rsid w:val="00BC25BD"/>
    <w:rsid w:val="00BC29D1"/>
    <w:rsid w:val="00BC31BD"/>
    <w:rsid w:val="00BC3352"/>
    <w:rsid w:val="00BC3AA9"/>
    <w:rsid w:val="00BC3B0E"/>
    <w:rsid w:val="00BC44E5"/>
    <w:rsid w:val="00BC4ABD"/>
    <w:rsid w:val="00BC50B0"/>
    <w:rsid w:val="00BC5A16"/>
    <w:rsid w:val="00BC5A68"/>
    <w:rsid w:val="00BC5AC1"/>
    <w:rsid w:val="00BC5DA9"/>
    <w:rsid w:val="00BC60EF"/>
    <w:rsid w:val="00BC63AF"/>
    <w:rsid w:val="00BC6CBB"/>
    <w:rsid w:val="00BC6FC6"/>
    <w:rsid w:val="00BC739E"/>
    <w:rsid w:val="00BD01C0"/>
    <w:rsid w:val="00BD0670"/>
    <w:rsid w:val="00BD06A8"/>
    <w:rsid w:val="00BD0C90"/>
    <w:rsid w:val="00BD106A"/>
    <w:rsid w:val="00BD1278"/>
    <w:rsid w:val="00BD128E"/>
    <w:rsid w:val="00BD16AE"/>
    <w:rsid w:val="00BD1C83"/>
    <w:rsid w:val="00BD2262"/>
    <w:rsid w:val="00BD23EB"/>
    <w:rsid w:val="00BD2E32"/>
    <w:rsid w:val="00BD3150"/>
    <w:rsid w:val="00BD3170"/>
    <w:rsid w:val="00BD3429"/>
    <w:rsid w:val="00BD39D1"/>
    <w:rsid w:val="00BD3CBA"/>
    <w:rsid w:val="00BD3EDB"/>
    <w:rsid w:val="00BD41F9"/>
    <w:rsid w:val="00BD4652"/>
    <w:rsid w:val="00BD4E72"/>
    <w:rsid w:val="00BD5140"/>
    <w:rsid w:val="00BD517C"/>
    <w:rsid w:val="00BD688D"/>
    <w:rsid w:val="00BD6B11"/>
    <w:rsid w:val="00BD6E7D"/>
    <w:rsid w:val="00BD738C"/>
    <w:rsid w:val="00BD7423"/>
    <w:rsid w:val="00BD7B7E"/>
    <w:rsid w:val="00BD7DA7"/>
    <w:rsid w:val="00BE0043"/>
    <w:rsid w:val="00BE0468"/>
    <w:rsid w:val="00BE064E"/>
    <w:rsid w:val="00BE0D64"/>
    <w:rsid w:val="00BE189D"/>
    <w:rsid w:val="00BE195F"/>
    <w:rsid w:val="00BE221D"/>
    <w:rsid w:val="00BE2934"/>
    <w:rsid w:val="00BE3040"/>
    <w:rsid w:val="00BE32A7"/>
    <w:rsid w:val="00BE4C4D"/>
    <w:rsid w:val="00BE54CA"/>
    <w:rsid w:val="00BE66BA"/>
    <w:rsid w:val="00BE6A49"/>
    <w:rsid w:val="00BE6C96"/>
    <w:rsid w:val="00BE6D3B"/>
    <w:rsid w:val="00BE6D3F"/>
    <w:rsid w:val="00BE6E56"/>
    <w:rsid w:val="00BE6EF4"/>
    <w:rsid w:val="00BE7087"/>
    <w:rsid w:val="00BE7132"/>
    <w:rsid w:val="00BE71F4"/>
    <w:rsid w:val="00BE74F3"/>
    <w:rsid w:val="00BE7BCD"/>
    <w:rsid w:val="00BE7FE6"/>
    <w:rsid w:val="00BF0022"/>
    <w:rsid w:val="00BF0025"/>
    <w:rsid w:val="00BF04F2"/>
    <w:rsid w:val="00BF19B1"/>
    <w:rsid w:val="00BF1C15"/>
    <w:rsid w:val="00BF1FE1"/>
    <w:rsid w:val="00BF21E7"/>
    <w:rsid w:val="00BF2882"/>
    <w:rsid w:val="00BF2A7E"/>
    <w:rsid w:val="00BF2B18"/>
    <w:rsid w:val="00BF381A"/>
    <w:rsid w:val="00BF3F25"/>
    <w:rsid w:val="00BF4F35"/>
    <w:rsid w:val="00BF5448"/>
    <w:rsid w:val="00BF5B87"/>
    <w:rsid w:val="00BF5DA1"/>
    <w:rsid w:val="00BF70A0"/>
    <w:rsid w:val="00BF732C"/>
    <w:rsid w:val="00BF791D"/>
    <w:rsid w:val="00BF7EF6"/>
    <w:rsid w:val="00C0067C"/>
    <w:rsid w:val="00C0085E"/>
    <w:rsid w:val="00C014D7"/>
    <w:rsid w:val="00C01543"/>
    <w:rsid w:val="00C0169A"/>
    <w:rsid w:val="00C01BCD"/>
    <w:rsid w:val="00C02086"/>
    <w:rsid w:val="00C0222A"/>
    <w:rsid w:val="00C02407"/>
    <w:rsid w:val="00C02729"/>
    <w:rsid w:val="00C0298C"/>
    <w:rsid w:val="00C035C4"/>
    <w:rsid w:val="00C03634"/>
    <w:rsid w:val="00C0422C"/>
    <w:rsid w:val="00C04AD8"/>
    <w:rsid w:val="00C057A3"/>
    <w:rsid w:val="00C05D97"/>
    <w:rsid w:val="00C05E00"/>
    <w:rsid w:val="00C05E9F"/>
    <w:rsid w:val="00C062BF"/>
    <w:rsid w:val="00C0676E"/>
    <w:rsid w:val="00C067A1"/>
    <w:rsid w:val="00C074E1"/>
    <w:rsid w:val="00C100E3"/>
    <w:rsid w:val="00C1062A"/>
    <w:rsid w:val="00C1069F"/>
    <w:rsid w:val="00C10A5E"/>
    <w:rsid w:val="00C10C4D"/>
    <w:rsid w:val="00C10DB9"/>
    <w:rsid w:val="00C111A8"/>
    <w:rsid w:val="00C11B0E"/>
    <w:rsid w:val="00C11F7A"/>
    <w:rsid w:val="00C12018"/>
    <w:rsid w:val="00C12059"/>
    <w:rsid w:val="00C1214B"/>
    <w:rsid w:val="00C12699"/>
    <w:rsid w:val="00C12A31"/>
    <w:rsid w:val="00C12E39"/>
    <w:rsid w:val="00C13264"/>
    <w:rsid w:val="00C13B16"/>
    <w:rsid w:val="00C13C86"/>
    <w:rsid w:val="00C13CB3"/>
    <w:rsid w:val="00C13E17"/>
    <w:rsid w:val="00C148E6"/>
    <w:rsid w:val="00C1522E"/>
    <w:rsid w:val="00C1523C"/>
    <w:rsid w:val="00C1596A"/>
    <w:rsid w:val="00C16350"/>
    <w:rsid w:val="00C16521"/>
    <w:rsid w:val="00C16986"/>
    <w:rsid w:val="00C169B6"/>
    <w:rsid w:val="00C16A7A"/>
    <w:rsid w:val="00C16AC2"/>
    <w:rsid w:val="00C1798F"/>
    <w:rsid w:val="00C201D7"/>
    <w:rsid w:val="00C20835"/>
    <w:rsid w:val="00C20AF1"/>
    <w:rsid w:val="00C20D3E"/>
    <w:rsid w:val="00C21293"/>
    <w:rsid w:val="00C215DC"/>
    <w:rsid w:val="00C21F22"/>
    <w:rsid w:val="00C2200D"/>
    <w:rsid w:val="00C22944"/>
    <w:rsid w:val="00C22B86"/>
    <w:rsid w:val="00C234C7"/>
    <w:rsid w:val="00C23A4A"/>
    <w:rsid w:val="00C23CC8"/>
    <w:rsid w:val="00C241E1"/>
    <w:rsid w:val="00C2483B"/>
    <w:rsid w:val="00C24A1C"/>
    <w:rsid w:val="00C24F58"/>
    <w:rsid w:val="00C25D95"/>
    <w:rsid w:val="00C2601A"/>
    <w:rsid w:val="00C26194"/>
    <w:rsid w:val="00C263D6"/>
    <w:rsid w:val="00C26578"/>
    <w:rsid w:val="00C26CCE"/>
    <w:rsid w:val="00C277E1"/>
    <w:rsid w:val="00C27B00"/>
    <w:rsid w:val="00C27CAD"/>
    <w:rsid w:val="00C30BDF"/>
    <w:rsid w:val="00C30C1A"/>
    <w:rsid w:val="00C30D43"/>
    <w:rsid w:val="00C3219E"/>
    <w:rsid w:val="00C325C8"/>
    <w:rsid w:val="00C329A6"/>
    <w:rsid w:val="00C336FB"/>
    <w:rsid w:val="00C3373D"/>
    <w:rsid w:val="00C34A61"/>
    <w:rsid w:val="00C34AD5"/>
    <w:rsid w:val="00C34B1F"/>
    <w:rsid w:val="00C35043"/>
    <w:rsid w:val="00C350D9"/>
    <w:rsid w:val="00C35441"/>
    <w:rsid w:val="00C355C9"/>
    <w:rsid w:val="00C35AAE"/>
    <w:rsid w:val="00C3649D"/>
    <w:rsid w:val="00C368C8"/>
    <w:rsid w:val="00C3709F"/>
    <w:rsid w:val="00C3714A"/>
    <w:rsid w:val="00C40145"/>
    <w:rsid w:val="00C40293"/>
    <w:rsid w:val="00C405A6"/>
    <w:rsid w:val="00C40B17"/>
    <w:rsid w:val="00C41102"/>
    <w:rsid w:val="00C41C0A"/>
    <w:rsid w:val="00C42193"/>
    <w:rsid w:val="00C42775"/>
    <w:rsid w:val="00C42B7E"/>
    <w:rsid w:val="00C42EA3"/>
    <w:rsid w:val="00C4320D"/>
    <w:rsid w:val="00C434AF"/>
    <w:rsid w:val="00C434EA"/>
    <w:rsid w:val="00C43E87"/>
    <w:rsid w:val="00C4417F"/>
    <w:rsid w:val="00C44435"/>
    <w:rsid w:val="00C44F8A"/>
    <w:rsid w:val="00C465AA"/>
    <w:rsid w:val="00C47054"/>
    <w:rsid w:val="00C473E2"/>
    <w:rsid w:val="00C47CA8"/>
    <w:rsid w:val="00C5040E"/>
    <w:rsid w:val="00C5050B"/>
    <w:rsid w:val="00C50DAA"/>
    <w:rsid w:val="00C51338"/>
    <w:rsid w:val="00C513BA"/>
    <w:rsid w:val="00C515A1"/>
    <w:rsid w:val="00C51774"/>
    <w:rsid w:val="00C517BF"/>
    <w:rsid w:val="00C517FB"/>
    <w:rsid w:val="00C518C5"/>
    <w:rsid w:val="00C519E4"/>
    <w:rsid w:val="00C51A88"/>
    <w:rsid w:val="00C51AD1"/>
    <w:rsid w:val="00C51BA9"/>
    <w:rsid w:val="00C51C9E"/>
    <w:rsid w:val="00C51F35"/>
    <w:rsid w:val="00C51F41"/>
    <w:rsid w:val="00C5396A"/>
    <w:rsid w:val="00C53E0A"/>
    <w:rsid w:val="00C54A44"/>
    <w:rsid w:val="00C54FF4"/>
    <w:rsid w:val="00C55103"/>
    <w:rsid w:val="00C554C2"/>
    <w:rsid w:val="00C5550D"/>
    <w:rsid w:val="00C55511"/>
    <w:rsid w:val="00C558D9"/>
    <w:rsid w:val="00C56830"/>
    <w:rsid w:val="00C56953"/>
    <w:rsid w:val="00C56A8A"/>
    <w:rsid w:val="00C578F4"/>
    <w:rsid w:val="00C57C7A"/>
    <w:rsid w:val="00C57F7A"/>
    <w:rsid w:val="00C6007C"/>
    <w:rsid w:val="00C60413"/>
    <w:rsid w:val="00C6094D"/>
    <w:rsid w:val="00C61421"/>
    <w:rsid w:val="00C6156D"/>
    <w:rsid w:val="00C61EF9"/>
    <w:rsid w:val="00C623E6"/>
    <w:rsid w:val="00C62BD8"/>
    <w:rsid w:val="00C63A3D"/>
    <w:rsid w:val="00C63ACD"/>
    <w:rsid w:val="00C63D36"/>
    <w:rsid w:val="00C63EFD"/>
    <w:rsid w:val="00C64E1F"/>
    <w:rsid w:val="00C6517C"/>
    <w:rsid w:val="00C65252"/>
    <w:rsid w:val="00C65328"/>
    <w:rsid w:val="00C65755"/>
    <w:rsid w:val="00C65848"/>
    <w:rsid w:val="00C662D3"/>
    <w:rsid w:val="00C66678"/>
    <w:rsid w:val="00C66AEE"/>
    <w:rsid w:val="00C66D78"/>
    <w:rsid w:val="00C673AD"/>
    <w:rsid w:val="00C67E5D"/>
    <w:rsid w:val="00C70750"/>
    <w:rsid w:val="00C71031"/>
    <w:rsid w:val="00C71543"/>
    <w:rsid w:val="00C71A62"/>
    <w:rsid w:val="00C72831"/>
    <w:rsid w:val="00C729FC"/>
    <w:rsid w:val="00C72F02"/>
    <w:rsid w:val="00C72F54"/>
    <w:rsid w:val="00C73132"/>
    <w:rsid w:val="00C733EA"/>
    <w:rsid w:val="00C7386A"/>
    <w:rsid w:val="00C740DC"/>
    <w:rsid w:val="00C7471F"/>
    <w:rsid w:val="00C74895"/>
    <w:rsid w:val="00C7496F"/>
    <w:rsid w:val="00C75153"/>
    <w:rsid w:val="00C75585"/>
    <w:rsid w:val="00C7592F"/>
    <w:rsid w:val="00C75964"/>
    <w:rsid w:val="00C76162"/>
    <w:rsid w:val="00C76307"/>
    <w:rsid w:val="00C76652"/>
    <w:rsid w:val="00C767A6"/>
    <w:rsid w:val="00C76CA4"/>
    <w:rsid w:val="00C76EC0"/>
    <w:rsid w:val="00C774E5"/>
    <w:rsid w:val="00C8062C"/>
    <w:rsid w:val="00C808A0"/>
    <w:rsid w:val="00C8092A"/>
    <w:rsid w:val="00C80B11"/>
    <w:rsid w:val="00C80D04"/>
    <w:rsid w:val="00C80E1E"/>
    <w:rsid w:val="00C8105C"/>
    <w:rsid w:val="00C81A19"/>
    <w:rsid w:val="00C82245"/>
    <w:rsid w:val="00C82DD8"/>
    <w:rsid w:val="00C8370A"/>
    <w:rsid w:val="00C838F7"/>
    <w:rsid w:val="00C8527E"/>
    <w:rsid w:val="00C85D8D"/>
    <w:rsid w:val="00C85EAA"/>
    <w:rsid w:val="00C861D8"/>
    <w:rsid w:val="00C86735"/>
    <w:rsid w:val="00C86B70"/>
    <w:rsid w:val="00C86BD6"/>
    <w:rsid w:val="00C877CB"/>
    <w:rsid w:val="00C87BC7"/>
    <w:rsid w:val="00C87EEC"/>
    <w:rsid w:val="00C90070"/>
    <w:rsid w:val="00C9012F"/>
    <w:rsid w:val="00C907D3"/>
    <w:rsid w:val="00C9092A"/>
    <w:rsid w:val="00C90B13"/>
    <w:rsid w:val="00C90B99"/>
    <w:rsid w:val="00C90CDA"/>
    <w:rsid w:val="00C90E99"/>
    <w:rsid w:val="00C91411"/>
    <w:rsid w:val="00C91A58"/>
    <w:rsid w:val="00C91EE3"/>
    <w:rsid w:val="00C92193"/>
    <w:rsid w:val="00C921DD"/>
    <w:rsid w:val="00C928C4"/>
    <w:rsid w:val="00C92B3E"/>
    <w:rsid w:val="00C92F53"/>
    <w:rsid w:val="00C93416"/>
    <w:rsid w:val="00C93606"/>
    <w:rsid w:val="00C940D2"/>
    <w:rsid w:val="00C94DC7"/>
    <w:rsid w:val="00C9567E"/>
    <w:rsid w:val="00C95708"/>
    <w:rsid w:val="00C96691"/>
    <w:rsid w:val="00C967A9"/>
    <w:rsid w:val="00C96D14"/>
    <w:rsid w:val="00C9729E"/>
    <w:rsid w:val="00C9745E"/>
    <w:rsid w:val="00CA0A0A"/>
    <w:rsid w:val="00CA0C11"/>
    <w:rsid w:val="00CA0E8E"/>
    <w:rsid w:val="00CA1510"/>
    <w:rsid w:val="00CA1FBE"/>
    <w:rsid w:val="00CA243F"/>
    <w:rsid w:val="00CA267D"/>
    <w:rsid w:val="00CA2A39"/>
    <w:rsid w:val="00CA2C35"/>
    <w:rsid w:val="00CA2F72"/>
    <w:rsid w:val="00CA300A"/>
    <w:rsid w:val="00CA311D"/>
    <w:rsid w:val="00CA4047"/>
    <w:rsid w:val="00CA43C7"/>
    <w:rsid w:val="00CA4666"/>
    <w:rsid w:val="00CA4883"/>
    <w:rsid w:val="00CA4B5A"/>
    <w:rsid w:val="00CA4FF4"/>
    <w:rsid w:val="00CA52D2"/>
    <w:rsid w:val="00CA5D81"/>
    <w:rsid w:val="00CA5F6D"/>
    <w:rsid w:val="00CA6587"/>
    <w:rsid w:val="00CA763D"/>
    <w:rsid w:val="00CA7C35"/>
    <w:rsid w:val="00CA7CAA"/>
    <w:rsid w:val="00CB02AC"/>
    <w:rsid w:val="00CB0354"/>
    <w:rsid w:val="00CB0472"/>
    <w:rsid w:val="00CB07CB"/>
    <w:rsid w:val="00CB0B0F"/>
    <w:rsid w:val="00CB19B7"/>
    <w:rsid w:val="00CB1A11"/>
    <w:rsid w:val="00CB1BBF"/>
    <w:rsid w:val="00CB2111"/>
    <w:rsid w:val="00CB2B2F"/>
    <w:rsid w:val="00CB2B5D"/>
    <w:rsid w:val="00CB343A"/>
    <w:rsid w:val="00CB38AF"/>
    <w:rsid w:val="00CB4A0F"/>
    <w:rsid w:val="00CB561F"/>
    <w:rsid w:val="00CB5E81"/>
    <w:rsid w:val="00CB5EBE"/>
    <w:rsid w:val="00CB6C21"/>
    <w:rsid w:val="00CB6D46"/>
    <w:rsid w:val="00CB6E5E"/>
    <w:rsid w:val="00CB76B5"/>
    <w:rsid w:val="00CC04E9"/>
    <w:rsid w:val="00CC1F18"/>
    <w:rsid w:val="00CC2073"/>
    <w:rsid w:val="00CC2542"/>
    <w:rsid w:val="00CC2581"/>
    <w:rsid w:val="00CC28CA"/>
    <w:rsid w:val="00CC3977"/>
    <w:rsid w:val="00CC4F79"/>
    <w:rsid w:val="00CC4FE9"/>
    <w:rsid w:val="00CC52A1"/>
    <w:rsid w:val="00CC5A46"/>
    <w:rsid w:val="00CC638D"/>
    <w:rsid w:val="00CC6521"/>
    <w:rsid w:val="00CC78BC"/>
    <w:rsid w:val="00CC7908"/>
    <w:rsid w:val="00CD0657"/>
    <w:rsid w:val="00CD07A5"/>
    <w:rsid w:val="00CD07E7"/>
    <w:rsid w:val="00CD10E6"/>
    <w:rsid w:val="00CD198C"/>
    <w:rsid w:val="00CD1AEF"/>
    <w:rsid w:val="00CD1CAB"/>
    <w:rsid w:val="00CD2C3A"/>
    <w:rsid w:val="00CD398E"/>
    <w:rsid w:val="00CD3D3B"/>
    <w:rsid w:val="00CD436E"/>
    <w:rsid w:val="00CD4D5A"/>
    <w:rsid w:val="00CD5A67"/>
    <w:rsid w:val="00CD5FAE"/>
    <w:rsid w:val="00CD63C8"/>
    <w:rsid w:val="00CD640D"/>
    <w:rsid w:val="00CD65AC"/>
    <w:rsid w:val="00CD67C8"/>
    <w:rsid w:val="00CE0549"/>
    <w:rsid w:val="00CE0653"/>
    <w:rsid w:val="00CE06BF"/>
    <w:rsid w:val="00CE06CA"/>
    <w:rsid w:val="00CE070C"/>
    <w:rsid w:val="00CE0DA2"/>
    <w:rsid w:val="00CE0E9F"/>
    <w:rsid w:val="00CE122F"/>
    <w:rsid w:val="00CE1481"/>
    <w:rsid w:val="00CE15FB"/>
    <w:rsid w:val="00CE167F"/>
    <w:rsid w:val="00CE1846"/>
    <w:rsid w:val="00CE1906"/>
    <w:rsid w:val="00CE3025"/>
    <w:rsid w:val="00CE32B0"/>
    <w:rsid w:val="00CE3422"/>
    <w:rsid w:val="00CE3605"/>
    <w:rsid w:val="00CE3A36"/>
    <w:rsid w:val="00CE3CFF"/>
    <w:rsid w:val="00CE40F9"/>
    <w:rsid w:val="00CE502A"/>
    <w:rsid w:val="00CE5081"/>
    <w:rsid w:val="00CE50A8"/>
    <w:rsid w:val="00CE6135"/>
    <w:rsid w:val="00CE66E0"/>
    <w:rsid w:val="00CE6BCF"/>
    <w:rsid w:val="00CE7961"/>
    <w:rsid w:val="00CF0322"/>
    <w:rsid w:val="00CF0779"/>
    <w:rsid w:val="00CF0E48"/>
    <w:rsid w:val="00CF11CA"/>
    <w:rsid w:val="00CF131F"/>
    <w:rsid w:val="00CF135C"/>
    <w:rsid w:val="00CF1C59"/>
    <w:rsid w:val="00CF1E0D"/>
    <w:rsid w:val="00CF1EC6"/>
    <w:rsid w:val="00CF25EC"/>
    <w:rsid w:val="00CF2963"/>
    <w:rsid w:val="00CF2F49"/>
    <w:rsid w:val="00CF3C56"/>
    <w:rsid w:val="00CF3DC0"/>
    <w:rsid w:val="00CF433A"/>
    <w:rsid w:val="00CF48E8"/>
    <w:rsid w:val="00CF4F5E"/>
    <w:rsid w:val="00CF515E"/>
    <w:rsid w:val="00CF55AB"/>
    <w:rsid w:val="00CF58C5"/>
    <w:rsid w:val="00CF593A"/>
    <w:rsid w:val="00CF5954"/>
    <w:rsid w:val="00CF5A8F"/>
    <w:rsid w:val="00CF5DC5"/>
    <w:rsid w:val="00CF6234"/>
    <w:rsid w:val="00CF6357"/>
    <w:rsid w:val="00CF72C4"/>
    <w:rsid w:val="00D0024F"/>
    <w:rsid w:val="00D002FB"/>
    <w:rsid w:val="00D00905"/>
    <w:rsid w:val="00D00D1F"/>
    <w:rsid w:val="00D02525"/>
    <w:rsid w:val="00D025BF"/>
    <w:rsid w:val="00D025C7"/>
    <w:rsid w:val="00D0281F"/>
    <w:rsid w:val="00D030DB"/>
    <w:rsid w:val="00D0370A"/>
    <w:rsid w:val="00D03FCC"/>
    <w:rsid w:val="00D043F7"/>
    <w:rsid w:val="00D0478D"/>
    <w:rsid w:val="00D04BB2"/>
    <w:rsid w:val="00D054AD"/>
    <w:rsid w:val="00D07395"/>
    <w:rsid w:val="00D07A1B"/>
    <w:rsid w:val="00D07A44"/>
    <w:rsid w:val="00D07B06"/>
    <w:rsid w:val="00D07BB0"/>
    <w:rsid w:val="00D07F12"/>
    <w:rsid w:val="00D07F37"/>
    <w:rsid w:val="00D101C5"/>
    <w:rsid w:val="00D1059B"/>
    <w:rsid w:val="00D10D5C"/>
    <w:rsid w:val="00D111A4"/>
    <w:rsid w:val="00D11B1A"/>
    <w:rsid w:val="00D11C85"/>
    <w:rsid w:val="00D11E3A"/>
    <w:rsid w:val="00D12337"/>
    <w:rsid w:val="00D12547"/>
    <w:rsid w:val="00D12900"/>
    <w:rsid w:val="00D12F21"/>
    <w:rsid w:val="00D13E64"/>
    <w:rsid w:val="00D140AD"/>
    <w:rsid w:val="00D14BA4"/>
    <w:rsid w:val="00D14BBF"/>
    <w:rsid w:val="00D14CA3"/>
    <w:rsid w:val="00D15125"/>
    <w:rsid w:val="00D15BFE"/>
    <w:rsid w:val="00D15F59"/>
    <w:rsid w:val="00D16302"/>
    <w:rsid w:val="00D165BB"/>
    <w:rsid w:val="00D16A39"/>
    <w:rsid w:val="00D16D0F"/>
    <w:rsid w:val="00D172C7"/>
    <w:rsid w:val="00D174F1"/>
    <w:rsid w:val="00D175F5"/>
    <w:rsid w:val="00D17817"/>
    <w:rsid w:val="00D17CA9"/>
    <w:rsid w:val="00D2022D"/>
    <w:rsid w:val="00D20EC7"/>
    <w:rsid w:val="00D21157"/>
    <w:rsid w:val="00D213FA"/>
    <w:rsid w:val="00D2194C"/>
    <w:rsid w:val="00D21ACF"/>
    <w:rsid w:val="00D220C1"/>
    <w:rsid w:val="00D22D55"/>
    <w:rsid w:val="00D230E5"/>
    <w:rsid w:val="00D231F8"/>
    <w:rsid w:val="00D23DFF"/>
    <w:rsid w:val="00D23E37"/>
    <w:rsid w:val="00D241D3"/>
    <w:rsid w:val="00D248AA"/>
    <w:rsid w:val="00D24B98"/>
    <w:rsid w:val="00D252A6"/>
    <w:rsid w:val="00D25C20"/>
    <w:rsid w:val="00D25C74"/>
    <w:rsid w:val="00D25FEC"/>
    <w:rsid w:val="00D26345"/>
    <w:rsid w:val="00D26E14"/>
    <w:rsid w:val="00D26E90"/>
    <w:rsid w:val="00D2734B"/>
    <w:rsid w:val="00D2772C"/>
    <w:rsid w:val="00D31311"/>
    <w:rsid w:val="00D31911"/>
    <w:rsid w:val="00D320B7"/>
    <w:rsid w:val="00D33105"/>
    <w:rsid w:val="00D337B1"/>
    <w:rsid w:val="00D33D2B"/>
    <w:rsid w:val="00D345F5"/>
    <w:rsid w:val="00D34A5F"/>
    <w:rsid w:val="00D34E6D"/>
    <w:rsid w:val="00D34EBB"/>
    <w:rsid w:val="00D35CB5"/>
    <w:rsid w:val="00D36475"/>
    <w:rsid w:val="00D37618"/>
    <w:rsid w:val="00D37BFB"/>
    <w:rsid w:val="00D406D2"/>
    <w:rsid w:val="00D40B16"/>
    <w:rsid w:val="00D40B73"/>
    <w:rsid w:val="00D40D30"/>
    <w:rsid w:val="00D40DBA"/>
    <w:rsid w:val="00D410A7"/>
    <w:rsid w:val="00D410B1"/>
    <w:rsid w:val="00D41275"/>
    <w:rsid w:val="00D417DB"/>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F16"/>
    <w:rsid w:val="00D47139"/>
    <w:rsid w:val="00D475DF"/>
    <w:rsid w:val="00D47D43"/>
    <w:rsid w:val="00D500FE"/>
    <w:rsid w:val="00D50F36"/>
    <w:rsid w:val="00D51820"/>
    <w:rsid w:val="00D51FEF"/>
    <w:rsid w:val="00D52122"/>
    <w:rsid w:val="00D52855"/>
    <w:rsid w:val="00D52C96"/>
    <w:rsid w:val="00D52DA7"/>
    <w:rsid w:val="00D53143"/>
    <w:rsid w:val="00D5317D"/>
    <w:rsid w:val="00D5335C"/>
    <w:rsid w:val="00D53663"/>
    <w:rsid w:val="00D539BA"/>
    <w:rsid w:val="00D540A2"/>
    <w:rsid w:val="00D5429D"/>
    <w:rsid w:val="00D54AF6"/>
    <w:rsid w:val="00D54F7B"/>
    <w:rsid w:val="00D5585D"/>
    <w:rsid w:val="00D55AAD"/>
    <w:rsid w:val="00D55E40"/>
    <w:rsid w:val="00D569D3"/>
    <w:rsid w:val="00D56DF5"/>
    <w:rsid w:val="00D56F62"/>
    <w:rsid w:val="00D57743"/>
    <w:rsid w:val="00D57F09"/>
    <w:rsid w:val="00D60665"/>
    <w:rsid w:val="00D60862"/>
    <w:rsid w:val="00D60DBA"/>
    <w:rsid w:val="00D610FA"/>
    <w:rsid w:val="00D61BCA"/>
    <w:rsid w:val="00D62551"/>
    <w:rsid w:val="00D62CF9"/>
    <w:rsid w:val="00D63572"/>
    <w:rsid w:val="00D63619"/>
    <w:rsid w:val="00D638CE"/>
    <w:rsid w:val="00D63AD6"/>
    <w:rsid w:val="00D63F93"/>
    <w:rsid w:val="00D64087"/>
    <w:rsid w:val="00D64508"/>
    <w:rsid w:val="00D649C8"/>
    <w:rsid w:val="00D65590"/>
    <w:rsid w:val="00D656A0"/>
    <w:rsid w:val="00D6593D"/>
    <w:rsid w:val="00D65CAB"/>
    <w:rsid w:val="00D66232"/>
    <w:rsid w:val="00D662AF"/>
    <w:rsid w:val="00D6695F"/>
    <w:rsid w:val="00D67332"/>
    <w:rsid w:val="00D67974"/>
    <w:rsid w:val="00D67E62"/>
    <w:rsid w:val="00D67EEC"/>
    <w:rsid w:val="00D70051"/>
    <w:rsid w:val="00D7072D"/>
    <w:rsid w:val="00D70CF7"/>
    <w:rsid w:val="00D70D67"/>
    <w:rsid w:val="00D70F37"/>
    <w:rsid w:val="00D7108D"/>
    <w:rsid w:val="00D7109F"/>
    <w:rsid w:val="00D710B9"/>
    <w:rsid w:val="00D7129E"/>
    <w:rsid w:val="00D723FF"/>
    <w:rsid w:val="00D7252E"/>
    <w:rsid w:val="00D727D2"/>
    <w:rsid w:val="00D734E6"/>
    <w:rsid w:val="00D73644"/>
    <w:rsid w:val="00D7365C"/>
    <w:rsid w:val="00D736E5"/>
    <w:rsid w:val="00D73C51"/>
    <w:rsid w:val="00D73D97"/>
    <w:rsid w:val="00D740DA"/>
    <w:rsid w:val="00D741E4"/>
    <w:rsid w:val="00D7524D"/>
    <w:rsid w:val="00D75836"/>
    <w:rsid w:val="00D75EC0"/>
    <w:rsid w:val="00D763BB"/>
    <w:rsid w:val="00D768E0"/>
    <w:rsid w:val="00D76915"/>
    <w:rsid w:val="00D7698B"/>
    <w:rsid w:val="00D778DE"/>
    <w:rsid w:val="00D7798A"/>
    <w:rsid w:val="00D77BF6"/>
    <w:rsid w:val="00D8039F"/>
    <w:rsid w:val="00D80A15"/>
    <w:rsid w:val="00D80DDF"/>
    <w:rsid w:val="00D81D29"/>
    <w:rsid w:val="00D81F57"/>
    <w:rsid w:val="00D82551"/>
    <w:rsid w:val="00D828A1"/>
    <w:rsid w:val="00D830A4"/>
    <w:rsid w:val="00D83889"/>
    <w:rsid w:val="00D84B1D"/>
    <w:rsid w:val="00D84B24"/>
    <w:rsid w:val="00D84CFE"/>
    <w:rsid w:val="00D85017"/>
    <w:rsid w:val="00D85067"/>
    <w:rsid w:val="00D850B9"/>
    <w:rsid w:val="00D852BE"/>
    <w:rsid w:val="00D858FA"/>
    <w:rsid w:val="00D860AC"/>
    <w:rsid w:val="00D87180"/>
    <w:rsid w:val="00D902FC"/>
    <w:rsid w:val="00D90FA7"/>
    <w:rsid w:val="00D910AB"/>
    <w:rsid w:val="00D9129B"/>
    <w:rsid w:val="00D9153E"/>
    <w:rsid w:val="00D91F0E"/>
    <w:rsid w:val="00D91F62"/>
    <w:rsid w:val="00D9214F"/>
    <w:rsid w:val="00D92335"/>
    <w:rsid w:val="00D92608"/>
    <w:rsid w:val="00D92D1E"/>
    <w:rsid w:val="00D930E5"/>
    <w:rsid w:val="00D932AD"/>
    <w:rsid w:val="00D93598"/>
    <w:rsid w:val="00D93C7F"/>
    <w:rsid w:val="00D93D60"/>
    <w:rsid w:val="00D93DD2"/>
    <w:rsid w:val="00D94616"/>
    <w:rsid w:val="00D9483C"/>
    <w:rsid w:val="00D94D2D"/>
    <w:rsid w:val="00D9570E"/>
    <w:rsid w:val="00D95AD3"/>
    <w:rsid w:val="00D95E9E"/>
    <w:rsid w:val="00D97291"/>
    <w:rsid w:val="00D973B8"/>
    <w:rsid w:val="00DA0218"/>
    <w:rsid w:val="00DA09C8"/>
    <w:rsid w:val="00DA1CEE"/>
    <w:rsid w:val="00DA1D8F"/>
    <w:rsid w:val="00DA236C"/>
    <w:rsid w:val="00DA2A23"/>
    <w:rsid w:val="00DA2A7C"/>
    <w:rsid w:val="00DA2F1C"/>
    <w:rsid w:val="00DA3486"/>
    <w:rsid w:val="00DA35BA"/>
    <w:rsid w:val="00DA3BAE"/>
    <w:rsid w:val="00DA3DF0"/>
    <w:rsid w:val="00DA4838"/>
    <w:rsid w:val="00DA4BBE"/>
    <w:rsid w:val="00DA4E75"/>
    <w:rsid w:val="00DA542B"/>
    <w:rsid w:val="00DA5786"/>
    <w:rsid w:val="00DA5BD8"/>
    <w:rsid w:val="00DA5F0D"/>
    <w:rsid w:val="00DA607D"/>
    <w:rsid w:val="00DA6DC5"/>
    <w:rsid w:val="00DA758B"/>
    <w:rsid w:val="00DA7A95"/>
    <w:rsid w:val="00DA7AFB"/>
    <w:rsid w:val="00DB0510"/>
    <w:rsid w:val="00DB065B"/>
    <w:rsid w:val="00DB0DD1"/>
    <w:rsid w:val="00DB11CF"/>
    <w:rsid w:val="00DB12BA"/>
    <w:rsid w:val="00DB1C49"/>
    <w:rsid w:val="00DB20AC"/>
    <w:rsid w:val="00DB28BB"/>
    <w:rsid w:val="00DB30BF"/>
    <w:rsid w:val="00DB345E"/>
    <w:rsid w:val="00DB3DDC"/>
    <w:rsid w:val="00DB3EDE"/>
    <w:rsid w:val="00DB441A"/>
    <w:rsid w:val="00DB4BB4"/>
    <w:rsid w:val="00DB5175"/>
    <w:rsid w:val="00DB58BF"/>
    <w:rsid w:val="00DB5D0F"/>
    <w:rsid w:val="00DB629C"/>
    <w:rsid w:val="00DB6520"/>
    <w:rsid w:val="00DB6589"/>
    <w:rsid w:val="00DB65DC"/>
    <w:rsid w:val="00DB6812"/>
    <w:rsid w:val="00DB6A22"/>
    <w:rsid w:val="00DB6ABA"/>
    <w:rsid w:val="00DB7966"/>
    <w:rsid w:val="00DC06D5"/>
    <w:rsid w:val="00DC0827"/>
    <w:rsid w:val="00DC0842"/>
    <w:rsid w:val="00DC133D"/>
    <w:rsid w:val="00DC1AA8"/>
    <w:rsid w:val="00DC1FE9"/>
    <w:rsid w:val="00DC2DA4"/>
    <w:rsid w:val="00DC3465"/>
    <w:rsid w:val="00DC357D"/>
    <w:rsid w:val="00DC3A03"/>
    <w:rsid w:val="00DC3ECD"/>
    <w:rsid w:val="00DC40D9"/>
    <w:rsid w:val="00DC473E"/>
    <w:rsid w:val="00DC49DD"/>
    <w:rsid w:val="00DC4E30"/>
    <w:rsid w:val="00DC5045"/>
    <w:rsid w:val="00DC508A"/>
    <w:rsid w:val="00DC5392"/>
    <w:rsid w:val="00DC5AD4"/>
    <w:rsid w:val="00DC5D37"/>
    <w:rsid w:val="00DC63E6"/>
    <w:rsid w:val="00DC65F5"/>
    <w:rsid w:val="00DC6A3F"/>
    <w:rsid w:val="00DC70A7"/>
    <w:rsid w:val="00DC75A7"/>
    <w:rsid w:val="00DC7CF3"/>
    <w:rsid w:val="00DD04D4"/>
    <w:rsid w:val="00DD119C"/>
    <w:rsid w:val="00DD200D"/>
    <w:rsid w:val="00DD25B0"/>
    <w:rsid w:val="00DD2792"/>
    <w:rsid w:val="00DD28DB"/>
    <w:rsid w:val="00DD2D9E"/>
    <w:rsid w:val="00DD2F81"/>
    <w:rsid w:val="00DD3C16"/>
    <w:rsid w:val="00DD3C85"/>
    <w:rsid w:val="00DD3ED5"/>
    <w:rsid w:val="00DD4516"/>
    <w:rsid w:val="00DD48E7"/>
    <w:rsid w:val="00DD49C9"/>
    <w:rsid w:val="00DD4D06"/>
    <w:rsid w:val="00DD5C61"/>
    <w:rsid w:val="00DD681F"/>
    <w:rsid w:val="00DD6919"/>
    <w:rsid w:val="00DD6C9D"/>
    <w:rsid w:val="00DD6E4E"/>
    <w:rsid w:val="00DD78DD"/>
    <w:rsid w:val="00DE061A"/>
    <w:rsid w:val="00DE1733"/>
    <w:rsid w:val="00DE183C"/>
    <w:rsid w:val="00DE19B3"/>
    <w:rsid w:val="00DE1B87"/>
    <w:rsid w:val="00DE1EAA"/>
    <w:rsid w:val="00DE20C6"/>
    <w:rsid w:val="00DE24B4"/>
    <w:rsid w:val="00DE2943"/>
    <w:rsid w:val="00DE3002"/>
    <w:rsid w:val="00DE31AD"/>
    <w:rsid w:val="00DE3896"/>
    <w:rsid w:val="00DE3FBE"/>
    <w:rsid w:val="00DE45AA"/>
    <w:rsid w:val="00DE48FE"/>
    <w:rsid w:val="00DE4B9D"/>
    <w:rsid w:val="00DE4F3F"/>
    <w:rsid w:val="00DE5E8E"/>
    <w:rsid w:val="00DE5F5C"/>
    <w:rsid w:val="00DE6B79"/>
    <w:rsid w:val="00DE7612"/>
    <w:rsid w:val="00DE7793"/>
    <w:rsid w:val="00DE7D01"/>
    <w:rsid w:val="00DF0297"/>
    <w:rsid w:val="00DF0916"/>
    <w:rsid w:val="00DF1067"/>
    <w:rsid w:val="00DF1509"/>
    <w:rsid w:val="00DF1AB1"/>
    <w:rsid w:val="00DF2022"/>
    <w:rsid w:val="00DF21BA"/>
    <w:rsid w:val="00DF225E"/>
    <w:rsid w:val="00DF2548"/>
    <w:rsid w:val="00DF3041"/>
    <w:rsid w:val="00DF31BD"/>
    <w:rsid w:val="00DF365C"/>
    <w:rsid w:val="00DF3890"/>
    <w:rsid w:val="00DF472B"/>
    <w:rsid w:val="00DF4823"/>
    <w:rsid w:val="00DF5846"/>
    <w:rsid w:val="00DF5D46"/>
    <w:rsid w:val="00DF6FFF"/>
    <w:rsid w:val="00DF71ED"/>
    <w:rsid w:val="00DF75D0"/>
    <w:rsid w:val="00DF7777"/>
    <w:rsid w:val="00DF7BF7"/>
    <w:rsid w:val="00DF7D31"/>
    <w:rsid w:val="00E003ED"/>
    <w:rsid w:val="00E00548"/>
    <w:rsid w:val="00E00C5E"/>
    <w:rsid w:val="00E010E5"/>
    <w:rsid w:val="00E018BE"/>
    <w:rsid w:val="00E01EB0"/>
    <w:rsid w:val="00E02047"/>
    <w:rsid w:val="00E021E7"/>
    <w:rsid w:val="00E02D8A"/>
    <w:rsid w:val="00E02EDE"/>
    <w:rsid w:val="00E03148"/>
    <w:rsid w:val="00E037A9"/>
    <w:rsid w:val="00E03ADC"/>
    <w:rsid w:val="00E043DC"/>
    <w:rsid w:val="00E04445"/>
    <w:rsid w:val="00E04BED"/>
    <w:rsid w:val="00E05435"/>
    <w:rsid w:val="00E055B3"/>
    <w:rsid w:val="00E05739"/>
    <w:rsid w:val="00E059A5"/>
    <w:rsid w:val="00E05A08"/>
    <w:rsid w:val="00E05CC3"/>
    <w:rsid w:val="00E0610A"/>
    <w:rsid w:val="00E06216"/>
    <w:rsid w:val="00E062C4"/>
    <w:rsid w:val="00E0696C"/>
    <w:rsid w:val="00E06A5F"/>
    <w:rsid w:val="00E06B96"/>
    <w:rsid w:val="00E06C16"/>
    <w:rsid w:val="00E06E8B"/>
    <w:rsid w:val="00E078A9"/>
    <w:rsid w:val="00E07DC9"/>
    <w:rsid w:val="00E1025A"/>
    <w:rsid w:val="00E1183E"/>
    <w:rsid w:val="00E11923"/>
    <w:rsid w:val="00E11B93"/>
    <w:rsid w:val="00E12164"/>
    <w:rsid w:val="00E12AE7"/>
    <w:rsid w:val="00E130C4"/>
    <w:rsid w:val="00E138D3"/>
    <w:rsid w:val="00E14C53"/>
    <w:rsid w:val="00E14D07"/>
    <w:rsid w:val="00E14E60"/>
    <w:rsid w:val="00E15748"/>
    <w:rsid w:val="00E161E9"/>
    <w:rsid w:val="00E166A6"/>
    <w:rsid w:val="00E16814"/>
    <w:rsid w:val="00E169C6"/>
    <w:rsid w:val="00E16DDC"/>
    <w:rsid w:val="00E1722C"/>
    <w:rsid w:val="00E214C0"/>
    <w:rsid w:val="00E214EE"/>
    <w:rsid w:val="00E216B5"/>
    <w:rsid w:val="00E21979"/>
    <w:rsid w:val="00E21DBD"/>
    <w:rsid w:val="00E22BCA"/>
    <w:rsid w:val="00E2343E"/>
    <w:rsid w:val="00E23EE7"/>
    <w:rsid w:val="00E24D85"/>
    <w:rsid w:val="00E25A5F"/>
    <w:rsid w:val="00E25E92"/>
    <w:rsid w:val="00E26103"/>
    <w:rsid w:val="00E26251"/>
    <w:rsid w:val="00E264DE"/>
    <w:rsid w:val="00E26FE9"/>
    <w:rsid w:val="00E27083"/>
    <w:rsid w:val="00E270CF"/>
    <w:rsid w:val="00E272C1"/>
    <w:rsid w:val="00E27837"/>
    <w:rsid w:val="00E27FBE"/>
    <w:rsid w:val="00E30280"/>
    <w:rsid w:val="00E30C7D"/>
    <w:rsid w:val="00E311C8"/>
    <w:rsid w:val="00E31F69"/>
    <w:rsid w:val="00E32410"/>
    <w:rsid w:val="00E32BBB"/>
    <w:rsid w:val="00E33346"/>
    <w:rsid w:val="00E334AC"/>
    <w:rsid w:val="00E33804"/>
    <w:rsid w:val="00E33937"/>
    <w:rsid w:val="00E33998"/>
    <w:rsid w:val="00E33A1C"/>
    <w:rsid w:val="00E33C91"/>
    <w:rsid w:val="00E33D64"/>
    <w:rsid w:val="00E348A6"/>
    <w:rsid w:val="00E34A31"/>
    <w:rsid w:val="00E34F35"/>
    <w:rsid w:val="00E350D3"/>
    <w:rsid w:val="00E357CB"/>
    <w:rsid w:val="00E35FC9"/>
    <w:rsid w:val="00E36AB7"/>
    <w:rsid w:val="00E37452"/>
    <w:rsid w:val="00E402E4"/>
    <w:rsid w:val="00E40EA6"/>
    <w:rsid w:val="00E412B1"/>
    <w:rsid w:val="00E4133B"/>
    <w:rsid w:val="00E41B25"/>
    <w:rsid w:val="00E41B37"/>
    <w:rsid w:val="00E41B51"/>
    <w:rsid w:val="00E41DFD"/>
    <w:rsid w:val="00E41E18"/>
    <w:rsid w:val="00E41E84"/>
    <w:rsid w:val="00E42395"/>
    <w:rsid w:val="00E42781"/>
    <w:rsid w:val="00E4302A"/>
    <w:rsid w:val="00E4322F"/>
    <w:rsid w:val="00E44956"/>
    <w:rsid w:val="00E44F0B"/>
    <w:rsid w:val="00E45192"/>
    <w:rsid w:val="00E4582B"/>
    <w:rsid w:val="00E46304"/>
    <w:rsid w:val="00E464FC"/>
    <w:rsid w:val="00E46C62"/>
    <w:rsid w:val="00E46FD9"/>
    <w:rsid w:val="00E46FE2"/>
    <w:rsid w:val="00E471DF"/>
    <w:rsid w:val="00E47D5A"/>
    <w:rsid w:val="00E503F8"/>
    <w:rsid w:val="00E50E9F"/>
    <w:rsid w:val="00E50F14"/>
    <w:rsid w:val="00E51747"/>
    <w:rsid w:val="00E5178F"/>
    <w:rsid w:val="00E51A81"/>
    <w:rsid w:val="00E51B05"/>
    <w:rsid w:val="00E52470"/>
    <w:rsid w:val="00E525FB"/>
    <w:rsid w:val="00E527C7"/>
    <w:rsid w:val="00E53106"/>
    <w:rsid w:val="00E53970"/>
    <w:rsid w:val="00E53D1E"/>
    <w:rsid w:val="00E53EFF"/>
    <w:rsid w:val="00E543E8"/>
    <w:rsid w:val="00E545DA"/>
    <w:rsid w:val="00E54CD6"/>
    <w:rsid w:val="00E54D31"/>
    <w:rsid w:val="00E558A6"/>
    <w:rsid w:val="00E55A29"/>
    <w:rsid w:val="00E55A87"/>
    <w:rsid w:val="00E55B14"/>
    <w:rsid w:val="00E56FA6"/>
    <w:rsid w:val="00E57904"/>
    <w:rsid w:val="00E57E4A"/>
    <w:rsid w:val="00E60726"/>
    <w:rsid w:val="00E60ABA"/>
    <w:rsid w:val="00E622A7"/>
    <w:rsid w:val="00E6269B"/>
    <w:rsid w:val="00E629D7"/>
    <w:rsid w:val="00E62E41"/>
    <w:rsid w:val="00E62F00"/>
    <w:rsid w:val="00E62F82"/>
    <w:rsid w:val="00E63575"/>
    <w:rsid w:val="00E63756"/>
    <w:rsid w:val="00E639DF"/>
    <w:rsid w:val="00E63FD7"/>
    <w:rsid w:val="00E640F0"/>
    <w:rsid w:val="00E642DC"/>
    <w:rsid w:val="00E64F36"/>
    <w:rsid w:val="00E65B50"/>
    <w:rsid w:val="00E664A6"/>
    <w:rsid w:val="00E66C51"/>
    <w:rsid w:val="00E66F04"/>
    <w:rsid w:val="00E67408"/>
    <w:rsid w:val="00E67AA0"/>
    <w:rsid w:val="00E70460"/>
    <w:rsid w:val="00E7058B"/>
    <w:rsid w:val="00E708B2"/>
    <w:rsid w:val="00E70F6A"/>
    <w:rsid w:val="00E71673"/>
    <w:rsid w:val="00E71DDC"/>
    <w:rsid w:val="00E72EC6"/>
    <w:rsid w:val="00E73003"/>
    <w:rsid w:val="00E73170"/>
    <w:rsid w:val="00E73189"/>
    <w:rsid w:val="00E732AC"/>
    <w:rsid w:val="00E73A26"/>
    <w:rsid w:val="00E73C0C"/>
    <w:rsid w:val="00E750AF"/>
    <w:rsid w:val="00E75966"/>
    <w:rsid w:val="00E75A17"/>
    <w:rsid w:val="00E75B57"/>
    <w:rsid w:val="00E77588"/>
    <w:rsid w:val="00E77840"/>
    <w:rsid w:val="00E77BC4"/>
    <w:rsid w:val="00E77CF4"/>
    <w:rsid w:val="00E80166"/>
    <w:rsid w:val="00E80FBA"/>
    <w:rsid w:val="00E81329"/>
    <w:rsid w:val="00E81A20"/>
    <w:rsid w:val="00E822E3"/>
    <w:rsid w:val="00E82560"/>
    <w:rsid w:val="00E825BC"/>
    <w:rsid w:val="00E82716"/>
    <w:rsid w:val="00E8276A"/>
    <w:rsid w:val="00E82BC6"/>
    <w:rsid w:val="00E82C44"/>
    <w:rsid w:val="00E82C4B"/>
    <w:rsid w:val="00E82CD6"/>
    <w:rsid w:val="00E83EBA"/>
    <w:rsid w:val="00E84311"/>
    <w:rsid w:val="00E8491C"/>
    <w:rsid w:val="00E84EEF"/>
    <w:rsid w:val="00E8519D"/>
    <w:rsid w:val="00E851F0"/>
    <w:rsid w:val="00E85443"/>
    <w:rsid w:val="00E85830"/>
    <w:rsid w:val="00E858E9"/>
    <w:rsid w:val="00E85A21"/>
    <w:rsid w:val="00E85AF4"/>
    <w:rsid w:val="00E86A50"/>
    <w:rsid w:val="00E86E9B"/>
    <w:rsid w:val="00E86EA5"/>
    <w:rsid w:val="00E873CB"/>
    <w:rsid w:val="00E87C6A"/>
    <w:rsid w:val="00E87CCB"/>
    <w:rsid w:val="00E900E3"/>
    <w:rsid w:val="00E90651"/>
    <w:rsid w:val="00E90B90"/>
    <w:rsid w:val="00E9177D"/>
    <w:rsid w:val="00E91E55"/>
    <w:rsid w:val="00E92786"/>
    <w:rsid w:val="00E93287"/>
    <w:rsid w:val="00E93367"/>
    <w:rsid w:val="00E9346A"/>
    <w:rsid w:val="00E9355B"/>
    <w:rsid w:val="00E93813"/>
    <w:rsid w:val="00E94264"/>
    <w:rsid w:val="00E94462"/>
    <w:rsid w:val="00E94C84"/>
    <w:rsid w:val="00E95608"/>
    <w:rsid w:val="00E956AE"/>
    <w:rsid w:val="00E9595C"/>
    <w:rsid w:val="00E9615B"/>
    <w:rsid w:val="00E961C4"/>
    <w:rsid w:val="00E96EAD"/>
    <w:rsid w:val="00E97055"/>
    <w:rsid w:val="00E97A47"/>
    <w:rsid w:val="00E97F32"/>
    <w:rsid w:val="00EA0046"/>
    <w:rsid w:val="00EA0512"/>
    <w:rsid w:val="00EA07F2"/>
    <w:rsid w:val="00EA0B15"/>
    <w:rsid w:val="00EA10E4"/>
    <w:rsid w:val="00EA1265"/>
    <w:rsid w:val="00EA17B8"/>
    <w:rsid w:val="00EA1B07"/>
    <w:rsid w:val="00EA1C56"/>
    <w:rsid w:val="00EA243D"/>
    <w:rsid w:val="00EA3302"/>
    <w:rsid w:val="00EA3B1F"/>
    <w:rsid w:val="00EA3D8C"/>
    <w:rsid w:val="00EA3F98"/>
    <w:rsid w:val="00EA437C"/>
    <w:rsid w:val="00EA4473"/>
    <w:rsid w:val="00EA4C5D"/>
    <w:rsid w:val="00EA4E5B"/>
    <w:rsid w:val="00EA4F6A"/>
    <w:rsid w:val="00EA50E9"/>
    <w:rsid w:val="00EA5819"/>
    <w:rsid w:val="00EA5DD8"/>
    <w:rsid w:val="00EA6152"/>
    <w:rsid w:val="00EA65BD"/>
    <w:rsid w:val="00EA6925"/>
    <w:rsid w:val="00EA7492"/>
    <w:rsid w:val="00EA7513"/>
    <w:rsid w:val="00EA7B1E"/>
    <w:rsid w:val="00EA7C37"/>
    <w:rsid w:val="00EA7E51"/>
    <w:rsid w:val="00EB039A"/>
    <w:rsid w:val="00EB0467"/>
    <w:rsid w:val="00EB05B2"/>
    <w:rsid w:val="00EB0896"/>
    <w:rsid w:val="00EB0FBD"/>
    <w:rsid w:val="00EB21B1"/>
    <w:rsid w:val="00EB235E"/>
    <w:rsid w:val="00EB3495"/>
    <w:rsid w:val="00EB39E8"/>
    <w:rsid w:val="00EB3CD1"/>
    <w:rsid w:val="00EB40EC"/>
    <w:rsid w:val="00EB461D"/>
    <w:rsid w:val="00EB4969"/>
    <w:rsid w:val="00EB54D2"/>
    <w:rsid w:val="00EB58A6"/>
    <w:rsid w:val="00EB6244"/>
    <w:rsid w:val="00EB71F5"/>
    <w:rsid w:val="00EB72DE"/>
    <w:rsid w:val="00EB7D20"/>
    <w:rsid w:val="00EC0070"/>
    <w:rsid w:val="00EC09CC"/>
    <w:rsid w:val="00EC0AA6"/>
    <w:rsid w:val="00EC0AAA"/>
    <w:rsid w:val="00EC0F5A"/>
    <w:rsid w:val="00EC1358"/>
    <w:rsid w:val="00EC13B3"/>
    <w:rsid w:val="00EC1538"/>
    <w:rsid w:val="00EC15E0"/>
    <w:rsid w:val="00EC1B93"/>
    <w:rsid w:val="00EC1C03"/>
    <w:rsid w:val="00EC1D6C"/>
    <w:rsid w:val="00EC1E4E"/>
    <w:rsid w:val="00EC2120"/>
    <w:rsid w:val="00EC250E"/>
    <w:rsid w:val="00EC29EF"/>
    <w:rsid w:val="00EC2E15"/>
    <w:rsid w:val="00EC2EB1"/>
    <w:rsid w:val="00EC3678"/>
    <w:rsid w:val="00EC39FE"/>
    <w:rsid w:val="00EC3A9F"/>
    <w:rsid w:val="00EC4612"/>
    <w:rsid w:val="00EC468B"/>
    <w:rsid w:val="00EC480B"/>
    <w:rsid w:val="00EC4AD8"/>
    <w:rsid w:val="00EC548A"/>
    <w:rsid w:val="00EC553D"/>
    <w:rsid w:val="00EC55D3"/>
    <w:rsid w:val="00EC719A"/>
    <w:rsid w:val="00EC7596"/>
    <w:rsid w:val="00EC767B"/>
    <w:rsid w:val="00EC7D2E"/>
    <w:rsid w:val="00EC7F70"/>
    <w:rsid w:val="00ED006D"/>
    <w:rsid w:val="00ED05EE"/>
    <w:rsid w:val="00ED0998"/>
    <w:rsid w:val="00ED1909"/>
    <w:rsid w:val="00ED195E"/>
    <w:rsid w:val="00ED1A6F"/>
    <w:rsid w:val="00ED2A41"/>
    <w:rsid w:val="00ED3244"/>
    <w:rsid w:val="00ED3426"/>
    <w:rsid w:val="00ED39CA"/>
    <w:rsid w:val="00ED3A18"/>
    <w:rsid w:val="00ED4047"/>
    <w:rsid w:val="00ED4960"/>
    <w:rsid w:val="00ED4C8A"/>
    <w:rsid w:val="00ED4E62"/>
    <w:rsid w:val="00ED4FB7"/>
    <w:rsid w:val="00ED51B1"/>
    <w:rsid w:val="00ED548B"/>
    <w:rsid w:val="00ED591D"/>
    <w:rsid w:val="00ED5D5A"/>
    <w:rsid w:val="00ED5F51"/>
    <w:rsid w:val="00ED61C5"/>
    <w:rsid w:val="00ED627F"/>
    <w:rsid w:val="00ED6B81"/>
    <w:rsid w:val="00ED72C6"/>
    <w:rsid w:val="00ED7500"/>
    <w:rsid w:val="00ED7592"/>
    <w:rsid w:val="00ED7B0A"/>
    <w:rsid w:val="00ED7C9C"/>
    <w:rsid w:val="00ED7FC9"/>
    <w:rsid w:val="00EE0167"/>
    <w:rsid w:val="00EE1518"/>
    <w:rsid w:val="00EE1EF4"/>
    <w:rsid w:val="00EE24D6"/>
    <w:rsid w:val="00EE2D91"/>
    <w:rsid w:val="00EE43CE"/>
    <w:rsid w:val="00EE45FA"/>
    <w:rsid w:val="00EE4961"/>
    <w:rsid w:val="00EE4B44"/>
    <w:rsid w:val="00EE4ECA"/>
    <w:rsid w:val="00EE500B"/>
    <w:rsid w:val="00EE599D"/>
    <w:rsid w:val="00EE59AF"/>
    <w:rsid w:val="00EE5E79"/>
    <w:rsid w:val="00EE6770"/>
    <w:rsid w:val="00EE6A86"/>
    <w:rsid w:val="00EE7283"/>
    <w:rsid w:val="00EE76AB"/>
    <w:rsid w:val="00EF0346"/>
    <w:rsid w:val="00EF0B04"/>
    <w:rsid w:val="00EF1053"/>
    <w:rsid w:val="00EF116F"/>
    <w:rsid w:val="00EF166B"/>
    <w:rsid w:val="00EF1D1B"/>
    <w:rsid w:val="00EF1E7B"/>
    <w:rsid w:val="00EF1FBC"/>
    <w:rsid w:val="00EF239D"/>
    <w:rsid w:val="00EF26DD"/>
    <w:rsid w:val="00EF2B6D"/>
    <w:rsid w:val="00EF345D"/>
    <w:rsid w:val="00EF3716"/>
    <w:rsid w:val="00EF374B"/>
    <w:rsid w:val="00EF37B0"/>
    <w:rsid w:val="00EF3BB0"/>
    <w:rsid w:val="00EF450D"/>
    <w:rsid w:val="00EF4905"/>
    <w:rsid w:val="00EF4957"/>
    <w:rsid w:val="00EF545E"/>
    <w:rsid w:val="00EF58E4"/>
    <w:rsid w:val="00EF59DB"/>
    <w:rsid w:val="00EF5FEA"/>
    <w:rsid w:val="00EF61CD"/>
    <w:rsid w:val="00EF7044"/>
    <w:rsid w:val="00EF7085"/>
    <w:rsid w:val="00EF724E"/>
    <w:rsid w:val="00EF78D9"/>
    <w:rsid w:val="00EF79BD"/>
    <w:rsid w:val="00EF79CC"/>
    <w:rsid w:val="00EF7A04"/>
    <w:rsid w:val="00EF7A18"/>
    <w:rsid w:val="00EF7A3B"/>
    <w:rsid w:val="00EF7B86"/>
    <w:rsid w:val="00EF7F88"/>
    <w:rsid w:val="00F00886"/>
    <w:rsid w:val="00F009AE"/>
    <w:rsid w:val="00F00AD9"/>
    <w:rsid w:val="00F00B35"/>
    <w:rsid w:val="00F00E6F"/>
    <w:rsid w:val="00F01977"/>
    <w:rsid w:val="00F019C8"/>
    <w:rsid w:val="00F02064"/>
    <w:rsid w:val="00F02636"/>
    <w:rsid w:val="00F029FB"/>
    <w:rsid w:val="00F02CA3"/>
    <w:rsid w:val="00F02D73"/>
    <w:rsid w:val="00F02E33"/>
    <w:rsid w:val="00F03584"/>
    <w:rsid w:val="00F03F9E"/>
    <w:rsid w:val="00F040B6"/>
    <w:rsid w:val="00F049F4"/>
    <w:rsid w:val="00F04C50"/>
    <w:rsid w:val="00F050EA"/>
    <w:rsid w:val="00F052AD"/>
    <w:rsid w:val="00F05875"/>
    <w:rsid w:val="00F058D9"/>
    <w:rsid w:val="00F058F3"/>
    <w:rsid w:val="00F05986"/>
    <w:rsid w:val="00F05AFB"/>
    <w:rsid w:val="00F05D2A"/>
    <w:rsid w:val="00F05DEF"/>
    <w:rsid w:val="00F066E3"/>
    <w:rsid w:val="00F07038"/>
    <w:rsid w:val="00F0732C"/>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B09"/>
    <w:rsid w:val="00F14B3A"/>
    <w:rsid w:val="00F155E0"/>
    <w:rsid w:val="00F16080"/>
    <w:rsid w:val="00F164A9"/>
    <w:rsid w:val="00F1682D"/>
    <w:rsid w:val="00F1683E"/>
    <w:rsid w:val="00F16AB5"/>
    <w:rsid w:val="00F16FEA"/>
    <w:rsid w:val="00F17309"/>
    <w:rsid w:val="00F17ADF"/>
    <w:rsid w:val="00F203DE"/>
    <w:rsid w:val="00F20536"/>
    <w:rsid w:val="00F20680"/>
    <w:rsid w:val="00F20955"/>
    <w:rsid w:val="00F211CE"/>
    <w:rsid w:val="00F21695"/>
    <w:rsid w:val="00F219A2"/>
    <w:rsid w:val="00F21F13"/>
    <w:rsid w:val="00F21F98"/>
    <w:rsid w:val="00F2200F"/>
    <w:rsid w:val="00F22087"/>
    <w:rsid w:val="00F220E8"/>
    <w:rsid w:val="00F222F7"/>
    <w:rsid w:val="00F22A65"/>
    <w:rsid w:val="00F22BE8"/>
    <w:rsid w:val="00F22BEC"/>
    <w:rsid w:val="00F237F8"/>
    <w:rsid w:val="00F23A71"/>
    <w:rsid w:val="00F242D4"/>
    <w:rsid w:val="00F2473B"/>
    <w:rsid w:val="00F24829"/>
    <w:rsid w:val="00F24A94"/>
    <w:rsid w:val="00F25249"/>
    <w:rsid w:val="00F25285"/>
    <w:rsid w:val="00F25818"/>
    <w:rsid w:val="00F25955"/>
    <w:rsid w:val="00F25B12"/>
    <w:rsid w:val="00F2634C"/>
    <w:rsid w:val="00F2644F"/>
    <w:rsid w:val="00F269A2"/>
    <w:rsid w:val="00F26F3D"/>
    <w:rsid w:val="00F2727D"/>
    <w:rsid w:val="00F2736C"/>
    <w:rsid w:val="00F273CD"/>
    <w:rsid w:val="00F27486"/>
    <w:rsid w:val="00F2759E"/>
    <w:rsid w:val="00F27773"/>
    <w:rsid w:val="00F278A3"/>
    <w:rsid w:val="00F31108"/>
    <w:rsid w:val="00F313EF"/>
    <w:rsid w:val="00F319BE"/>
    <w:rsid w:val="00F3257E"/>
    <w:rsid w:val="00F326ED"/>
    <w:rsid w:val="00F32E59"/>
    <w:rsid w:val="00F33069"/>
    <w:rsid w:val="00F33358"/>
    <w:rsid w:val="00F34326"/>
    <w:rsid w:val="00F344AE"/>
    <w:rsid w:val="00F34C3E"/>
    <w:rsid w:val="00F35762"/>
    <w:rsid w:val="00F359C6"/>
    <w:rsid w:val="00F361DD"/>
    <w:rsid w:val="00F36281"/>
    <w:rsid w:val="00F37D7E"/>
    <w:rsid w:val="00F4007A"/>
    <w:rsid w:val="00F4031E"/>
    <w:rsid w:val="00F40349"/>
    <w:rsid w:val="00F40D84"/>
    <w:rsid w:val="00F41025"/>
    <w:rsid w:val="00F419DB"/>
    <w:rsid w:val="00F41BE9"/>
    <w:rsid w:val="00F41D3F"/>
    <w:rsid w:val="00F42EED"/>
    <w:rsid w:val="00F42FA5"/>
    <w:rsid w:val="00F42FA7"/>
    <w:rsid w:val="00F43285"/>
    <w:rsid w:val="00F44009"/>
    <w:rsid w:val="00F44777"/>
    <w:rsid w:val="00F448B7"/>
    <w:rsid w:val="00F4503A"/>
    <w:rsid w:val="00F458A8"/>
    <w:rsid w:val="00F45E74"/>
    <w:rsid w:val="00F461CC"/>
    <w:rsid w:val="00F46B29"/>
    <w:rsid w:val="00F46CB9"/>
    <w:rsid w:val="00F478E8"/>
    <w:rsid w:val="00F50216"/>
    <w:rsid w:val="00F50672"/>
    <w:rsid w:val="00F507AA"/>
    <w:rsid w:val="00F50952"/>
    <w:rsid w:val="00F51977"/>
    <w:rsid w:val="00F51CC1"/>
    <w:rsid w:val="00F52352"/>
    <w:rsid w:val="00F5258F"/>
    <w:rsid w:val="00F537E2"/>
    <w:rsid w:val="00F53929"/>
    <w:rsid w:val="00F53AA1"/>
    <w:rsid w:val="00F540F0"/>
    <w:rsid w:val="00F544AC"/>
    <w:rsid w:val="00F547F4"/>
    <w:rsid w:val="00F5486F"/>
    <w:rsid w:val="00F5493A"/>
    <w:rsid w:val="00F54FC9"/>
    <w:rsid w:val="00F55635"/>
    <w:rsid w:val="00F55D44"/>
    <w:rsid w:val="00F56B2D"/>
    <w:rsid w:val="00F5734C"/>
    <w:rsid w:val="00F57B65"/>
    <w:rsid w:val="00F57D55"/>
    <w:rsid w:val="00F6023F"/>
    <w:rsid w:val="00F60A07"/>
    <w:rsid w:val="00F60BF4"/>
    <w:rsid w:val="00F60CBA"/>
    <w:rsid w:val="00F60EE8"/>
    <w:rsid w:val="00F6112F"/>
    <w:rsid w:val="00F6135C"/>
    <w:rsid w:val="00F614B0"/>
    <w:rsid w:val="00F61CB0"/>
    <w:rsid w:val="00F625B7"/>
    <w:rsid w:val="00F638FB"/>
    <w:rsid w:val="00F63B2A"/>
    <w:rsid w:val="00F63F19"/>
    <w:rsid w:val="00F63F48"/>
    <w:rsid w:val="00F647E2"/>
    <w:rsid w:val="00F64859"/>
    <w:rsid w:val="00F64EB9"/>
    <w:rsid w:val="00F652F4"/>
    <w:rsid w:val="00F6530A"/>
    <w:rsid w:val="00F65518"/>
    <w:rsid w:val="00F65862"/>
    <w:rsid w:val="00F65A00"/>
    <w:rsid w:val="00F65AF5"/>
    <w:rsid w:val="00F66098"/>
    <w:rsid w:val="00F66C63"/>
    <w:rsid w:val="00F66E2E"/>
    <w:rsid w:val="00F679C6"/>
    <w:rsid w:val="00F67D03"/>
    <w:rsid w:val="00F701F0"/>
    <w:rsid w:val="00F70DDD"/>
    <w:rsid w:val="00F70F60"/>
    <w:rsid w:val="00F711DA"/>
    <w:rsid w:val="00F71391"/>
    <w:rsid w:val="00F72803"/>
    <w:rsid w:val="00F72E90"/>
    <w:rsid w:val="00F732B8"/>
    <w:rsid w:val="00F7396B"/>
    <w:rsid w:val="00F74372"/>
    <w:rsid w:val="00F74DFA"/>
    <w:rsid w:val="00F76014"/>
    <w:rsid w:val="00F7634A"/>
    <w:rsid w:val="00F764E2"/>
    <w:rsid w:val="00F76F16"/>
    <w:rsid w:val="00F775D2"/>
    <w:rsid w:val="00F777F1"/>
    <w:rsid w:val="00F77E1A"/>
    <w:rsid w:val="00F80651"/>
    <w:rsid w:val="00F811C7"/>
    <w:rsid w:val="00F81AEB"/>
    <w:rsid w:val="00F81C37"/>
    <w:rsid w:val="00F8202A"/>
    <w:rsid w:val="00F82AA0"/>
    <w:rsid w:val="00F82EAF"/>
    <w:rsid w:val="00F82EC5"/>
    <w:rsid w:val="00F8351F"/>
    <w:rsid w:val="00F83C78"/>
    <w:rsid w:val="00F83E1E"/>
    <w:rsid w:val="00F83E7C"/>
    <w:rsid w:val="00F83F52"/>
    <w:rsid w:val="00F83FE2"/>
    <w:rsid w:val="00F84921"/>
    <w:rsid w:val="00F85EF3"/>
    <w:rsid w:val="00F86633"/>
    <w:rsid w:val="00F867F4"/>
    <w:rsid w:val="00F8686A"/>
    <w:rsid w:val="00F8692F"/>
    <w:rsid w:val="00F86A95"/>
    <w:rsid w:val="00F86B18"/>
    <w:rsid w:val="00F86E52"/>
    <w:rsid w:val="00F876B4"/>
    <w:rsid w:val="00F9007D"/>
    <w:rsid w:val="00F900B2"/>
    <w:rsid w:val="00F9034C"/>
    <w:rsid w:val="00F90465"/>
    <w:rsid w:val="00F90583"/>
    <w:rsid w:val="00F905E9"/>
    <w:rsid w:val="00F90AB1"/>
    <w:rsid w:val="00F91719"/>
    <w:rsid w:val="00F9182E"/>
    <w:rsid w:val="00F91A79"/>
    <w:rsid w:val="00F91F68"/>
    <w:rsid w:val="00F92160"/>
    <w:rsid w:val="00F9310A"/>
    <w:rsid w:val="00F93297"/>
    <w:rsid w:val="00F93398"/>
    <w:rsid w:val="00F93826"/>
    <w:rsid w:val="00F938A3"/>
    <w:rsid w:val="00F93E0D"/>
    <w:rsid w:val="00F93FD0"/>
    <w:rsid w:val="00F941C4"/>
    <w:rsid w:val="00F946E6"/>
    <w:rsid w:val="00F94776"/>
    <w:rsid w:val="00F94D4F"/>
    <w:rsid w:val="00F94FA4"/>
    <w:rsid w:val="00F9511C"/>
    <w:rsid w:val="00F9589D"/>
    <w:rsid w:val="00F96CF9"/>
    <w:rsid w:val="00F97103"/>
    <w:rsid w:val="00FA01F0"/>
    <w:rsid w:val="00FA03E5"/>
    <w:rsid w:val="00FA043B"/>
    <w:rsid w:val="00FA0E98"/>
    <w:rsid w:val="00FA1638"/>
    <w:rsid w:val="00FA18E1"/>
    <w:rsid w:val="00FA1CA9"/>
    <w:rsid w:val="00FA1DD8"/>
    <w:rsid w:val="00FA1E38"/>
    <w:rsid w:val="00FA1F9B"/>
    <w:rsid w:val="00FA279F"/>
    <w:rsid w:val="00FA2CD9"/>
    <w:rsid w:val="00FA2E53"/>
    <w:rsid w:val="00FA2FE4"/>
    <w:rsid w:val="00FA38BE"/>
    <w:rsid w:val="00FA3C67"/>
    <w:rsid w:val="00FA3F44"/>
    <w:rsid w:val="00FA409B"/>
    <w:rsid w:val="00FA4200"/>
    <w:rsid w:val="00FA4A58"/>
    <w:rsid w:val="00FA4DCA"/>
    <w:rsid w:val="00FA4E3F"/>
    <w:rsid w:val="00FA521C"/>
    <w:rsid w:val="00FA56DA"/>
    <w:rsid w:val="00FA5E94"/>
    <w:rsid w:val="00FA6585"/>
    <w:rsid w:val="00FA6701"/>
    <w:rsid w:val="00FA6DB2"/>
    <w:rsid w:val="00FA6DF0"/>
    <w:rsid w:val="00FA6FDF"/>
    <w:rsid w:val="00FA70A2"/>
    <w:rsid w:val="00FA70ED"/>
    <w:rsid w:val="00FA763E"/>
    <w:rsid w:val="00FA79BA"/>
    <w:rsid w:val="00FA7DC8"/>
    <w:rsid w:val="00FB0507"/>
    <w:rsid w:val="00FB0D2B"/>
    <w:rsid w:val="00FB163D"/>
    <w:rsid w:val="00FB1FB5"/>
    <w:rsid w:val="00FB22A8"/>
    <w:rsid w:val="00FB24BD"/>
    <w:rsid w:val="00FB288A"/>
    <w:rsid w:val="00FB2E2D"/>
    <w:rsid w:val="00FB2E49"/>
    <w:rsid w:val="00FB2FFF"/>
    <w:rsid w:val="00FB3891"/>
    <w:rsid w:val="00FB4A3E"/>
    <w:rsid w:val="00FB4BC5"/>
    <w:rsid w:val="00FB4BD5"/>
    <w:rsid w:val="00FB4D82"/>
    <w:rsid w:val="00FB4D8B"/>
    <w:rsid w:val="00FB4E6B"/>
    <w:rsid w:val="00FB5553"/>
    <w:rsid w:val="00FB5AB6"/>
    <w:rsid w:val="00FB5DD7"/>
    <w:rsid w:val="00FB5F1D"/>
    <w:rsid w:val="00FB6244"/>
    <w:rsid w:val="00FB6AD2"/>
    <w:rsid w:val="00FB6E7A"/>
    <w:rsid w:val="00FB6F38"/>
    <w:rsid w:val="00FB6FA4"/>
    <w:rsid w:val="00FB79B1"/>
    <w:rsid w:val="00FB7BA0"/>
    <w:rsid w:val="00FC09B3"/>
    <w:rsid w:val="00FC16AB"/>
    <w:rsid w:val="00FC185B"/>
    <w:rsid w:val="00FC2853"/>
    <w:rsid w:val="00FC3136"/>
    <w:rsid w:val="00FC3C6C"/>
    <w:rsid w:val="00FC3EE2"/>
    <w:rsid w:val="00FC3F20"/>
    <w:rsid w:val="00FC3F2E"/>
    <w:rsid w:val="00FC512D"/>
    <w:rsid w:val="00FC576A"/>
    <w:rsid w:val="00FC5EFA"/>
    <w:rsid w:val="00FC62ED"/>
    <w:rsid w:val="00FC650C"/>
    <w:rsid w:val="00FC691E"/>
    <w:rsid w:val="00FC6E2A"/>
    <w:rsid w:val="00FC708B"/>
    <w:rsid w:val="00FC74D7"/>
    <w:rsid w:val="00FC7891"/>
    <w:rsid w:val="00FC7B5A"/>
    <w:rsid w:val="00FD0052"/>
    <w:rsid w:val="00FD02E7"/>
    <w:rsid w:val="00FD0496"/>
    <w:rsid w:val="00FD09FB"/>
    <w:rsid w:val="00FD0F99"/>
    <w:rsid w:val="00FD128A"/>
    <w:rsid w:val="00FD14BD"/>
    <w:rsid w:val="00FD19E6"/>
    <w:rsid w:val="00FD2271"/>
    <w:rsid w:val="00FD2314"/>
    <w:rsid w:val="00FD2592"/>
    <w:rsid w:val="00FD26AC"/>
    <w:rsid w:val="00FD27DD"/>
    <w:rsid w:val="00FD2805"/>
    <w:rsid w:val="00FD3531"/>
    <w:rsid w:val="00FD37B9"/>
    <w:rsid w:val="00FD3859"/>
    <w:rsid w:val="00FD388E"/>
    <w:rsid w:val="00FD3C6E"/>
    <w:rsid w:val="00FD4500"/>
    <w:rsid w:val="00FD47DE"/>
    <w:rsid w:val="00FD5774"/>
    <w:rsid w:val="00FD5B11"/>
    <w:rsid w:val="00FD600E"/>
    <w:rsid w:val="00FD644A"/>
    <w:rsid w:val="00FD65A1"/>
    <w:rsid w:val="00FD65F2"/>
    <w:rsid w:val="00FD66EC"/>
    <w:rsid w:val="00FD79B3"/>
    <w:rsid w:val="00FE02B1"/>
    <w:rsid w:val="00FE1B5A"/>
    <w:rsid w:val="00FE1BE2"/>
    <w:rsid w:val="00FE1D86"/>
    <w:rsid w:val="00FE24AE"/>
    <w:rsid w:val="00FE2564"/>
    <w:rsid w:val="00FE2696"/>
    <w:rsid w:val="00FE2B8D"/>
    <w:rsid w:val="00FE2C3F"/>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7594"/>
    <w:rsid w:val="00FE75FF"/>
    <w:rsid w:val="00FE7672"/>
    <w:rsid w:val="00FE7AF8"/>
    <w:rsid w:val="00FE7D34"/>
    <w:rsid w:val="00FE7DB2"/>
    <w:rsid w:val="00FE7F73"/>
    <w:rsid w:val="00FF0657"/>
    <w:rsid w:val="00FF0E00"/>
    <w:rsid w:val="00FF17B1"/>
    <w:rsid w:val="00FF1919"/>
    <w:rsid w:val="00FF1DF5"/>
    <w:rsid w:val="00FF1FD7"/>
    <w:rsid w:val="00FF23C4"/>
    <w:rsid w:val="00FF2EC1"/>
    <w:rsid w:val="00FF3224"/>
    <w:rsid w:val="00FF3BF5"/>
    <w:rsid w:val="00FF4186"/>
    <w:rsid w:val="00FF43EB"/>
    <w:rsid w:val="00FF44D3"/>
    <w:rsid w:val="00FF4669"/>
    <w:rsid w:val="00FF5507"/>
    <w:rsid w:val="00FF5A3A"/>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4E754A"/>
  <w15:docId w15:val="{C0CEE0EA-E72C-4CA1-954F-83029609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uiPriority="99"/>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4">
    <w:name w:val="Normal"/>
    <w:qFormat/>
    <w:rsid w:val="00ED7500"/>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styleId="11">
    <w:name w:val="heading 1"/>
    <w:aliases w:val=" Знак1, Знак1 Знак,Раздел"/>
    <w:basedOn w:val="HeadingBase"/>
    <w:next w:val="af5"/>
    <w:link w:val="18"/>
    <w:qFormat/>
    <w:rsid w:val="00021DC4"/>
    <w:pPr>
      <w:keepNext w:val="0"/>
      <w:keepLines w:val="0"/>
      <w:pageBreakBefore/>
      <w:widowControl/>
      <w:numPr>
        <w:numId w:val="7"/>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aliases w:val="Подраздел"/>
    <w:basedOn w:val="HeadingBase"/>
    <w:next w:val="af6"/>
    <w:link w:val="22"/>
    <w:qFormat/>
    <w:rsid w:val="00021DC4"/>
    <w:pPr>
      <w:keepNext w:val="0"/>
      <w:keepLines w:val="0"/>
      <w:numPr>
        <w:ilvl w:val="1"/>
        <w:numId w:val="7"/>
      </w:numPr>
      <w:tabs>
        <w:tab w:val="left" w:pos="993"/>
      </w:tabs>
      <w:spacing w:before="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Знак7,Пункты, Знак7"/>
    <w:basedOn w:val="HeadingBase"/>
    <w:next w:val="af5"/>
    <w:link w:val="31"/>
    <w:qFormat/>
    <w:rsid w:val="00ED7500"/>
    <w:pPr>
      <w:keepNext w:val="0"/>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Знак6,Подпункты"/>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aliases w:val=" Знак5"/>
    <w:basedOn w:val="HeadingBase"/>
    <w:next w:val="af5"/>
    <w:link w:val="51"/>
    <w:qFormat/>
    <w:rsid w:val="00B62B5F"/>
    <w:pPr>
      <w:spacing w:before="0" w:line="240" w:lineRule="atLeast"/>
      <w:ind w:left="1008" w:hanging="1008"/>
      <w:outlineLvl w:val="4"/>
    </w:pPr>
    <w:rPr>
      <w:sz w:val="20"/>
      <w:szCs w:val="20"/>
    </w:rPr>
  </w:style>
  <w:style w:type="paragraph" w:styleId="60">
    <w:name w:val="heading 6"/>
    <w:aliases w:val=" Знак4"/>
    <w:basedOn w:val="HeadingBase"/>
    <w:next w:val="af5"/>
    <w:link w:val="61"/>
    <w:qFormat/>
    <w:rsid w:val="00AF12D7"/>
    <w:pPr>
      <w:ind w:left="1152" w:hanging="1152"/>
      <w:outlineLvl w:val="5"/>
    </w:pPr>
    <w:rPr>
      <w:i/>
      <w:iCs/>
      <w:sz w:val="20"/>
      <w:szCs w:val="20"/>
    </w:rPr>
  </w:style>
  <w:style w:type="paragraph" w:styleId="70">
    <w:name w:val="heading 7"/>
    <w:aliases w:val=" Знак Знак"/>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aliases w:val=" Знак1 Знак1, Знак1 Знак Знак,Раздел Знак"/>
    <w:basedOn w:val="af7"/>
    <w:link w:val="11"/>
    <w:locked/>
    <w:rsid w:val="00021DC4"/>
    <w:rPr>
      <w:rFonts w:ascii="Arial Black" w:hAnsi="Arial Black" w:cs="Arial Black"/>
      <w:caps/>
      <w:spacing w:val="-8"/>
      <w:kern w:val="20"/>
      <w:sz w:val="24"/>
      <w:szCs w:val="24"/>
      <w:lang w:eastAsia="en-US"/>
    </w:rPr>
  </w:style>
  <w:style w:type="character" w:customStyle="1" w:styleId="22">
    <w:name w:val="Заголовок 2 Знак"/>
    <w:aliases w:val="Подраздел Знак"/>
    <w:basedOn w:val="HeadingBase0"/>
    <w:link w:val="20"/>
    <w:locked/>
    <w:rsid w:val="00021DC4"/>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Знак7 Знак,Пункты Знак, Знак7 Знак"/>
    <w:basedOn w:val="af7"/>
    <w:link w:val="30"/>
    <w:locked/>
    <w:rsid w:val="00ED7500"/>
    <w:rPr>
      <w:rFonts w:ascii="Arial Black" w:hAnsi="Arial Black" w:cs="Arial Black"/>
      <w:b/>
      <w:bCs/>
      <w:spacing w:val="-10"/>
      <w:kern w:val="28"/>
      <w:lang w:eastAsia="en-US"/>
    </w:rPr>
  </w:style>
  <w:style w:type="character" w:customStyle="1" w:styleId="41">
    <w:name w:val="Заголовок 4 Знак"/>
    <w:aliases w:val="Приложение_4 Знак, Знак6 Знак,Подпункты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aliases w:val=" Знак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aliases w:val=" Знак4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aliases w:val=" Знак Знак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rPr>
      <w:rFonts w:ascii="Tahoma" w:hAnsi="Tahoma" w:cs="Tahoma"/>
      <w:sz w:val="16"/>
      <w:szCs w:val="16"/>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qFormat/>
    <w:rsid w:val="00A216EA"/>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locked/>
    <w:rsid w:val="00A216EA"/>
    <w:rPr>
      <w:rFonts w:ascii="Arial" w:hAnsi="Arial" w:cs="Arial"/>
      <w:spacing w:val="-5"/>
      <w:sz w:val="22"/>
      <w:szCs w:val="22"/>
      <w:lang w:eastAsia="en-US"/>
    </w:rPr>
  </w:style>
  <w:style w:type="paragraph" w:styleId="af6">
    <w:name w:val="Body Text Indent"/>
    <w:basedOn w:val="af5"/>
    <w:link w:val="afc"/>
    <w:rsid w:val="006504D4"/>
    <w:pPr>
      <w:ind w:left="1440"/>
    </w:pPr>
  </w:style>
  <w:style w:type="character" w:customStyle="1" w:styleId="afc">
    <w:name w:val="Основной текст с отступом Знак"/>
    <w:basedOn w:val="af7"/>
    <w:link w:val="af6"/>
    <w:locked/>
    <w:rsid w:val="005158F6"/>
    <w:rPr>
      <w:rFonts w:ascii="Arial" w:hAnsi="Arial" w:cs="Arial"/>
      <w:spacing w:val="-5"/>
      <w:sz w:val="22"/>
      <w:szCs w:val="22"/>
      <w:lang w:eastAsia="en-US"/>
    </w:rPr>
  </w:style>
  <w:style w:type="paragraph" w:customStyle="1" w:styleId="BodyTextKeep">
    <w:name w:val="Body Text Keep"/>
    <w:basedOn w:val="af5"/>
    <w:link w:val="BodyTextKeepChar"/>
    <w:rsid w:val="006504D4"/>
    <w:pPr>
      <w:keepNext/>
    </w:pPr>
  </w:style>
  <w:style w:type="paragraph" w:customStyle="1" w:styleId="Picture">
    <w:name w:val="Picture"/>
    <w:basedOn w:val="af4"/>
    <w:next w:val="afd"/>
    <w:link w:val="PictureChar"/>
    <w:rsid w:val="006504D4"/>
    <w:pPr>
      <w:keepNext/>
    </w:pPr>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4"/>
    <w:next w:val="af5"/>
    <w:link w:val="afe"/>
    <w:qFormat/>
    <w:rsid w:val="0096539B"/>
    <w:pPr>
      <w:widowControl/>
      <w:adjustRightInd/>
      <w:spacing w:before="0" w:after="36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4"/>
    <w:next w:val="af5"/>
    <w:link w:val="HeadingBase0"/>
    <w:rsid w:val="005E4EB2"/>
    <w:pPr>
      <w:keepNext/>
      <w:keepLines/>
      <w:spacing w:before="140" w:line="220" w:lineRule="atLeast"/>
      <w:ind w:left="1077"/>
    </w:pPr>
    <w:rPr>
      <w:b/>
      <w:bCs/>
      <w:spacing w:val="-4"/>
      <w:kern w:val="28"/>
      <w:sz w:val="28"/>
      <w:szCs w:val="28"/>
      <w:lang w:val="ru-RU"/>
    </w:rPr>
  </w:style>
  <w:style w:type="paragraph" w:styleId="aff">
    <w:name w:val="Title"/>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spacing w:line="660" w:lineRule="exact"/>
      <w:ind w:left="0"/>
      <w:jc w:val="center"/>
    </w:pPr>
    <w:rPr>
      <w:rFonts w:ascii="Arial Black" w:hAnsi="Arial Black" w:cs="Arial Black"/>
      <w:color w:val="FFFFFF"/>
      <w:spacing w:val="-40"/>
      <w:sz w:val="84"/>
      <w:szCs w:val="84"/>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spacing w:line="200" w:lineRule="atLeast"/>
    </w:pPr>
    <w:rPr>
      <w:sz w:val="16"/>
      <w:szCs w:val="16"/>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Next/>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tabs>
        <w:tab w:val="center" w:pos="4320"/>
        <w:tab w:val="right" w:pos="8640"/>
      </w:tabs>
      <w:spacing w:line="190" w:lineRule="atLeast"/>
    </w:pPr>
    <w:rPr>
      <w:caps/>
      <w:sz w:val="15"/>
      <w:szCs w:val="15"/>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b">
    <w:name w:val="List Number"/>
    <w:basedOn w:val="afff3"/>
    <w:rsid w:val="006504D4"/>
    <w:pPr>
      <w:numPr>
        <w:numId w:val="2"/>
      </w:numPr>
      <w:tabs>
        <w:tab w:val="num" w:pos="360"/>
      </w:tabs>
      <w:ind w:left="0" w:firstLine="0"/>
    </w:pPr>
  </w:style>
  <w:style w:type="paragraph" w:styleId="27">
    <w:name w:val="List Number 2"/>
    <w:basedOn w:val="ab"/>
    <w:rsid w:val="006504D4"/>
    <w:pPr>
      <w:numPr>
        <w:numId w:val="0"/>
      </w:numPr>
    </w:pPr>
  </w:style>
  <w:style w:type="paragraph" w:styleId="36">
    <w:name w:val="List Number 3"/>
    <w:basedOn w:val="ab"/>
    <w:rsid w:val="006504D4"/>
    <w:pPr>
      <w:numPr>
        <w:numId w:val="0"/>
      </w:numPr>
    </w:pPr>
  </w:style>
  <w:style w:type="paragraph" w:styleId="46">
    <w:name w:val="List Number 4"/>
    <w:basedOn w:val="ab"/>
    <w:rsid w:val="006504D4"/>
    <w:pPr>
      <w:numPr>
        <w:numId w:val="0"/>
      </w:numPr>
    </w:pPr>
  </w:style>
  <w:style w:type="paragraph" w:styleId="56">
    <w:name w:val="List Number 5"/>
    <w:basedOn w:val="ab"/>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ind w:left="1440"/>
    </w:p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4"/>
    <w:next w:val="af5"/>
    <w:rsid w:val="006504D4"/>
    <w:pPr>
      <w:keepNext/>
      <w:spacing w:before="360"/>
    </w:pPr>
    <w:rPr>
      <w:i/>
      <w:iCs/>
      <w:kern w:val="28"/>
      <w:sz w:val="26"/>
      <w:szCs w:val="26"/>
    </w:rPr>
  </w:style>
  <w:style w:type="paragraph" w:customStyle="1" w:styleId="PartTitle">
    <w:name w:val="Part Title"/>
    <w:basedOn w:val="af4"/>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4"/>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spacing w:before="60"/>
      <w:ind w:left="0"/>
      <w:jc w:val="center"/>
    </w:pPr>
    <w:rPr>
      <w:rFonts w:ascii="Arial Black" w:hAnsi="Arial Black" w:cs="Arial Black"/>
      <w:sz w:val="16"/>
      <w:szCs w:val="16"/>
    </w:rPr>
  </w:style>
  <w:style w:type="paragraph" w:styleId="afff9">
    <w:name w:val="table of authorities"/>
    <w:basedOn w:val="af4"/>
    <w:semiHidden/>
    <w:rsid w:val="006504D4"/>
    <w:pPr>
      <w:tabs>
        <w:tab w:val="right" w:leader="dot" w:pos="7560"/>
      </w:tabs>
      <w:ind w:left="1440" w:hanging="360"/>
    </w:pPr>
  </w:style>
  <w:style w:type="paragraph" w:customStyle="1" w:styleId="TOCBase">
    <w:name w:val="TOC Base"/>
    <w:basedOn w:val="af4"/>
    <w:rsid w:val="006504D4"/>
    <w:pPr>
      <w:tabs>
        <w:tab w:val="right" w:leader="dot" w:pos="6480"/>
      </w:tabs>
      <w:spacing w:after="240" w:line="240" w:lineRule="atLeast"/>
      <w:ind w:left="0"/>
    </w:p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spacing w:before="60"/>
      <w:ind w:left="0"/>
    </w:pPr>
    <w:rPr>
      <w:sz w:val="18"/>
      <w:szCs w:val="18"/>
    </w:rPr>
  </w:style>
  <w:style w:type="paragraph" w:styleId="afffb">
    <w:name w:val="toa heading"/>
    <w:basedOn w:val="af4"/>
    <w:next w:val="afff9"/>
    <w:semiHidden/>
    <w:rsid w:val="006504D4"/>
    <w:pPr>
      <w:keepNext/>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link w:val="29"/>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rsid w:val="006504D4"/>
    <w:pPr>
      <w:tabs>
        <w:tab w:val="clear" w:pos="6480"/>
      </w:tabs>
      <w:spacing w:after="0" w:line="240" w:lineRule="auto"/>
      <w:ind w:left="400"/>
    </w:pPr>
  </w:style>
  <w:style w:type="paragraph" w:styleId="57">
    <w:name w:val="toc 5"/>
    <w:basedOn w:val="TOCBase"/>
    <w:autoRedefine/>
    <w:rsid w:val="006504D4"/>
    <w:pPr>
      <w:tabs>
        <w:tab w:val="clear" w:pos="6480"/>
      </w:tabs>
      <w:spacing w:after="0" w:line="240" w:lineRule="auto"/>
      <w:ind w:left="600"/>
    </w:p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rsid w:val="00A216EA"/>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a">
    <w:name w:val="Body Text Indent 2"/>
    <w:basedOn w:val="af4"/>
    <w:link w:val="2b"/>
    <w:rsid w:val="008C19A0"/>
    <w:pPr>
      <w:spacing w:line="480" w:lineRule="auto"/>
      <w:ind w:left="283"/>
    </w:pPr>
  </w:style>
  <w:style w:type="character" w:customStyle="1" w:styleId="2b">
    <w:name w:val="Основной текст с отступом 2 Знак"/>
    <w:basedOn w:val="af7"/>
    <w:link w:val="2a"/>
    <w:locked/>
    <w:rsid w:val="005158F6"/>
    <w:rPr>
      <w:rFonts w:ascii="Arial" w:hAnsi="Arial" w:cs="Arial"/>
      <w:spacing w:val="-5"/>
      <w:lang w:val="en-US" w:eastAsia="en-US"/>
    </w:rPr>
  </w:style>
  <w:style w:type="paragraph" w:styleId="38">
    <w:name w:val="Body Text Indent 3"/>
    <w:basedOn w:val="af4"/>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4"/>
    <w:next w:val="af4"/>
    <w:autoRedefine/>
    <w:rsid w:val="00F8692F"/>
    <w:pPr>
      <w:ind w:left="800"/>
    </w:pPr>
  </w:style>
  <w:style w:type="paragraph" w:styleId="72">
    <w:name w:val="toc 7"/>
    <w:basedOn w:val="af4"/>
    <w:next w:val="af4"/>
    <w:autoRedefine/>
    <w:rsid w:val="00F8692F"/>
    <w:pPr>
      <w:ind w:left="1000"/>
    </w:pPr>
  </w:style>
  <w:style w:type="paragraph" w:styleId="82">
    <w:name w:val="toc 8"/>
    <w:basedOn w:val="af4"/>
    <w:next w:val="af4"/>
    <w:autoRedefine/>
    <w:rsid w:val="00F8692F"/>
    <w:pPr>
      <w:ind w:left="1200"/>
    </w:pPr>
  </w:style>
  <w:style w:type="paragraph" w:styleId="92">
    <w:name w:val="toc 9"/>
    <w:basedOn w:val="af4"/>
    <w:next w:val="af4"/>
    <w:autoRedefine/>
    <w:rsid w:val="00F8692F"/>
    <w:pPr>
      <w:ind w:left="1400"/>
    </w:pPr>
  </w:style>
  <w:style w:type="paragraph" w:customStyle="1" w:styleId="1d">
    <w:name w:val="аголовок 1"/>
    <w:basedOn w:val="af4"/>
    <w:next w:val="af4"/>
    <w:rsid w:val="0008501D"/>
    <w:pPr>
      <w:keepNext/>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shd w:val="clear" w:color="auto" w:fill="000080"/>
    </w:pPr>
    <w:rPr>
      <w:rFonts w:ascii="Tahoma" w:hAnsi="Tahoma" w:cs="Tahoma"/>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widowControl/>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4"/>
    <w:next w:val="af4"/>
    <w:rsid w:val="00EF78D9"/>
    <w:pPr>
      <w:widowControl/>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4"/>
    <w:next w:val="af4"/>
    <w:rsid w:val="00EF78D9"/>
    <w:pPr>
      <w:widowControl/>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4"/>
    <w:rsid w:val="00EF78D9"/>
    <w:pPr>
      <w:keepNext/>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widowControl/>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4"/>
    <w:next w:val="af4"/>
    <w:rsid w:val="00EF78D9"/>
    <w:pPr>
      <w:widowControl/>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4"/>
    <w:next w:val="af4"/>
    <w:rsid w:val="00EF78D9"/>
    <w:pPr>
      <w:widowControl/>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4"/>
    <w:next w:val="af4"/>
    <w:rsid w:val="00EF78D9"/>
    <w:pPr>
      <w:widowControl/>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4"/>
    <w:next w:val="af4"/>
    <w:rsid w:val="00EF78D9"/>
    <w:pPr>
      <w:widowControl/>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c">
    <w:name w:val="Body Text 2"/>
    <w:basedOn w:val="af4"/>
    <w:link w:val="2d"/>
    <w:rsid w:val="002750ED"/>
    <w:pPr>
      <w:spacing w:line="480" w:lineRule="auto"/>
    </w:pPr>
  </w:style>
  <w:style w:type="character" w:customStyle="1" w:styleId="2d">
    <w:name w:val="Основной текст 2 Знак"/>
    <w:basedOn w:val="af7"/>
    <w:link w:val="2c"/>
    <w:locked/>
    <w:rsid w:val="001F5F54"/>
    <w:rPr>
      <w:rFonts w:ascii="Arial" w:hAnsi="Arial" w:cs="Arial"/>
      <w:spacing w:val="-5"/>
      <w:lang w:val="en-US" w:eastAsia="en-US"/>
    </w:rPr>
  </w:style>
  <w:style w:type="paragraph" w:styleId="affff1">
    <w:name w:val="Block Text"/>
    <w:basedOn w:val="af4"/>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2">
    <w:name w:val="Ариал"/>
    <w:basedOn w:val="af4"/>
    <w:rsid w:val="00D66232"/>
    <w:pPr>
      <w:widowControl/>
      <w:adjustRightInd/>
      <w:spacing w:line="360" w:lineRule="auto"/>
      <w:ind w:left="0" w:firstLine="851"/>
      <w:textAlignment w:val="auto"/>
    </w:pPr>
    <w:rPr>
      <w:spacing w:val="0"/>
      <w:sz w:val="24"/>
      <w:szCs w:val="24"/>
      <w:lang w:val="ru-RU" w:eastAsia="ru-RU"/>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4"/>
    <w:rsid w:val="00F25285"/>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4"/>
    <w:rsid w:val="00F25285"/>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4"/>
    <w:rsid w:val="00F25285"/>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4"/>
    <w:rsid w:val="00F252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4"/>
    <w:rsid w:val="00F2528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4"/>
    <w:rsid w:val="00F25285"/>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4"/>
    <w:rsid w:val="00F25285"/>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4"/>
    <w:rsid w:val="00F25285"/>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96539B"/>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widowControl/>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widowControl/>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widowControl/>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keepNext/>
      <w:widowControl/>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widowControl/>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4"/>
    <w:rsid w:val="00C465AA"/>
    <w:pPr>
      <w:widowControl/>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4"/>
    <w:rsid w:val="00C465AA"/>
    <w:pPr>
      <w:widowControl/>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6">
    <w:name w:val="Обычный абзац"/>
    <w:basedOn w:val="af4"/>
    <w:rsid w:val="004E2C6A"/>
    <w:pPr>
      <w:widowControl/>
      <w:adjustRightInd/>
      <w:spacing w:line="240" w:lineRule="auto"/>
      <w:ind w:left="0" w:firstLine="709"/>
      <w:textAlignment w:val="auto"/>
    </w:pPr>
    <w:rPr>
      <w:spacing w:val="0"/>
      <w:sz w:val="24"/>
      <w:szCs w:val="24"/>
      <w:lang w:val="ru-RU" w:eastAsia="ru-RU"/>
    </w:rPr>
  </w:style>
  <w:style w:type="paragraph" w:styleId="affff7">
    <w:name w:val="Plain Text"/>
    <w:basedOn w:val="af4"/>
    <w:link w:val="affff8"/>
    <w:rsid w:val="005F4E8F"/>
    <w:pPr>
      <w:widowControl/>
      <w:adjustRightInd/>
      <w:spacing w:line="240" w:lineRule="auto"/>
      <w:ind w:left="0"/>
      <w:jc w:val="left"/>
      <w:textAlignment w:val="auto"/>
    </w:pPr>
    <w:rPr>
      <w:rFonts w:ascii="Courier New" w:hAnsi="Courier New" w:cs="Courier New"/>
      <w:spacing w:val="0"/>
      <w:lang w:val="ru-RU" w:eastAsia="ru-RU"/>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link w:val="affffc"/>
    <w:autoRedefine/>
    <w:qFormat/>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d">
    <w:name w:val="Приложение А №"/>
    <w:basedOn w:val="70"/>
    <w:next w:val="af4"/>
    <w:autoRedefine/>
    <w:rsid w:val="00BA4921"/>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widowControl/>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e">
    <w:name w:val="Note Heading"/>
    <w:basedOn w:val="af4"/>
    <w:next w:val="af4"/>
    <w:link w:val="afffff"/>
    <w:rsid w:val="00BA4921"/>
  </w:style>
  <w:style w:type="character" w:customStyle="1" w:styleId="afffff">
    <w:name w:val="Заголовок записки Знак"/>
    <w:basedOn w:val="af7"/>
    <w:link w:val="affffe"/>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widowControl/>
      <w:adjustRightInd/>
      <w:spacing w:before="0" w:after="0" w:line="240" w:lineRule="auto"/>
      <w:ind w:left="720" w:firstLine="709"/>
      <w:textAlignment w:val="auto"/>
    </w:pPr>
    <w:rPr>
      <w:spacing w:val="0"/>
      <w:sz w:val="22"/>
      <w:szCs w:val="22"/>
      <w:lang w:val="ru-RU" w:eastAsia="ru-RU"/>
    </w:rPr>
  </w:style>
  <w:style w:type="character" w:styleId="afffff0">
    <w:name w:val="Strong"/>
    <w:basedOn w:val="af7"/>
    <w:qFormat/>
    <w:rsid w:val="006D70AA"/>
    <w:rPr>
      <w:rFonts w:cs="Times New Roman"/>
      <w:b/>
      <w:bCs/>
    </w:rPr>
  </w:style>
  <w:style w:type="paragraph" w:customStyle="1" w:styleId="2e">
    <w:name w:val="Обычный 2"/>
    <w:basedOn w:val="af4"/>
    <w:rsid w:val="009F6D69"/>
    <w:pPr>
      <w:widowControl/>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4">
    <w:name w:val="Стиль1"/>
    <w:basedOn w:val="af5"/>
    <w:link w:val="1f2"/>
    <w:rsid w:val="008B0866"/>
    <w:pPr>
      <w:numPr>
        <w:numId w:val="8"/>
      </w:numPr>
    </w:pPr>
  </w:style>
  <w:style w:type="character" w:customStyle="1" w:styleId="1f2">
    <w:name w:val="Стиль1 Знак"/>
    <w:basedOn w:val="19"/>
    <w:link w:val="14"/>
    <w:locked/>
    <w:rsid w:val="008B0866"/>
    <w:rPr>
      <w:rFonts w:ascii="Arial" w:hAnsi="Arial" w:cs="Arial"/>
      <w:spacing w:val="-5"/>
      <w:sz w:val="22"/>
      <w:szCs w:val="22"/>
      <w:lang w:eastAsia="en-US"/>
    </w:rPr>
  </w:style>
  <w:style w:type="paragraph" w:customStyle="1" w:styleId="afffff1">
    <w:name w:val="Основной текст записки"/>
    <w:basedOn w:val="af4"/>
    <w:link w:val="afffff2"/>
    <w:autoRedefine/>
    <w:rsid w:val="00784432"/>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9"/>
    <w:next w:val="af4"/>
    <w:autoRedefine/>
    <w:rsid w:val="009F0DBA"/>
    <w:pPr>
      <w:widowControl/>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2">
    <w:name w:val="Основной текст записки Знак"/>
    <w:basedOn w:val="af7"/>
    <w:link w:val="afffff1"/>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widowControl/>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widowControl/>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widowControl/>
      <w:adjustRightInd/>
      <w:spacing w:before="0" w:after="160" w:line="240" w:lineRule="exact"/>
      <w:ind w:left="0" w:firstLine="0"/>
      <w:jc w:val="left"/>
      <w:textAlignment w:val="auto"/>
    </w:pPr>
    <w:rPr>
      <w:rFonts w:ascii="Verdana" w:hAnsi="Verdana" w:cs="Verdana"/>
      <w:spacing w:val="0"/>
    </w:rPr>
  </w:style>
  <w:style w:type="paragraph" w:customStyle="1" w:styleId="afffff3">
    <w:name w:val="ВАЖНАЯ МЫСЛЬ"/>
    <w:basedOn w:val="afffff1"/>
    <w:next w:val="afffff1"/>
    <w:autoRedefine/>
    <w:semiHidden/>
    <w:rsid w:val="00784432"/>
    <w:rPr>
      <w:b w:val="0"/>
      <w:bCs w:val="0"/>
    </w:rPr>
  </w:style>
  <w:style w:type="paragraph" w:customStyle="1" w:styleId="1f4">
    <w:name w:val="Без интервала1"/>
    <w:aliases w:val="нумерованный,Без интервала11,Без интервала111"/>
    <w:link w:val="NoSpacingChar"/>
    <w:qFormat/>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0">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4">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5">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6">
    <w:name w:val="::: осн"/>
    <w:basedOn w:val="afffff5"/>
    <w:autoRedefine/>
    <w:semiHidden/>
    <w:rsid w:val="00962BCD"/>
    <w:pPr>
      <w:ind w:left="567"/>
    </w:pPr>
  </w:style>
  <w:style w:type="paragraph" w:customStyle="1" w:styleId="1f5">
    <w:name w:val="1"/>
    <w:basedOn w:val="af4"/>
    <w:autoRedefine/>
    <w:semiHidden/>
    <w:rsid w:val="00962BCD"/>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f">
    <w:name w:val="2"/>
    <w:basedOn w:val="af4"/>
    <w:autoRedefine/>
    <w:semiHidden/>
    <w:rsid w:val="00962BCD"/>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4"/>
    <w:autoRedefine/>
    <w:semiHidden/>
    <w:rsid w:val="00962BCD"/>
    <w:pPr>
      <w:widowControl/>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0">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keepNext/>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7">
    <w:name w:val="Заголовок приложения"/>
    <w:basedOn w:val="afffff1"/>
    <w:next w:val="afffff1"/>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8">
    <w:name w:val="кол_приложение"/>
    <w:basedOn w:val="af4"/>
    <w:semiHidden/>
    <w:rsid w:val="00962BCD"/>
    <w:pPr>
      <w:widowControl/>
      <w:adjustRightInd/>
      <w:spacing w:before="1000" w:after="0" w:line="360" w:lineRule="auto"/>
      <w:ind w:left="0" w:firstLine="0"/>
      <w:jc w:val="center"/>
      <w:textAlignment w:val="auto"/>
    </w:pPr>
    <w:rPr>
      <w:b/>
      <w:bCs/>
      <w:spacing w:val="0"/>
      <w:lang w:val="ru-RU" w:eastAsia="ru-RU"/>
    </w:rPr>
  </w:style>
  <w:style w:type="paragraph" w:customStyle="1" w:styleId="afffff9">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9"/>
    <w:autoRedefine/>
    <w:semiHidden/>
    <w:rsid w:val="00962BCD"/>
    <w:pPr>
      <w:numPr>
        <w:ilvl w:val="2"/>
        <w:numId w:val="12"/>
      </w:numPr>
      <w:tabs>
        <w:tab w:val="clear" w:pos="720"/>
        <w:tab w:val="num" w:pos="2160"/>
      </w:tabs>
      <w:ind w:left="360" w:hanging="360"/>
    </w:pPr>
  </w:style>
  <w:style w:type="paragraph" w:customStyle="1" w:styleId="afffffa">
    <w:name w:val="Название главы"/>
    <w:basedOn w:val="11"/>
    <w:next w:val="af4"/>
    <w:autoRedefine/>
    <w:semiHidden/>
    <w:rsid w:val="00962BCD"/>
    <w:pPr>
      <w:keepNext/>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b">
    <w:name w:val="НАЗВАНИЕ ГЛАВЫ ДИ"/>
    <w:basedOn w:val="11"/>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c">
    <w:name w:val="Название подраздела"/>
    <w:basedOn w:val="af4"/>
    <w:autoRedefine/>
    <w:semiHidden/>
    <w:rsid w:val="00962BCD"/>
    <w:pPr>
      <w:widowControl/>
      <w:adjustRightInd/>
      <w:spacing w:before="0" w:line="360" w:lineRule="auto"/>
      <w:ind w:left="0" w:firstLine="0"/>
      <w:jc w:val="center"/>
      <w:textAlignment w:val="auto"/>
    </w:pPr>
    <w:rPr>
      <w:b/>
      <w:bCs/>
      <w:spacing w:val="0"/>
      <w:lang w:val="ru-RU" w:eastAsia="ru-RU"/>
    </w:rPr>
  </w:style>
  <w:style w:type="paragraph" w:customStyle="1" w:styleId="afffffd">
    <w:name w:val="Название раздела"/>
    <w:basedOn w:val="20"/>
    <w:autoRedefine/>
    <w:semiHidden/>
    <w:rsid w:val="00962BCD"/>
    <w:pPr>
      <w:keepNext/>
      <w:widowControl/>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e">
    <w:name w:val="нумирация глав в ПЗ"/>
    <w:basedOn w:val="af"/>
    <w:autoRedefine/>
    <w:semiHidden/>
    <w:rsid w:val="00962BCD"/>
    <w:pPr>
      <w:numPr>
        <w:numId w:val="0"/>
      </w:numPr>
    </w:pPr>
  </w:style>
  <w:style w:type="character" w:customStyle="1" w:styleId="1c">
    <w:name w:val="Оглавление 1 Знак"/>
    <w:basedOn w:val="af7"/>
    <w:link w:val="1b"/>
    <w:locked/>
    <w:rsid w:val="00C50DAA"/>
    <w:rPr>
      <w:rFonts w:ascii="Arial" w:hAnsi="Arial" w:cs="Arial"/>
      <w:b/>
      <w:bCs/>
      <w:caps/>
      <w:noProof/>
      <w:spacing w:val="-5"/>
      <w:sz w:val="20"/>
      <w:szCs w:val="20"/>
      <w:lang w:val="en-US" w:eastAsia="en-US"/>
    </w:rPr>
  </w:style>
  <w:style w:type="paragraph" w:customStyle="1" w:styleId="a8">
    <w:name w:val="Оглавление ПЗ"/>
    <w:basedOn w:val="1b"/>
    <w:autoRedefine/>
    <w:semiHidden/>
    <w:rsid w:val="00962BCD"/>
    <w:pPr>
      <w:widowControl/>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f">
    <w:name w:val="Оглавление ПЗ_приложения"/>
    <w:basedOn w:val="1b"/>
    <w:autoRedefine/>
    <w:semiHidden/>
    <w:rsid w:val="00962BCD"/>
    <w:pPr>
      <w:widowControl/>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f0">
    <w:name w:val="Основная (важная) мысль"/>
    <w:basedOn w:val="afffff1"/>
    <w:next w:val="afffff1"/>
    <w:link w:val="affffff1"/>
    <w:autoRedefine/>
    <w:rsid w:val="00962BCD"/>
    <w:pPr>
      <w:ind w:firstLine="851"/>
      <w:jc w:val="both"/>
    </w:pPr>
    <w:rPr>
      <w:rFonts w:ascii="Arial" w:hAnsi="Arial" w:cs="Arial"/>
    </w:rPr>
  </w:style>
  <w:style w:type="character" w:customStyle="1" w:styleId="affffff1">
    <w:name w:val="Основная (важная) мысль Знак Знак"/>
    <w:basedOn w:val="afffff2"/>
    <w:link w:val="affffff0"/>
    <w:locked/>
    <w:rsid w:val="00962BCD"/>
    <w:rPr>
      <w:rFonts w:ascii="Times New Roman CYR" w:hAnsi="Times New Roman CYR" w:cs="Times New Roman CYR"/>
      <w:b/>
      <w:bCs/>
      <w:sz w:val="24"/>
      <w:szCs w:val="24"/>
    </w:rPr>
  </w:style>
  <w:style w:type="paragraph" w:customStyle="1" w:styleId="affffff2">
    <w:name w:val="Основная(важная) мысль"/>
    <w:basedOn w:val="afffff1"/>
    <w:next w:val="afffff1"/>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3">
    <w:name w:val="ПодДокумент"/>
    <w:basedOn w:val="af4"/>
    <w:semiHidden/>
    <w:rsid w:val="00962BCD"/>
    <w:pPr>
      <w:widowControl/>
      <w:adjustRightInd/>
      <w:spacing w:before="0" w:after="0" w:line="240" w:lineRule="auto"/>
      <w:ind w:left="0" w:firstLine="0"/>
      <w:textAlignment w:val="auto"/>
    </w:pPr>
    <w:rPr>
      <w:color w:val="808080"/>
      <w:spacing w:val="0"/>
      <w:sz w:val="24"/>
      <w:szCs w:val="24"/>
      <w:lang w:eastAsia="ru-RU"/>
    </w:rPr>
  </w:style>
  <w:style w:type="paragraph" w:customStyle="1" w:styleId="affffff4">
    <w:name w:val="прил в ПЗ"/>
    <w:basedOn w:val="50"/>
    <w:next w:val="afffff1"/>
    <w:autoRedefine/>
    <w:semiHidden/>
    <w:rsid w:val="00962BCD"/>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widowControl/>
      <w:numPr>
        <w:numId w:val="15"/>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5">
    <w:name w:val="прилБ"/>
    <w:basedOn w:val="affffb"/>
    <w:next w:val="afffff1"/>
    <w:autoRedefine/>
    <w:rsid w:val="00962BCD"/>
    <w:pPr>
      <w:tabs>
        <w:tab w:val="clear" w:pos="360"/>
      </w:tabs>
    </w:pPr>
  </w:style>
  <w:style w:type="paragraph" w:customStyle="1" w:styleId="1f6">
    <w:name w:val="прилБ1"/>
    <w:next w:val="afffff1"/>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1">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7">
    <w:name w:val="согласующие на тит листе"/>
    <w:basedOn w:val="af4"/>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8">
    <w:name w:val="Содержание"/>
    <w:basedOn w:val="1b"/>
    <w:next w:val="afffff1"/>
    <w:autoRedefine/>
    <w:semiHidden/>
    <w:rsid w:val="00962BCD"/>
    <w:pPr>
      <w:widowControl/>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widowControl/>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1"/>
    <w:autoRedefine/>
    <w:semiHidden/>
    <w:rsid w:val="00962BCD"/>
    <w:pPr>
      <w:widowControl/>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9">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a">
    <w:name w:val="macro"/>
    <w:link w:val="affffffb"/>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b">
    <w:name w:val="Текст макроса Знак"/>
    <w:basedOn w:val="af7"/>
    <w:link w:val="affffffa"/>
    <w:semiHidden/>
    <w:locked/>
    <w:rsid w:val="00962BCD"/>
    <w:rPr>
      <w:rFonts w:ascii="Courier New" w:hAnsi="Courier New" w:cs="Courier New"/>
      <w:lang w:val="ru-RU" w:eastAsia="ru-RU"/>
    </w:rPr>
  </w:style>
  <w:style w:type="paragraph" w:customStyle="1" w:styleId="affffffc">
    <w:name w:val="текст на тит листе"/>
    <w:basedOn w:val="af4"/>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d">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e">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widowControl/>
      <w:adjustRightInd/>
      <w:spacing w:before="0" w:after="0" w:line="240" w:lineRule="auto"/>
      <w:ind w:left="1200" w:hanging="200"/>
      <w:jc w:val="left"/>
      <w:textAlignment w:val="auto"/>
    </w:pPr>
    <w:rPr>
      <w:spacing w:val="0"/>
      <w:lang w:val="ru-RU" w:eastAsia="ru-RU"/>
    </w:rPr>
  </w:style>
  <w:style w:type="paragraph" w:styleId="73">
    <w:name w:val="index 7"/>
    <w:basedOn w:val="af4"/>
    <w:next w:val="af4"/>
    <w:autoRedefine/>
    <w:semiHidden/>
    <w:rsid w:val="00962BCD"/>
    <w:pPr>
      <w:widowControl/>
      <w:adjustRightInd/>
      <w:spacing w:before="0" w:after="0" w:line="240" w:lineRule="auto"/>
      <w:ind w:left="1400" w:hanging="200"/>
      <w:jc w:val="left"/>
      <w:textAlignment w:val="auto"/>
    </w:pPr>
    <w:rPr>
      <w:spacing w:val="0"/>
      <w:lang w:val="ru-RU" w:eastAsia="ru-RU"/>
    </w:rPr>
  </w:style>
  <w:style w:type="paragraph" w:styleId="84">
    <w:name w:val="index 8"/>
    <w:basedOn w:val="af4"/>
    <w:next w:val="af4"/>
    <w:autoRedefine/>
    <w:semiHidden/>
    <w:rsid w:val="00962BCD"/>
    <w:pPr>
      <w:widowControl/>
      <w:adjustRightInd/>
      <w:spacing w:before="0" w:after="0" w:line="240" w:lineRule="auto"/>
      <w:ind w:left="1600" w:hanging="200"/>
      <w:jc w:val="left"/>
      <w:textAlignment w:val="auto"/>
    </w:pPr>
    <w:rPr>
      <w:spacing w:val="0"/>
      <w:lang w:val="ru-RU" w:eastAsia="ru-RU"/>
    </w:rPr>
  </w:style>
  <w:style w:type="paragraph" w:styleId="93">
    <w:name w:val="index 9"/>
    <w:basedOn w:val="af4"/>
    <w:next w:val="af4"/>
    <w:autoRedefine/>
    <w:semiHidden/>
    <w:rsid w:val="00962BCD"/>
    <w:pPr>
      <w:widowControl/>
      <w:adjustRightInd/>
      <w:spacing w:before="0" w:after="0" w:line="240" w:lineRule="auto"/>
      <w:ind w:left="1800" w:hanging="200"/>
      <w:jc w:val="left"/>
      <w:textAlignment w:val="auto"/>
    </w:pPr>
    <w:rPr>
      <w:spacing w:val="0"/>
      <w:lang w:val="ru-RU" w:eastAsia="ru-RU"/>
    </w:rPr>
  </w:style>
  <w:style w:type="paragraph" w:customStyle="1" w:styleId="afffffff">
    <w:name w:val="Х осн"/>
    <w:basedOn w:val="afffff5"/>
    <w:autoRedefine/>
    <w:semiHidden/>
    <w:rsid w:val="00962BCD"/>
    <w:pPr>
      <w:ind w:left="600"/>
    </w:pPr>
  </w:style>
  <w:style w:type="paragraph" w:customStyle="1" w:styleId="afffffff0">
    <w:name w:val="ЧАСТЬ ПОДРАЗДЕЛА"/>
    <w:basedOn w:val="afffff1"/>
    <w:next w:val="afffff1"/>
    <w:autoRedefine/>
    <w:rsid w:val="00962BCD"/>
    <w:pPr>
      <w:ind w:firstLine="851"/>
      <w:jc w:val="both"/>
    </w:pPr>
    <w:rPr>
      <w:rFonts w:ascii="Arial" w:hAnsi="Arial" w:cs="Arial"/>
      <w:b w:val="0"/>
      <w:bCs w:val="0"/>
      <w:i/>
      <w:iCs/>
      <w:u w:val="single"/>
    </w:rPr>
  </w:style>
  <w:style w:type="paragraph" w:customStyle="1" w:styleId="afffffff1">
    <w:name w:val="Шапка таблиц"/>
    <w:basedOn w:val="af4"/>
    <w:autoRedefine/>
    <w:semiHidden/>
    <w:rsid w:val="00962BCD"/>
    <w:pPr>
      <w:widowControl/>
      <w:adjustRightInd/>
      <w:spacing w:before="0" w:after="0" w:line="360" w:lineRule="auto"/>
      <w:ind w:left="0" w:firstLine="0"/>
      <w:jc w:val="center"/>
      <w:textAlignment w:val="auto"/>
    </w:pPr>
    <w:rPr>
      <w:b/>
      <w:bCs/>
      <w:spacing w:val="0"/>
      <w:lang w:val="ru-RU" w:eastAsia="ru-RU"/>
    </w:rPr>
  </w:style>
  <w:style w:type="paragraph" w:customStyle="1" w:styleId="2f2">
    <w:name w:val="Абзац списка2"/>
    <w:basedOn w:val="af4"/>
    <w:rsid w:val="00007BFD"/>
    <w:pPr>
      <w:widowControl/>
      <w:adjustRightInd/>
      <w:spacing w:before="0" w:after="0" w:line="240" w:lineRule="auto"/>
      <w:ind w:left="720" w:firstLine="709"/>
      <w:textAlignment w:val="auto"/>
    </w:pPr>
    <w:rPr>
      <w:spacing w:val="0"/>
      <w:sz w:val="24"/>
      <w:szCs w:val="24"/>
      <w:lang w:val="ru-RU" w:eastAsia="ru-RU"/>
    </w:rPr>
  </w:style>
  <w:style w:type="character" w:customStyle="1" w:styleId="afffffff2">
    <w:name w:val="Основной текст_"/>
    <w:basedOn w:val="af7"/>
    <w:link w:val="3e"/>
    <w:locked/>
    <w:rsid w:val="00EA7E51"/>
    <w:rPr>
      <w:rFonts w:cs="Times New Roman"/>
      <w:sz w:val="28"/>
      <w:szCs w:val="28"/>
    </w:rPr>
  </w:style>
  <w:style w:type="character" w:customStyle="1" w:styleId="1f9">
    <w:name w:val="Основной текст1"/>
    <w:basedOn w:val="afffffff2"/>
    <w:rsid w:val="00EA7E51"/>
    <w:rPr>
      <w:rFonts w:cs="Times New Roman"/>
      <w:sz w:val="28"/>
      <w:szCs w:val="28"/>
      <w:u w:val="single"/>
    </w:rPr>
  </w:style>
  <w:style w:type="character" w:customStyle="1" w:styleId="2f3">
    <w:name w:val="Основной текст2"/>
    <w:basedOn w:val="afffffff2"/>
    <w:rsid w:val="00EA7E51"/>
    <w:rPr>
      <w:rFonts w:cs="Times New Roman"/>
      <w:sz w:val="28"/>
      <w:szCs w:val="28"/>
    </w:rPr>
  </w:style>
  <w:style w:type="paragraph" w:customStyle="1" w:styleId="3e">
    <w:name w:val="Основной текст3"/>
    <w:basedOn w:val="af4"/>
    <w:link w:val="afffffff2"/>
    <w:rsid w:val="00EA7E51"/>
    <w:pPr>
      <w:widowControl/>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4"/>
    <w:rsid w:val="001317EF"/>
    <w:pPr>
      <w:widowControl/>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4"/>
    <w:rsid w:val="001317EF"/>
    <w:pPr>
      <w:widowControl/>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4"/>
    <w:rsid w:val="001317EF"/>
    <w:pPr>
      <w:widowControl/>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4"/>
    <w:link w:val="1410"/>
    <w:rsid w:val="001317EF"/>
    <w:pPr>
      <w:widowControl/>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3">
    <w:name w:val="машинный_без_абзаца"/>
    <w:basedOn w:val="af4"/>
    <w:rsid w:val="001317EF"/>
    <w:pPr>
      <w:widowControl/>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4"/>
    <w:link w:val="afffffff4"/>
    <w:rsid w:val="00290C66"/>
    <w:pPr>
      <w:numPr>
        <w:numId w:val="17"/>
      </w:numPr>
      <w:suppressAutoHyphens/>
      <w:adjustRightInd/>
      <w:spacing w:before="0" w:after="0" w:line="240" w:lineRule="auto"/>
      <w:jc w:val="left"/>
      <w:textAlignment w:val="auto"/>
    </w:pPr>
    <w:rPr>
      <w:spacing w:val="0"/>
      <w:sz w:val="24"/>
      <w:szCs w:val="24"/>
      <w:lang w:val="ru-RU" w:eastAsia="ru-RU"/>
    </w:rPr>
  </w:style>
  <w:style w:type="character" w:customStyle="1" w:styleId="afffffff4">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4">
    <w:name w:val="Без интервала2"/>
    <w:rsid w:val="006B5377"/>
    <w:rPr>
      <w:rFonts w:ascii="Calibri" w:hAnsi="Calibri" w:cs="Calibri"/>
      <w:lang w:eastAsia="en-US"/>
    </w:rPr>
  </w:style>
  <w:style w:type="paragraph" w:styleId="afffffff5">
    <w:name w:val="List Paragraph"/>
    <w:aliases w:val="маркированый"/>
    <w:basedOn w:val="af4"/>
    <w:qFormat/>
    <w:rsid w:val="006B5377"/>
    <w:pPr>
      <w:widowControl/>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6">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widowControl/>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7">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8">
    <w:name w:val="Название таблицы"/>
    <w:basedOn w:val="afd"/>
    <w:link w:val="afffffff9"/>
    <w:rsid w:val="007169A2"/>
    <w:pPr>
      <w:spacing w:before="360" w:after="0"/>
    </w:pPr>
  </w:style>
  <w:style w:type="character" w:customStyle="1" w:styleId="afffffff9">
    <w:name w:val="Название таблицы Знак"/>
    <w:basedOn w:val="afe"/>
    <w:link w:val="afffffff8"/>
    <w:locked/>
    <w:rsid w:val="007169A2"/>
    <w:rPr>
      <w:rFonts w:ascii="Arial Narrow" w:hAnsi="Arial Narrow" w:cs="Arial Narrow"/>
      <w:b/>
      <w:bCs/>
      <w:spacing w:val="-5"/>
      <w:sz w:val="20"/>
      <w:szCs w:val="20"/>
      <w:lang w:val="en-US" w:eastAsia="en-US"/>
    </w:rPr>
  </w:style>
  <w:style w:type="paragraph" w:customStyle="1" w:styleId="afffffffa">
    <w:name w:val="Название рисунка"/>
    <w:basedOn w:val="afd"/>
    <w:link w:val="afffffffb"/>
    <w:rsid w:val="001B7D9B"/>
    <w:pPr>
      <w:ind w:left="1134" w:hanging="1134"/>
    </w:pPr>
  </w:style>
  <w:style w:type="character" w:customStyle="1" w:styleId="afffffffb">
    <w:name w:val="Название рисунка Знак"/>
    <w:basedOn w:val="afe"/>
    <w:link w:val="afffffffa"/>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c">
    <w:name w:val="Таблица"/>
    <w:basedOn w:val="af4"/>
    <w:link w:val="afffffffd"/>
    <w:qFormat/>
    <w:rsid w:val="000815BA"/>
    <w:pPr>
      <w:widowControl/>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4"/>
    <w:rsid w:val="00FF43EB"/>
    <w:pPr>
      <w:widowControl/>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e">
    <w:name w:val="Placeholder Text"/>
    <w:basedOn w:val="af7"/>
    <w:semiHidden/>
    <w:rsid w:val="00FF43EB"/>
    <w:rPr>
      <w:rFonts w:cs="Times New Roman"/>
      <w:color w:val="808080"/>
    </w:rPr>
  </w:style>
  <w:style w:type="table" w:customStyle="1" w:styleId="2f6">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widowControl/>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4"/>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4"/>
    <w:link w:val="122"/>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4"/>
    <w:next w:val="af4"/>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f">
    <w:name w:val="Примечание"/>
    <w:basedOn w:val="af4"/>
    <w:link w:val="affffffff0"/>
    <w:uiPriority w:val="99"/>
    <w:qFormat/>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4"/>
    <w:link w:val="124"/>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e">
    <w:name w:val="маркированный"/>
    <w:basedOn w:val="af4"/>
    <w:link w:val="affffffff1"/>
    <w:uiPriority w:val="99"/>
    <w:rsid w:val="00AC0C4E"/>
    <w:pPr>
      <w:keepNext/>
      <w:numPr>
        <w:numId w:val="18"/>
      </w:numPr>
      <w:autoSpaceDE w:val="0"/>
      <w:autoSpaceDN w:val="0"/>
      <w:spacing w:before="0" w:after="0" w:line="240" w:lineRule="auto"/>
      <w:textAlignment w:val="auto"/>
    </w:pPr>
    <w:rPr>
      <w:spacing w:val="0"/>
      <w:sz w:val="24"/>
      <w:szCs w:val="24"/>
      <w:lang w:val="ru-RU" w:eastAsia="ru-RU"/>
    </w:rPr>
  </w:style>
  <w:style w:type="paragraph" w:customStyle="1" w:styleId="-13">
    <w:name w:val="абзац-1"/>
    <w:basedOn w:val="af4"/>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aliases w:val=" Знак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7">
    <w:name w:val="Обычный абзац2"/>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4"/>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4"/>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4"/>
    <w:next w:val="af4"/>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4"/>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4"/>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4"/>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8">
    <w:name w:val="Основной текст с отступом Знак2"/>
    <w:basedOn w:val="af7"/>
    <w:uiPriority w:val="99"/>
    <w:rsid w:val="00AC0C4E"/>
    <w:rPr>
      <w:rFonts w:cs="Times New Roman"/>
      <w:sz w:val="28"/>
      <w:szCs w:val="28"/>
    </w:rPr>
  </w:style>
  <w:style w:type="character" w:customStyle="1" w:styleId="2f9">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a">
    <w:name w:val="Верхний колонтитул Знак2"/>
    <w:basedOn w:val="af7"/>
    <w:uiPriority w:val="99"/>
    <w:rsid w:val="00AC0C4E"/>
    <w:rPr>
      <w:rFonts w:cs="Times New Roman"/>
      <w:sz w:val="24"/>
      <w:szCs w:val="24"/>
    </w:rPr>
  </w:style>
  <w:style w:type="character" w:customStyle="1" w:styleId="2fb">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2fc">
    <w:name w:val="Текст примечания Знак2"/>
    <w:basedOn w:val="af7"/>
    <w:uiPriority w:val="99"/>
    <w:rsid w:val="00AC0C4E"/>
    <w:rPr>
      <w:rFonts w:cs="Times New Roman"/>
    </w:rPr>
  </w:style>
  <w:style w:type="character" w:customStyle="1" w:styleId="2fd">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5"/>
    <w:uiPriority w:val="99"/>
    <w:rsid w:val="00AC0C4E"/>
    <w:pPr>
      <w:keepNext/>
    </w:pPr>
  </w:style>
  <w:style w:type="paragraph" w:customStyle="1" w:styleId="Picture1">
    <w:name w:val="Picture1"/>
    <w:basedOn w:val="af4"/>
    <w:next w:val="afd"/>
    <w:uiPriority w:val="99"/>
    <w:rsid w:val="00AC0C4E"/>
    <w:pPr>
      <w:keepNext/>
    </w:pPr>
  </w:style>
  <w:style w:type="paragraph" w:customStyle="1" w:styleId="HeadingBase1">
    <w:name w:val="Heading Base1"/>
    <w:basedOn w:val="af4"/>
    <w:next w:val="af5"/>
    <w:uiPriority w:val="99"/>
    <w:rsid w:val="00AC0C4E"/>
    <w:pPr>
      <w:keepNext/>
      <w:keepLines/>
      <w:spacing w:before="140" w:line="220" w:lineRule="atLeast"/>
      <w:ind w:left="1077"/>
    </w:pPr>
    <w:rPr>
      <w:b/>
      <w:bCs/>
      <w:spacing w:val="-4"/>
      <w:kern w:val="28"/>
      <w:sz w:val="28"/>
      <w:szCs w:val="28"/>
      <w:lang w:val="ru-RU"/>
    </w:rPr>
  </w:style>
  <w:style w:type="paragraph" w:customStyle="1" w:styleId="ChapterSubtitle1">
    <w:name w:val="Chapter Subtitle1"/>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4"/>
    <w:uiPriority w:val="99"/>
    <w:rsid w:val="00AC0C4E"/>
    <w:pPr>
      <w:keepLines/>
      <w:spacing w:line="200" w:lineRule="atLeast"/>
    </w:pPr>
    <w:rPr>
      <w:sz w:val="16"/>
      <w:szCs w:val="16"/>
    </w:rPr>
  </w:style>
  <w:style w:type="paragraph" w:customStyle="1" w:styleId="CompanyName1">
    <w:name w:val="Company Name1"/>
    <w:basedOn w:val="af4"/>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spacing w:line="240" w:lineRule="atLeast"/>
      <w:ind w:left="360" w:hanging="360"/>
    </w:pPr>
    <w:rPr>
      <w:sz w:val="18"/>
      <w:szCs w:val="18"/>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4"/>
    <w:next w:val="af5"/>
    <w:uiPriority w:val="99"/>
    <w:rsid w:val="00AC0C4E"/>
    <w:pPr>
      <w:keepNext/>
      <w:spacing w:before="360"/>
    </w:pPr>
    <w:rPr>
      <w:i/>
      <w:iCs/>
      <w:kern w:val="28"/>
      <w:sz w:val="26"/>
      <w:szCs w:val="26"/>
    </w:rPr>
  </w:style>
  <w:style w:type="paragraph" w:customStyle="1" w:styleId="PartTitle1">
    <w:name w:val="Part Title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4"/>
    <w:uiPriority w:val="99"/>
    <w:rsid w:val="00AC0C4E"/>
    <w:pPr>
      <w:tabs>
        <w:tab w:val="right" w:leader="dot" w:pos="6480"/>
      </w:tabs>
      <w:spacing w:after="240" w:line="240" w:lineRule="atLeast"/>
      <w:ind w:left="0"/>
    </w:pPr>
  </w:style>
  <w:style w:type="paragraph" w:customStyle="1" w:styleId="TableText1">
    <w:name w:val="Table Text1"/>
    <w:basedOn w:val="af4"/>
    <w:uiPriority w:val="99"/>
    <w:rsid w:val="00AC0C4E"/>
    <w:pPr>
      <w:spacing w:before="60"/>
      <w:ind w:left="0"/>
    </w:pPr>
    <w:rPr>
      <w:sz w:val="18"/>
      <w:szCs w:val="18"/>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4"/>
    <w:next w:val="af4"/>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4"/>
    <w:next w:val="af4"/>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4"/>
    <w:uiPriority w:val="99"/>
    <w:rsid w:val="00AC0C4E"/>
    <w:pPr>
      <w:keepNext/>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4"/>
    <w:next w:val="af4"/>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4"/>
    <w:next w:val="af4"/>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4"/>
    <w:next w:val="af4"/>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4"/>
    <w:next w:val="af4"/>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4"/>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1">
    <w:name w:val="font51"/>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4"/>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4"/>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e">
    <w:name w:val="Знак2"/>
    <w:basedOn w:val="af4"/>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widowControl/>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widowControl/>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1"/>
    <w:next w:val="afffff1"/>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5"/>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4"/>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9"/>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1"/>
    <w:next w:val="afffff1"/>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2"/>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1"/>
    <w:next w:val="afffff1"/>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f">
    <w:name w:val="прилБ2"/>
    <w:basedOn w:val="affffb"/>
    <w:next w:val="afffff1"/>
    <w:autoRedefine/>
    <w:uiPriority w:val="99"/>
    <w:rsid w:val="00AC0C4E"/>
    <w:pPr>
      <w:tabs>
        <w:tab w:val="clear" w:pos="360"/>
      </w:tabs>
    </w:pPr>
  </w:style>
  <w:style w:type="paragraph" w:customStyle="1" w:styleId="11b">
    <w:name w:val="прилБ11"/>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1"/>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4">
    <w:name w:val="список лит-ры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1"/>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5"/>
    <w:autoRedefine/>
    <w:uiPriority w:val="99"/>
    <w:semiHidden/>
    <w:rsid w:val="00AC0C4E"/>
    <w:pPr>
      <w:spacing w:before="0" w:after="0" w:line="240" w:lineRule="auto"/>
      <w:ind w:left="600" w:firstLine="0"/>
    </w:pPr>
  </w:style>
  <w:style w:type="paragraph" w:customStyle="1" w:styleId="1fffff5">
    <w:name w:val="ЧАСТЬ ПОДРАЗДЕЛА1"/>
    <w:basedOn w:val="afffff1"/>
    <w:next w:val="afffff1"/>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0">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1"/>
    <w:next w:val="af4"/>
    <w:uiPriority w:val="99"/>
    <w:rsid w:val="00AC0C4E"/>
    <w:pPr>
      <w:keepNext/>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1">
    <w:name w:val="envelope return"/>
    <w:basedOn w:val="af4"/>
    <w:uiPriority w:val="99"/>
    <w:locked/>
    <w:rsid w:val="00AC0C4E"/>
    <w:pPr>
      <w:widowControl/>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9"/>
      </w:numPr>
      <w:tabs>
        <w:tab w:val="clear" w:pos="426"/>
        <w:tab w:val="num" w:pos="927"/>
        <w:tab w:val="num" w:pos="3834"/>
      </w:tabs>
      <w:jc w:val="both"/>
    </w:pPr>
  </w:style>
  <w:style w:type="paragraph" w:customStyle="1" w:styleId="2ff2">
    <w:name w:val="Приложение_2_уровень"/>
    <w:basedOn w:val="20"/>
    <w:link w:val="2ff3"/>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3">
    <w:name w:val="Приложение_2_уровень Знак"/>
    <w:basedOn w:val="22"/>
    <w:link w:val="2ff2"/>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4">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pPr>
      <w:keepNext/>
    </w:pPr>
  </w:style>
  <w:style w:type="paragraph" w:customStyle="1" w:styleId="Picture2">
    <w:name w:val="Picture2"/>
    <w:basedOn w:val="af4"/>
    <w:next w:val="afd"/>
    <w:uiPriority w:val="99"/>
    <w:rsid w:val="00AC0C4E"/>
    <w:pPr>
      <w:keepNext/>
    </w:pPr>
  </w:style>
  <w:style w:type="paragraph" w:customStyle="1" w:styleId="HeadingBase2">
    <w:name w:val="Heading Base2"/>
    <w:basedOn w:val="af4"/>
    <w:next w:val="af5"/>
    <w:uiPriority w:val="99"/>
    <w:rsid w:val="00AC0C4E"/>
    <w:pPr>
      <w:keepNext/>
      <w:keepLines/>
      <w:spacing w:before="140" w:line="220" w:lineRule="atLeast"/>
      <w:ind w:left="1077"/>
    </w:pPr>
    <w:rPr>
      <w:b/>
      <w:bCs/>
      <w:spacing w:val="-4"/>
      <w:kern w:val="28"/>
      <w:sz w:val="28"/>
      <w:szCs w:val="28"/>
      <w:lang w:val="ru-RU"/>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5">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4"/>
    <w:uiPriority w:val="99"/>
    <w:rsid w:val="00AC0C4E"/>
    <w:pPr>
      <w:keepLines/>
      <w:spacing w:line="200" w:lineRule="atLeast"/>
    </w:pPr>
    <w:rPr>
      <w:sz w:val="16"/>
      <w:szCs w:val="16"/>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6">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tabs>
        <w:tab w:val="center" w:pos="4320"/>
        <w:tab w:val="right" w:pos="8640"/>
      </w:tabs>
      <w:spacing w:line="190" w:lineRule="atLeast"/>
    </w:pPr>
    <w:rPr>
      <w:caps/>
      <w:sz w:val="15"/>
      <w:szCs w:val="15"/>
    </w:rPr>
  </w:style>
  <w:style w:type="character" w:customStyle="1" w:styleId="2ff7">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8">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spacing w:line="240" w:lineRule="atLeast"/>
      <w:ind w:left="360" w:hanging="360"/>
    </w:pPr>
    <w:rPr>
      <w:sz w:val="18"/>
      <w:szCs w:val="18"/>
    </w:rPr>
  </w:style>
  <w:style w:type="character" w:customStyle="1" w:styleId="2ff9">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4"/>
    <w:next w:val="af5"/>
    <w:uiPriority w:val="99"/>
    <w:rsid w:val="00AC0C4E"/>
    <w:pPr>
      <w:keepNext/>
      <w:spacing w:before="360"/>
    </w:pPr>
    <w:rPr>
      <w:i/>
      <w:iCs/>
      <w:kern w:val="28"/>
      <w:sz w:val="26"/>
      <w:szCs w:val="26"/>
    </w:rPr>
  </w:style>
  <w:style w:type="paragraph" w:customStyle="1" w:styleId="PartTitle2">
    <w:name w:val="Part Title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4"/>
    <w:uiPriority w:val="99"/>
    <w:rsid w:val="00AC0C4E"/>
    <w:pPr>
      <w:tabs>
        <w:tab w:val="right" w:leader="dot" w:pos="6480"/>
      </w:tabs>
      <w:spacing w:after="240" w:line="240" w:lineRule="atLeast"/>
      <w:ind w:left="0"/>
    </w:pPr>
  </w:style>
  <w:style w:type="paragraph" w:customStyle="1" w:styleId="TableText2">
    <w:name w:val="Table Text2"/>
    <w:basedOn w:val="af4"/>
    <w:uiPriority w:val="99"/>
    <w:rsid w:val="00AC0C4E"/>
    <w:pPr>
      <w:spacing w:before="60"/>
      <w:ind w:left="0"/>
    </w:pPr>
    <w:rPr>
      <w:sz w:val="18"/>
      <w:szCs w:val="18"/>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4"/>
    <w:next w:val="af4"/>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4"/>
    <w:next w:val="af4"/>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4"/>
    <w:uiPriority w:val="99"/>
    <w:rsid w:val="00AC0C4E"/>
    <w:pPr>
      <w:keepNext/>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4"/>
    <w:next w:val="af4"/>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4"/>
    <w:next w:val="af4"/>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4"/>
    <w:next w:val="af4"/>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4"/>
    <w:next w:val="af4"/>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a">
    <w:name w:val="Ариал2"/>
    <w:basedOn w:val="af4"/>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2">
    <w:name w:val="font52"/>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4"/>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4"/>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4"/>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widowControl/>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widowControl/>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b">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c">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4"/>
    <w:uiPriority w:val="99"/>
    <w:rsid w:val="00AC0C4E"/>
    <w:pPr>
      <w:widowControl/>
      <w:adjustRightInd/>
      <w:spacing w:line="240" w:lineRule="auto"/>
      <w:ind w:left="0" w:firstLine="709"/>
      <w:textAlignment w:val="auto"/>
    </w:pPr>
    <w:rPr>
      <w:spacing w:val="0"/>
      <w:sz w:val="24"/>
      <w:szCs w:val="24"/>
      <w:lang w:val="ru-RU" w:eastAsia="ru-RU"/>
    </w:rPr>
  </w:style>
  <w:style w:type="character" w:customStyle="1" w:styleId="2ffd">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e">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f">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0">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1">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2">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3">
    <w:name w:val="Приложение А №2"/>
    <w:basedOn w:val="70"/>
    <w:next w:val="af4"/>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4">
    <w:name w:val="стр обложки приложений2"/>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5">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6">
    <w:name w:val="Основной текст записки2"/>
    <w:basedOn w:val="af4"/>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7">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2fff8">
    <w:name w:val="ВАЖНАЯ МЫСЛЬ2"/>
    <w:basedOn w:val="afffff1"/>
    <w:next w:val="afffff1"/>
    <w:autoRedefine/>
    <w:uiPriority w:val="99"/>
    <w:semiHidden/>
    <w:rsid w:val="00AC0C4E"/>
    <w:rPr>
      <w:b w:val="0"/>
      <w:bCs w:val="0"/>
    </w:rPr>
  </w:style>
  <w:style w:type="character" w:customStyle="1" w:styleId="2fff9">
    <w:name w:val="Без интервала Знак2"/>
    <w:basedOn w:val="af7"/>
    <w:uiPriority w:val="99"/>
    <w:rsid w:val="00AC0C4E"/>
    <w:rPr>
      <w:rFonts w:eastAsia="Times New Roman" w:cs="Times New Roman"/>
      <w:sz w:val="22"/>
      <w:szCs w:val="22"/>
      <w:lang w:val="ru-RU" w:eastAsia="en-US"/>
    </w:rPr>
  </w:style>
  <w:style w:type="paragraph" w:customStyle="1" w:styleId="2fffa">
    <w:name w:val=":::ХХХ осн2"/>
    <w:autoRedefine/>
    <w:uiPriority w:val="99"/>
    <w:semiHidden/>
    <w:rsid w:val="00AC0C4E"/>
    <w:pPr>
      <w:widowControl w:val="0"/>
      <w:jc w:val="both"/>
    </w:pPr>
    <w:rPr>
      <w:rFonts w:ascii="Arial" w:hAnsi="Arial" w:cs="Arial"/>
      <w:sz w:val="24"/>
      <w:szCs w:val="24"/>
    </w:rPr>
  </w:style>
  <w:style w:type="paragraph" w:customStyle="1" w:styleId="2fffb">
    <w:name w:val="::: осн2"/>
    <w:basedOn w:val="afffff5"/>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4"/>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c">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d">
    <w:name w:val="Заголовок приложения2"/>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e">
    <w:name w:val="кол_приложение2"/>
    <w:basedOn w:val="af4"/>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2ffff">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0">
    <w:name w:val="назв подразд ПО2"/>
    <w:basedOn w:val="afffff9"/>
    <w:autoRedefine/>
    <w:uiPriority w:val="99"/>
    <w:semiHidden/>
    <w:rsid w:val="00AC0C4E"/>
    <w:pPr>
      <w:tabs>
        <w:tab w:val="clear" w:pos="993"/>
        <w:tab w:val="num" w:pos="360"/>
      </w:tabs>
      <w:ind w:left="360" w:hanging="360"/>
    </w:pPr>
  </w:style>
  <w:style w:type="paragraph" w:customStyle="1" w:styleId="2ffff1">
    <w:name w:val="Название главы2"/>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2">
    <w:name w:val="НАЗВАНИЕ ГЛАВЫ ДИ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3">
    <w:name w:val="Название подраздела2"/>
    <w:basedOn w:val="af4"/>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2ffff4">
    <w:name w:val="Название раздела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5">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6">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7">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8">
    <w:name w:val="Оглавление ПЗ2"/>
    <w:basedOn w:val="1b"/>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9">
    <w:name w:val="Оглавление ПЗ_приложения2"/>
    <w:basedOn w:val="1b"/>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a">
    <w:name w:val="Основная (важная) мысль2"/>
    <w:basedOn w:val="afffff1"/>
    <w:next w:val="afffff1"/>
    <w:autoRedefine/>
    <w:uiPriority w:val="99"/>
    <w:rsid w:val="00AC0C4E"/>
    <w:pPr>
      <w:ind w:firstLine="851"/>
      <w:jc w:val="both"/>
    </w:pPr>
    <w:rPr>
      <w:rFonts w:ascii="Arial" w:hAnsi="Arial" w:cs="Arial"/>
    </w:rPr>
  </w:style>
  <w:style w:type="character" w:customStyle="1" w:styleId="2ffffb">
    <w:name w:val="Основная (важная) мысль Знак Знак2"/>
    <w:basedOn w:val="afffff2"/>
    <w:uiPriority w:val="99"/>
    <w:rsid w:val="00AC0C4E"/>
    <w:rPr>
      <w:rFonts w:ascii="Times New Roman" w:hAnsi="Times New Roman" w:cs="Times New Roman"/>
      <w:b/>
      <w:bCs/>
      <w:sz w:val="24"/>
      <w:szCs w:val="24"/>
      <w:lang w:val="ru-RU" w:eastAsia="ru-RU"/>
    </w:rPr>
  </w:style>
  <w:style w:type="paragraph" w:customStyle="1" w:styleId="2ffffc">
    <w:name w:val="Основная(важная) мысль2"/>
    <w:basedOn w:val="afffff1"/>
    <w:next w:val="afffff1"/>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d">
    <w:name w:val="ПодДокумент2"/>
    <w:basedOn w:val="af4"/>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2ffffe">
    <w:name w:val="прил в ПЗ2"/>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f">
    <w:name w:val="прил. в содержание2"/>
    <w:basedOn w:val="af4"/>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b"/>
    <w:next w:val="afffff1"/>
    <w:autoRedefine/>
    <w:uiPriority w:val="99"/>
    <w:rsid w:val="00AC0C4E"/>
    <w:pPr>
      <w:tabs>
        <w:tab w:val="clear" w:pos="360"/>
      </w:tabs>
    </w:pPr>
  </w:style>
  <w:style w:type="paragraph" w:customStyle="1" w:styleId="12f0">
    <w:name w:val="прилБ12"/>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0">
    <w:name w:val="согласующие на тит листе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1">
    <w:name w:val="Содержание2"/>
    <w:basedOn w:val="1b"/>
    <w:next w:val="afffff1"/>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1">
    <w:name w:val="список лит-ры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1"/>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2">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3">
    <w:name w:val="Текст макроса Знак2"/>
    <w:basedOn w:val="af7"/>
    <w:uiPriority w:val="99"/>
    <w:rsid w:val="00AC0C4E"/>
    <w:rPr>
      <w:rFonts w:ascii="Courier New" w:hAnsi="Courier New" w:cs="Courier New"/>
      <w:lang w:val="ru-RU" w:eastAsia="ru-RU"/>
    </w:rPr>
  </w:style>
  <w:style w:type="paragraph" w:customStyle="1" w:styleId="2fffff4">
    <w:name w:val="текст на тит листе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5">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6">
    <w:name w:val="Х осн2"/>
    <w:basedOn w:val="afffff5"/>
    <w:autoRedefine/>
    <w:uiPriority w:val="99"/>
    <w:semiHidden/>
    <w:rsid w:val="00AC0C4E"/>
    <w:pPr>
      <w:spacing w:before="0" w:after="0" w:line="240" w:lineRule="auto"/>
      <w:ind w:left="600" w:firstLine="0"/>
    </w:pPr>
  </w:style>
  <w:style w:type="paragraph" w:customStyle="1" w:styleId="2fffff7">
    <w:name w:val="ЧАСТЬ ПОДРАЗДЕЛА2"/>
    <w:basedOn w:val="afffff1"/>
    <w:next w:val="afffff1"/>
    <w:autoRedefine/>
    <w:uiPriority w:val="99"/>
    <w:rsid w:val="00AC0C4E"/>
    <w:pPr>
      <w:ind w:firstLine="851"/>
      <w:jc w:val="both"/>
    </w:pPr>
    <w:rPr>
      <w:rFonts w:ascii="Arial" w:hAnsi="Arial" w:cs="Arial"/>
      <w:b w:val="0"/>
      <w:bCs w:val="0"/>
      <w:i/>
      <w:iCs/>
      <w:u w:val="single"/>
    </w:rPr>
  </w:style>
  <w:style w:type="paragraph" w:customStyle="1" w:styleId="2fffff8">
    <w:name w:val="Шапка таблиц2"/>
    <w:basedOn w:val="af4"/>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4"/>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4"/>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4"/>
    <w:next w:val="af4"/>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9">
    <w:name w:val="Примечание2"/>
    <w:basedOn w:val="af4"/>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4"/>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a">
    <w:name w:val="маркированный2"/>
    <w:basedOn w:val="af4"/>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4"/>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4"/>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4"/>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4"/>
    <w:next w:val="af4"/>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4"/>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4"/>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4"/>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4"/>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5"/>
    <w:uiPriority w:val="99"/>
    <w:rsid w:val="00AC0C4E"/>
    <w:pPr>
      <w:keepNext/>
    </w:pPr>
  </w:style>
  <w:style w:type="paragraph" w:customStyle="1" w:styleId="Picture11">
    <w:name w:val="Picture11"/>
    <w:basedOn w:val="af4"/>
    <w:next w:val="afd"/>
    <w:uiPriority w:val="99"/>
    <w:rsid w:val="00AC0C4E"/>
    <w:pPr>
      <w:keepNext/>
    </w:pPr>
  </w:style>
  <w:style w:type="paragraph" w:customStyle="1" w:styleId="HeadingBase11">
    <w:name w:val="Heading Base11"/>
    <w:basedOn w:val="af4"/>
    <w:next w:val="af5"/>
    <w:uiPriority w:val="99"/>
    <w:rsid w:val="00AC0C4E"/>
    <w:pPr>
      <w:keepNext/>
      <w:keepLines/>
      <w:spacing w:before="140" w:line="220" w:lineRule="atLeast"/>
      <w:ind w:left="1077"/>
    </w:pPr>
    <w:rPr>
      <w:b/>
      <w:bCs/>
      <w:spacing w:val="-4"/>
      <w:kern w:val="28"/>
      <w:sz w:val="28"/>
      <w:szCs w:val="28"/>
      <w:lang w:val="ru-RU"/>
    </w:rPr>
  </w:style>
  <w:style w:type="paragraph" w:customStyle="1" w:styleId="ChapterSubtitle11">
    <w:name w:val="Chapter Subtitle11"/>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4"/>
    <w:uiPriority w:val="99"/>
    <w:rsid w:val="00AC0C4E"/>
    <w:pPr>
      <w:keepLines/>
      <w:spacing w:line="200" w:lineRule="atLeast"/>
    </w:pPr>
    <w:rPr>
      <w:sz w:val="16"/>
      <w:szCs w:val="16"/>
    </w:rPr>
  </w:style>
  <w:style w:type="paragraph" w:customStyle="1" w:styleId="CompanyName11">
    <w:name w:val="Company Name11"/>
    <w:basedOn w:val="af4"/>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spacing w:line="240" w:lineRule="atLeast"/>
      <w:ind w:left="360" w:hanging="360"/>
    </w:pPr>
    <w:rPr>
      <w:sz w:val="18"/>
      <w:szCs w:val="18"/>
    </w:rPr>
  </w:style>
  <w:style w:type="paragraph" w:customStyle="1" w:styleId="PartLabel11">
    <w:name w:val="Part Label1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4"/>
    <w:next w:val="af5"/>
    <w:uiPriority w:val="99"/>
    <w:rsid w:val="00AC0C4E"/>
    <w:pPr>
      <w:keepNext/>
      <w:spacing w:before="360"/>
    </w:pPr>
    <w:rPr>
      <w:i/>
      <w:iCs/>
      <w:kern w:val="28"/>
      <w:sz w:val="26"/>
      <w:szCs w:val="26"/>
    </w:rPr>
  </w:style>
  <w:style w:type="paragraph" w:customStyle="1" w:styleId="PartTitle11">
    <w:name w:val="Part Title1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4"/>
    <w:uiPriority w:val="99"/>
    <w:rsid w:val="00AC0C4E"/>
    <w:pPr>
      <w:tabs>
        <w:tab w:val="right" w:leader="dot" w:pos="6480"/>
      </w:tabs>
      <w:spacing w:after="240" w:line="240" w:lineRule="atLeast"/>
      <w:ind w:left="0"/>
    </w:pPr>
  </w:style>
  <w:style w:type="paragraph" w:customStyle="1" w:styleId="TableText11">
    <w:name w:val="Table Text11"/>
    <w:basedOn w:val="af4"/>
    <w:uiPriority w:val="99"/>
    <w:rsid w:val="00AC0C4E"/>
    <w:pPr>
      <w:spacing w:before="60"/>
      <w:ind w:left="0"/>
    </w:pPr>
    <w:rPr>
      <w:sz w:val="18"/>
      <w:szCs w:val="18"/>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4"/>
    <w:next w:val="af4"/>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4"/>
    <w:next w:val="af4"/>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4"/>
    <w:uiPriority w:val="99"/>
    <w:rsid w:val="00AC0C4E"/>
    <w:pPr>
      <w:keepNext/>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4"/>
    <w:next w:val="af4"/>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4"/>
    <w:next w:val="af4"/>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4"/>
    <w:next w:val="af4"/>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4"/>
    <w:next w:val="af4"/>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4"/>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11">
    <w:name w:val="font511"/>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4"/>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4"/>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4"/>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widowControl/>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widowControl/>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1"/>
    <w:next w:val="afffff1"/>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5"/>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4"/>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4"/>
    <w:autoRedefine/>
    <w:uiPriority w:val="99"/>
    <w:semiHidden/>
    <w:rsid w:val="00AC0C4E"/>
    <w:pPr>
      <w:widowControl/>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9"/>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1"/>
    <w:next w:val="afffff1"/>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2"/>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1"/>
    <w:next w:val="afffff1"/>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b"/>
    <w:next w:val="afffff1"/>
    <w:autoRedefine/>
    <w:uiPriority w:val="99"/>
    <w:rsid w:val="00AC0C4E"/>
    <w:pPr>
      <w:tabs>
        <w:tab w:val="clear" w:pos="360"/>
      </w:tabs>
    </w:pPr>
  </w:style>
  <w:style w:type="paragraph" w:customStyle="1" w:styleId="1119">
    <w:name w:val="прилБ111"/>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1"/>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1"/>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5"/>
    <w:autoRedefine/>
    <w:uiPriority w:val="99"/>
    <w:semiHidden/>
    <w:rsid w:val="00AC0C4E"/>
    <w:pPr>
      <w:spacing w:before="0" w:after="0" w:line="240" w:lineRule="auto"/>
      <w:ind w:left="600" w:firstLine="0"/>
    </w:pPr>
  </w:style>
  <w:style w:type="paragraph" w:customStyle="1" w:styleId="11ffff1">
    <w:name w:val="ЧАСТЬ ПОДРАЗДЕЛА11"/>
    <w:basedOn w:val="afffff1"/>
    <w:next w:val="afffff1"/>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2">
    <w:name w:val="Название_"/>
    <w:basedOn w:val="afd"/>
    <w:link w:val="affffffff3"/>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3">
    <w:name w:val="Название_ Знак"/>
    <w:basedOn w:val="af7"/>
    <w:link w:val="affffffff2"/>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widowControl/>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4"/>
    <w:uiPriority w:val="99"/>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4"/>
    <w:uiPriority w:val="99"/>
    <w:rsid w:val="00AC0C4E"/>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4"/>
    <w:rsid w:val="00AC0C4E"/>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4"/>
    <w:rsid w:val="00AC0C4E"/>
    <w:pPr>
      <w:widowControl/>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4"/>
    <w:uiPriority w:val="99"/>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4"/>
    <w:uiPriority w:val="99"/>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4"/>
    <w:rsid w:val="00AC0C4E"/>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4"/>
    <w:rsid w:val="00AC0C4E"/>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4"/>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4"/>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4"/>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4"/>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4"/>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4"/>
    <w:rsid w:val="00AC0C4E"/>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4"/>
    <w:rsid w:val="00AC0C4E"/>
    <w:pPr>
      <w:widowControl/>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4"/>
    <w:rsid w:val="00AC0C4E"/>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4"/>
    <w:rsid w:val="00AC0C4E"/>
    <w:pPr>
      <w:widowControl/>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4"/>
    <w:rsid w:val="00AC0C4E"/>
    <w:pPr>
      <w:widowControl/>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4"/>
    <w:rsid w:val="00AC0C4E"/>
    <w:pPr>
      <w:widowControl/>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4"/>
    <w:rsid w:val="00AC0C4E"/>
    <w:pPr>
      <w:widowControl/>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4"/>
    <w:rsid w:val="00AC0C4E"/>
    <w:pPr>
      <w:widowControl/>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4"/>
    <w:rsid w:val="00AC0C4E"/>
    <w:pPr>
      <w:widowControl/>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4"/>
    <w:rsid w:val="00AC0C4E"/>
    <w:pPr>
      <w:widowControl/>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4"/>
    <w:rsid w:val="00AC0C4E"/>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4"/>
    <w:rsid w:val="00AC0C4E"/>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4"/>
    <w:rsid w:val="00AC0C4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4"/>
    <w:rsid w:val="00AC0C4E"/>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pPr>
      <w:keepNext/>
    </w:pPr>
  </w:style>
  <w:style w:type="paragraph" w:customStyle="1" w:styleId="Picture3">
    <w:name w:val="Picture3"/>
    <w:basedOn w:val="af4"/>
    <w:next w:val="afd"/>
    <w:uiPriority w:val="99"/>
    <w:rsid w:val="00AC0C4E"/>
    <w:pPr>
      <w:keepNext/>
    </w:pPr>
  </w:style>
  <w:style w:type="paragraph" w:customStyle="1" w:styleId="HeadingBase3">
    <w:name w:val="Heading Base3"/>
    <w:basedOn w:val="af4"/>
    <w:next w:val="af5"/>
    <w:uiPriority w:val="99"/>
    <w:rsid w:val="00AC0C4E"/>
    <w:pPr>
      <w:keepNext/>
      <w:keepLines/>
      <w:spacing w:before="140" w:line="220" w:lineRule="atLeast"/>
      <w:ind w:left="1077"/>
    </w:pPr>
    <w:rPr>
      <w:b/>
      <w:bCs/>
      <w:spacing w:val="-4"/>
      <w:kern w:val="28"/>
      <w:sz w:val="28"/>
      <w:szCs w:val="28"/>
      <w:lang w:val="ru-RU"/>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4"/>
    <w:uiPriority w:val="99"/>
    <w:rsid w:val="00AC0C4E"/>
    <w:pPr>
      <w:keepLines/>
      <w:spacing w:line="200" w:lineRule="atLeast"/>
    </w:pPr>
    <w:rPr>
      <w:sz w:val="16"/>
      <w:szCs w:val="16"/>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spacing w:line="240" w:lineRule="atLeast"/>
      <w:ind w:left="360" w:hanging="360"/>
    </w:pPr>
    <w:rPr>
      <w:sz w:val="18"/>
      <w:szCs w:val="18"/>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4"/>
    <w:next w:val="af5"/>
    <w:uiPriority w:val="99"/>
    <w:rsid w:val="00AC0C4E"/>
    <w:pPr>
      <w:keepNext/>
      <w:spacing w:before="360"/>
    </w:pPr>
    <w:rPr>
      <w:i/>
      <w:iCs/>
      <w:kern w:val="28"/>
      <w:sz w:val="26"/>
      <w:szCs w:val="26"/>
    </w:rPr>
  </w:style>
  <w:style w:type="paragraph" w:customStyle="1" w:styleId="PartTitle3">
    <w:name w:val="Part Title3"/>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pageBreakBefore w:val="0"/>
      <w:tabs>
        <w:tab w:val="clear" w:pos="426"/>
        <w:tab w:val="num" w:pos="360"/>
        <w:tab w:val="num" w:pos="1287"/>
      </w:tabs>
      <w:ind w:left="360" w:hanging="431"/>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4"/>
    <w:uiPriority w:val="99"/>
    <w:rsid w:val="00AC0C4E"/>
    <w:pPr>
      <w:tabs>
        <w:tab w:val="right" w:leader="dot" w:pos="6480"/>
      </w:tabs>
      <w:spacing w:after="240" w:line="240" w:lineRule="atLeast"/>
      <w:ind w:left="0"/>
    </w:pPr>
  </w:style>
  <w:style w:type="paragraph" w:customStyle="1" w:styleId="TableText3">
    <w:name w:val="Table Text3"/>
    <w:basedOn w:val="af4"/>
    <w:uiPriority w:val="99"/>
    <w:rsid w:val="00AC0C4E"/>
    <w:pPr>
      <w:spacing w:before="60"/>
      <w:ind w:left="0"/>
    </w:pPr>
    <w:rPr>
      <w:sz w:val="18"/>
      <w:szCs w:val="18"/>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4"/>
    <w:next w:val="af4"/>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4"/>
    <w:next w:val="af4"/>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4"/>
    <w:uiPriority w:val="99"/>
    <w:rsid w:val="00AC0C4E"/>
    <w:pPr>
      <w:keepNext/>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4"/>
    <w:next w:val="af4"/>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4"/>
    <w:next w:val="af4"/>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4"/>
    <w:next w:val="af4"/>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4"/>
    <w:next w:val="af4"/>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3">
    <w:name w:val="font53"/>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4"/>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4"/>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4"/>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widowControl/>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widowControl/>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4"/>
    <w:uiPriority w:val="99"/>
    <w:rsid w:val="00AC0C4E"/>
    <w:pPr>
      <w:widowControl/>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1"/>
    <w:next w:val="afffff1"/>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5"/>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4"/>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9"/>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1"/>
    <w:next w:val="afffff1"/>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2"/>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1"/>
    <w:next w:val="afffff1"/>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b"/>
    <w:next w:val="afffff1"/>
    <w:autoRedefine/>
    <w:uiPriority w:val="99"/>
    <w:rsid w:val="00AC0C4E"/>
    <w:pPr>
      <w:tabs>
        <w:tab w:val="clear" w:pos="360"/>
      </w:tabs>
    </w:pPr>
  </w:style>
  <w:style w:type="paragraph" w:customStyle="1" w:styleId="13c">
    <w:name w:val="прилБ13"/>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1"/>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1">
    <w:name w:val="список лит-ры3"/>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1"/>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5"/>
    <w:autoRedefine/>
    <w:uiPriority w:val="99"/>
    <w:semiHidden/>
    <w:rsid w:val="00AC0C4E"/>
    <w:pPr>
      <w:spacing w:before="0" w:after="0" w:line="240" w:lineRule="auto"/>
      <w:ind w:left="600" w:firstLine="0"/>
    </w:pPr>
  </w:style>
  <w:style w:type="paragraph" w:customStyle="1" w:styleId="3fffff0">
    <w:name w:val="ЧАСТЬ ПОДРАЗДЕЛА3"/>
    <w:basedOn w:val="afffff1"/>
    <w:next w:val="afffff1"/>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4"/>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4"/>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4"/>
    <w:next w:val="af4"/>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4"/>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4"/>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4"/>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4"/>
    <w:uiPriority w:val="99"/>
    <w:rsid w:val="00AC0C4E"/>
    <w:pPr>
      <w:widowControl/>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4"/>
    <w:uiPriority w:val="99"/>
    <w:rsid w:val="00AC0C4E"/>
    <w:pPr>
      <w:keepNext/>
      <w:widowControl/>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4"/>
    <w:next w:val="af4"/>
    <w:uiPriority w:val="99"/>
    <w:rsid w:val="00AC0C4E"/>
    <w:pPr>
      <w:keepNext/>
      <w:widowControl/>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4"/>
    <w:uiPriority w:val="99"/>
    <w:rsid w:val="00AC0C4E"/>
    <w:pPr>
      <w:keepNext/>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4"/>
    <w:uiPriority w:val="99"/>
    <w:rsid w:val="00AC0C4E"/>
    <w:pPr>
      <w:keepNext/>
      <w:keepLines/>
      <w:widowControl/>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4"/>
    <w:uiPriority w:val="99"/>
    <w:rsid w:val="00AC0C4E"/>
    <w:pPr>
      <w:keepNext/>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4"/>
    <w:uiPriority w:val="99"/>
    <w:rsid w:val="00AC0C4E"/>
    <w:pPr>
      <w:widowControl/>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5"/>
    <w:uiPriority w:val="99"/>
    <w:rsid w:val="00AC0C4E"/>
    <w:pPr>
      <w:keepNext/>
    </w:pPr>
  </w:style>
  <w:style w:type="paragraph" w:customStyle="1" w:styleId="Picture12">
    <w:name w:val="Picture12"/>
    <w:basedOn w:val="af4"/>
    <w:next w:val="afd"/>
    <w:uiPriority w:val="99"/>
    <w:rsid w:val="00AC0C4E"/>
    <w:pPr>
      <w:keepNext/>
    </w:pPr>
  </w:style>
  <w:style w:type="paragraph" w:customStyle="1" w:styleId="HeadingBase12">
    <w:name w:val="Heading Base12"/>
    <w:basedOn w:val="af4"/>
    <w:next w:val="af5"/>
    <w:uiPriority w:val="99"/>
    <w:rsid w:val="00AC0C4E"/>
    <w:pPr>
      <w:keepNext/>
      <w:keepLines/>
      <w:spacing w:before="140" w:line="220" w:lineRule="atLeast"/>
      <w:ind w:left="1077"/>
    </w:pPr>
    <w:rPr>
      <w:b/>
      <w:bCs/>
      <w:spacing w:val="-4"/>
      <w:kern w:val="28"/>
      <w:sz w:val="28"/>
      <w:szCs w:val="28"/>
      <w:lang w:val="ru-RU"/>
    </w:rPr>
  </w:style>
  <w:style w:type="paragraph" w:customStyle="1" w:styleId="ChapterSubtitle12">
    <w:name w:val="Chapter Subtitle12"/>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4"/>
    <w:uiPriority w:val="99"/>
    <w:rsid w:val="00AC0C4E"/>
    <w:pPr>
      <w:keepLines/>
      <w:spacing w:line="200" w:lineRule="atLeast"/>
    </w:pPr>
    <w:rPr>
      <w:sz w:val="16"/>
      <w:szCs w:val="16"/>
    </w:rPr>
  </w:style>
  <w:style w:type="paragraph" w:customStyle="1" w:styleId="CompanyName12">
    <w:name w:val="Company Name12"/>
    <w:basedOn w:val="af4"/>
    <w:uiPriority w:val="99"/>
    <w:rsid w:val="00AC0C4E"/>
    <w:pPr>
      <w:keepNext/>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spacing w:line="240" w:lineRule="atLeast"/>
      <w:ind w:left="360" w:hanging="360"/>
    </w:pPr>
    <w:rPr>
      <w:sz w:val="18"/>
      <w:szCs w:val="18"/>
    </w:rPr>
  </w:style>
  <w:style w:type="paragraph" w:customStyle="1" w:styleId="PartLabel12">
    <w:name w:val="Part Label1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4"/>
    <w:next w:val="af5"/>
    <w:uiPriority w:val="99"/>
    <w:rsid w:val="00AC0C4E"/>
    <w:pPr>
      <w:keepNext/>
      <w:spacing w:before="360"/>
    </w:pPr>
    <w:rPr>
      <w:i/>
      <w:iCs/>
      <w:kern w:val="28"/>
      <w:sz w:val="26"/>
      <w:szCs w:val="26"/>
    </w:rPr>
  </w:style>
  <w:style w:type="paragraph" w:customStyle="1" w:styleId="PartTitle12">
    <w:name w:val="Part Title1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4"/>
    <w:uiPriority w:val="99"/>
    <w:rsid w:val="00AC0C4E"/>
    <w:pPr>
      <w:tabs>
        <w:tab w:val="right" w:leader="dot" w:pos="6480"/>
      </w:tabs>
      <w:spacing w:after="240" w:line="240" w:lineRule="atLeast"/>
      <w:ind w:left="0"/>
    </w:pPr>
  </w:style>
  <w:style w:type="paragraph" w:customStyle="1" w:styleId="TableText12">
    <w:name w:val="Table Text12"/>
    <w:basedOn w:val="af4"/>
    <w:uiPriority w:val="99"/>
    <w:rsid w:val="00AC0C4E"/>
    <w:pPr>
      <w:spacing w:before="60"/>
      <w:ind w:left="0"/>
    </w:pPr>
    <w:rPr>
      <w:sz w:val="18"/>
      <w:szCs w:val="18"/>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keepNext/>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widowControl/>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widowControl/>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4"/>
    <w:next w:val="af4"/>
    <w:uiPriority w:val="99"/>
    <w:rsid w:val="00AC0C4E"/>
    <w:pPr>
      <w:widowControl/>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4"/>
    <w:next w:val="af4"/>
    <w:uiPriority w:val="99"/>
    <w:rsid w:val="00AC0C4E"/>
    <w:pPr>
      <w:widowControl/>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4"/>
    <w:uiPriority w:val="99"/>
    <w:rsid w:val="00AC0C4E"/>
    <w:pPr>
      <w:keepNext/>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widowControl/>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4"/>
    <w:next w:val="af4"/>
    <w:uiPriority w:val="99"/>
    <w:rsid w:val="00AC0C4E"/>
    <w:pPr>
      <w:widowControl/>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4"/>
    <w:next w:val="af4"/>
    <w:uiPriority w:val="99"/>
    <w:rsid w:val="00AC0C4E"/>
    <w:pPr>
      <w:widowControl/>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4"/>
    <w:next w:val="af4"/>
    <w:uiPriority w:val="99"/>
    <w:rsid w:val="00AC0C4E"/>
    <w:pPr>
      <w:widowControl/>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4"/>
    <w:next w:val="af4"/>
    <w:uiPriority w:val="99"/>
    <w:rsid w:val="00AC0C4E"/>
    <w:pPr>
      <w:widowControl/>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4"/>
    <w:uiPriority w:val="99"/>
    <w:rsid w:val="00AC0C4E"/>
    <w:pPr>
      <w:widowControl/>
      <w:adjustRightInd/>
      <w:spacing w:line="360" w:lineRule="auto"/>
      <w:ind w:left="0" w:firstLine="851"/>
      <w:textAlignment w:val="auto"/>
    </w:pPr>
    <w:rPr>
      <w:spacing w:val="0"/>
      <w:sz w:val="24"/>
      <w:szCs w:val="24"/>
      <w:lang w:val="ru-RU" w:eastAsia="ru-RU"/>
    </w:rPr>
  </w:style>
  <w:style w:type="paragraph" w:customStyle="1" w:styleId="font512">
    <w:name w:val="font512"/>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4"/>
    <w:uiPriority w:val="99"/>
    <w:rsid w:val="00AC0C4E"/>
    <w:pPr>
      <w:widowControl/>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4"/>
    <w:uiPriority w:val="99"/>
    <w:rsid w:val="00AC0C4E"/>
    <w:pPr>
      <w:widowControl/>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4"/>
    <w:uiPriority w:val="99"/>
    <w:rsid w:val="00AC0C4E"/>
    <w:pPr>
      <w:widowControl/>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4"/>
    <w:uiPriority w:val="99"/>
    <w:rsid w:val="00AC0C4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4"/>
    <w:uiPriority w:val="99"/>
    <w:rsid w:val="00AC0C4E"/>
    <w:pPr>
      <w:widowControl/>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4"/>
    <w:uiPriority w:val="99"/>
    <w:rsid w:val="00AC0C4E"/>
    <w:pPr>
      <w:widowControl/>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4"/>
    <w:uiPriority w:val="99"/>
    <w:rsid w:val="00AC0C4E"/>
    <w:pPr>
      <w:widowControl/>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4"/>
    <w:uiPriority w:val="99"/>
    <w:rsid w:val="00AC0C4E"/>
    <w:pPr>
      <w:widowControl/>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widowControl/>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widowControl/>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widowControl/>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widowControl/>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widowControl/>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widowControl/>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widowControl/>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1"/>
    <w:next w:val="afffff1"/>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5"/>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widowControl/>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4"/>
    <w:autoRedefine/>
    <w:uiPriority w:val="99"/>
    <w:semiHidden/>
    <w:rsid w:val="00AC0C4E"/>
    <w:pPr>
      <w:widowControl/>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4"/>
    <w:autoRedefine/>
    <w:uiPriority w:val="99"/>
    <w:semiHidden/>
    <w:rsid w:val="00AC0C4E"/>
    <w:pPr>
      <w:widowControl/>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widowControl/>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9"/>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widowControl/>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widowControl/>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widowControl/>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1"/>
    <w:next w:val="afffff1"/>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2"/>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1"/>
    <w:next w:val="afffff1"/>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widowControl/>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widowControl/>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b"/>
    <w:next w:val="afffff1"/>
    <w:autoRedefine/>
    <w:uiPriority w:val="99"/>
    <w:rsid w:val="00AC0C4E"/>
    <w:pPr>
      <w:tabs>
        <w:tab w:val="clear" w:pos="360"/>
      </w:tabs>
    </w:pPr>
  </w:style>
  <w:style w:type="paragraph" w:customStyle="1" w:styleId="1128">
    <w:name w:val="прилБ112"/>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1"/>
    <w:autoRedefine/>
    <w:uiPriority w:val="99"/>
    <w:semiHidden/>
    <w:rsid w:val="00AC0C4E"/>
    <w:pPr>
      <w:widowControl/>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1"/>
    <w:autoRedefine/>
    <w:uiPriority w:val="99"/>
    <w:semiHidden/>
    <w:rsid w:val="00AC0C4E"/>
    <w:pPr>
      <w:widowControl/>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5"/>
    <w:autoRedefine/>
    <w:uiPriority w:val="99"/>
    <w:semiHidden/>
    <w:rsid w:val="00AC0C4E"/>
    <w:pPr>
      <w:spacing w:before="0" w:after="0" w:line="240" w:lineRule="auto"/>
      <w:ind w:left="600" w:firstLine="0"/>
    </w:pPr>
  </w:style>
  <w:style w:type="paragraph" w:customStyle="1" w:styleId="12ffff">
    <w:name w:val="ЧАСТЬ ПОДРАЗДЕЛА12"/>
    <w:basedOn w:val="afffff1"/>
    <w:next w:val="afffff1"/>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widowControl/>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4"/>
    <w:uiPriority w:val="99"/>
    <w:rsid w:val="00AC0C4E"/>
    <w:pPr>
      <w:widowControl/>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4"/>
    <w:uiPriority w:val="99"/>
    <w:rsid w:val="00AC0C4E"/>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4"/>
    <w:uiPriority w:val="99"/>
    <w:rsid w:val="00AC0C4E"/>
    <w:pPr>
      <w:widowControl/>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4"/>
    <w:uiPriority w:val="99"/>
    <w:rsid w:val="00AC0C4E"/>
    <w:pPr>
      <w:widowControl/>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4"/>
    <w:uiPriority w:val="99"/>
    <w:rsid w:val="00AC0C4E"/>
    <w:pPr>
      <w:widowControl/>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4">
    <w:name w:val="Знак Знак Знак Знак Знак Знак Знак Знак Знак"/>
    <w:basedOn w:val="af4"/>
    <w:autoRedefine/>
    <w:rsid w:val="007410BC"/>
    <w:pPr>
      <w:widowControl/>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5">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6">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А"/>
    <w:basedOn w:val="affffffff6"/>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8">
    <w:name w:val="ПЗ_К+А"/>
    <w:basedOn w:val="affffffff6"/>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7"/>
    <w:rsid w:val="00021DC4"/>
    <w:rPr>
      <w:rFonts w:ascii="Arial" w:hAnsi="Arial"/>
      <w:spacing w:val="-5"/>
      <w:sz w:val="22"/>
      <w:szCs w:val="22"/>
      <w:lang w:val="ru-RU" w:eastAsia="en-US" w:bidi="ar-SA"/>
    </w:rPr>
  </w:style>
  <w:style w:type="character" w:customStyle="1" w:styleId="CharChar10">
    <w:name w:val="Char Char1"/>
    <w:basedOn w:val="af7"/>
    <w:rsid w:val="00021DC4"/>
    <w:rPr>
      <w:rFonts w:ascii="Arial" w:hAnsi="Arial"/>
      <w:spacing w:val="-5"/>
      <w:sz w:val="22"/>
      <w:szCs w:val="22"/>
      <w:lang w:val="ru-RU" w:eastAsia="en-US" w:bidi="ar-SA"/>
    </w:rPr>
  </w:style>
  <w:style w:type="character" w:customStyle="1" w:styleId="1510">
    <w:name w:val="Знак Знак151"/>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widowControl/>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widowControl/>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4"/>
    <w:rsid w:val="00021DC4"/>
    <w:pPr>
      <w:widowControl/>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1b">
    <w:name w:val="Знак Знак21"/>
    <w:basedOn w:val="af4"/>
    <w:rsid w:val="00021DC4"/>
    <w:pPr>
      <w:widowControl/>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4"/>
    <w:rsid w:val="00E12AE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4"/>
    <w:rsid w:val="00E12AE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4"/>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4"/>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4"/>
    <w:rsid w:val="00E12AE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4"/>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4"/>
    <w:rsid w:val="00E12AE7"/>
    <w:pPr>
      <w:widowControl/>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4"/>
    <w:rsid w:val="00E12AE7"/>
    <w:pPr>
      <w:widowControl/>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4"/>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4"/>
    <w:rsid w:val="00E12AE7"/>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4"/>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4"/>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4"/>
    <w:rsid w:val="00E12AE7"/>
    <w:pPr>
      <w:widowControl/>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4"/>
    <w:rsid w:val="00E12AE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4"/>
    <w:rsid w:val="00E12AE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4"/>
    <w:rsid w:val="00E12AE7"/>
    <w:pPr>
      <w:widowControl/>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4"/>
    <w:rsid w:val="00E12AE7"/>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4"/>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4"/>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4"/>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4"/>
    <w:rsid w:val="00E12AE7"/>
    <w:pPr>
      <w:widowControl/>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4"/>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4"/>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4"/>
    <w:rsid w:val="00E12AE7"/>
    <w:pPr>
      <w:widowControl/>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4"/>
    <w:rsid w:val="00E12AE7"/>
    <w:pPr>
      <w:widowControl/>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4"/>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4"/>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4"/>
    <w:rsid w:val="00E12AE7"/>
    <w:pPr>
      <w:widowControl/>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4"/>
    <w:rsid w:val="00E12AE7"/>
    <w:pPr>
      <w:widowControl/>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4"/>
    <w:rsid w:val="00E12AE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4"/>
    <w:rsid w:val="00E12AE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4"/>
    <w:rsid w:val="00E12AE7"/>
    <w:pPr>
      <w:widowControl/>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4"/>
    <w:rsid w:val="00E12AE7"/>
    <w:pPr>
      <w:widowControl/>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4"/>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4"/>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4"/>
    <w:rsid w:val="00E12AE7"/>
    <w:pPr>
      <w:widowControl/>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4"/>
    <w:rsid w:val="00E12AE7"/>
    <w:pPr>
      <w:widowControl/>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4"/>
    <w:rsid w:val="00E12AE7"/>
    <w:pPr>
      <w:widowControl/>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4"/>
    <w:rsid w:val="00E12AE7"/>
    <w:pPr>
      <w:widowControl/>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4"/>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4"/>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4"/>
    <w:rsid w:val="00E12AE7"/>
    <w:pPr>
      <w:widowControl/>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4"/>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4"/>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4"/>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4"/>
    <w:rsid w:val="00E12AE7"/>
    <w:pPr>
      <w:widowControl/>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4"/>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4"/>
    <w:rsid w:val="00E12AE7"/>
    <w:pPr>
      <w:widowControl/>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4"/>
    <w:rsid w:val="00E12AE7"/>
    <w:pPr>
      <w:widowControl/>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4"/>
    <w:rsid w:val="00E12AE7"/>
    <w:pPr>
      <w:widowControl/>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4"/>
    <w:rsid w:val="00E12AE7"/>
    <w:pPr>
      <w:widowControl/>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4"/>
    <w:rsid w:val="00E12AE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4"/>
    <w:rsid w:val="00E12AE7"/>
    <w:pPr>
      <w:widowControl/>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4"/>
    <w:rsid w:val="00E12AE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4"/>
    <w:rsid w:val="00E12AE7"/>
    <w:pPr>
      <w:widowControl/>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4"/>
    <w:rsid w:val="00E12AE7"/>
    <w:pPr>
      <w:widowControl/>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4"/>
    <w:rsid w:val="00E12AE7"/>
    <w:pPr>
      <w:widowControl/>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4"/>
    <w:rsid w:val="00E12AE7"/>
    <w:pPr>
      <w:widowControl/>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4"/>
    <w:rsid w:val="00E12AE7"/>
    <w:pPr>
      <w:widowControl/>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4"/>
    <w:rsid w:val="00E12AE7"/>
    <w:pPr>
      <w:widowControl/>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4"/>
    <w:rsid w:val="00E12AE7"/>
    <w:pPr>
      <w:widowControl/>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4"/>
    <w:rsid w:val="00E12AE7"/>
    <w:pPr>
      <w:widowControl/>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4"/>
    <w:qFormat/>
    <w:rsid w:val="00264151"/>
    <w:pPr>
      <w:widowControl/>
      <w:numPr>
        <w:numId w:val="20"/>
      </w:numPr>
      <w:adjustRightInd/>
      <w:spacing w:before="0" w:after="0" w:line="240" w:lineRule="auto"/>
      <w:jc w:val="left"/>
      <w:textAlignment w:val="auto"/>
    </w:pPr>
    <w:rPr>
      <w:rFonts w:eastAsia="Calibri" w:cs="Times New Roman"/>
      <w:spacing w:val="0"/>
      <w:sz w:val="24"/>
      <w:szCs w:val="24"/>
      <w:lang w:val="ru-RU" w:bidi="en-US"/>
    </w:rPr>
  </w:style>
  <w:style w:type="paragraph" w:customStyle="1" w:styleId="affffffff9">
    <w:name w:val="обычный отчета"/>
    <w:basedOn w:val="af5"/>
    <w:link w:val="affffffffa"/>
    <w:qFormat/>
    <w:rsid w:val="00264151"/>
  </w:style>
  <w:style w:type="character" w:customStyle="1" w:styleId="affffffffa">
    <w:name w:val="обычный отчета Знак"/>
    <w:basedOn w:val="19"/>
    <w:link w:val="affffffff9"/>
    <w:rsid w:val="00264151"/>
    <w:rPr>
      <w:rFonts w:ascii="Arial" w:hAnsi="Arial" w:cs="Arial"/>
      <w:spacing w:val="-5"/>
      <w:sz w:val="22"/>
      <w:szCs w:val="22"/>
      <w:lang w:eastAsia="en-US"/>
    </w:rPr>
  </w:style>
  <w:style w:type="character" w:customStyle="1" w:styleId="2fffffb">
    <w:name w:val="Основной текст (2)_"/>
    <w:basedOn w:val="af7"/>
    <w:link w:val="2fffffc"/>
    <w:rsid w:val="00E94264"/>
    <w:rPr>
      <w:rFonts w:ascii="Arial" w:eastAsia="Arial" w:hAnsi="Arial" w:cs="Arial"/>
      <w:sz w:val="23"/>
      <w:szCs w:val="23"/>
      <w:shd w:val="clear" w:color="auto" w:fill="FFFFFF"/>
    </w:rPr>
  </w:style>
  <w:style w:type="paragraph" w:customStyle="1" w:styleId="2fffffc">
    <w:name w:val="Основной текст (2)"/>
    <w:basedOn w:val="af4"/>
    <w:link w:val="2fffffb"/>
    <w:rsid w:val="00E94264"/>
    <w:pPr>
      <w:widowControl/>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paragraph" w:customStyle="1" w:styleId="85">
    <w:name w:val="Основной текст8"/>
    <w:basedOn w:val="af4"/>
    <w:rsid w:val="00643C3B"/>
    <w:pPr>
      <w:widowControl/>
      <w:shd w:val="clear" w:color="auto" w:fill="FFFFFF"/>
      <w:adjustRightInd/>
      <w:spacing w:before="0" w:after="0" w:line="274" w:lineRule="exact"/>
      <w:ind w:left="0" w:hanging="360"/>
      <w:jc w:val="left"/>
      <w:textAlignment w:val="auto"/>
    </w:pPr>
    <w:rPr>
      <w:rFonts w:eastAsia="Arial"/>
      <w:color w:val="000000"/>
      <w:spacing w:val="0"/>
      <w:sz w:val="23"/>
      <w:szCs w:val="23"/>
      <w:lang w:val="ru-RU" w:eastAsia="ru-RU"/>
    </w:rPr>
  </w:style>
  <w:style w:type="character" w:customStyle="1" w:styleId="affffffffb">
    <w:name w:val="Подпись к таблице_"/>
    <w:basedOn w:val="af7"/>
    <w:link w:val="affffffffc"/>
    <w:rsid w:val="00175F56"/>
    <w:rPr>
      <w:rFonts w:ascii="Arial" w:eastAsia="Arial" w:hAnsi="Arial" w:cs="Arial"/>
      <w:sz w:val="17"/>
      <w:szCs w:val="17"/>
      <w:shd w:val="clear" w:color="auto" w:fill="FFFFFF"/>
    </w:rPr>
  </w:style>
  <w:style w:type="paragraph" w:customStyle="1" w:styleId="affffffffc">
    <w:name w:val="Подпись к таблице"/>
    <w:basedOn w:val="af4"/>
    <w:link w:val="affffffffb"/>
    <w:rsid w:val="00175F56"/>
    <w:pPr>
      <w:widowControl/>
      <w:shd w:val="clear" w:color="auto" w:fill="FFFFFF"/>
      <w:adjustRightInd/>
      <w:spacing w:before="0" w:after="0" w:line="307" w:lineRule="exact"/>
      <w:ind w:left="0" w:firstLine="0"/>
      <w:textAlignment w:val="auto"/>
    </w:pPr>
    <w:rPr>
      <w:rFonts w:eastAsia="Arial"/>
      <w:spacing w:val="0"/>
      <w:sz w:val="17"/>
      <w:szCs w:val="17"/>
      <w:lang w:val="ru-RU" w:eastAsia="ru-RU"/>
    </w:rPr>
  </w:style>
  <w:style w:type="paragraph" w:customStyle="1" w:styleId="xl3391">
    <w:name w:val="xl3391"/>
    <w:basedOn w:val="af4"/>
    <w:rsid w:val="009B560D"/>
    <w:pPr>
      <w:widowControl/>
      <w:pBdr>
        <w:top w:val="single" w:sz="4" w:space="0" w:color="auto"/>
        <w:left w:val="single" w:sz="4" w:space="0" w:color="auto"/>
        <w:bottom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392">
    <w:name w:val="xl3392"/>
    <w:basedOn w:val="af4"/>
    <w:rsid w:val="009B560D"/>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393">
    <w:name w:val="xl3393"/>
    <w:basedOn w:val="af4"/>
    <w:rsid w:val="009B560D"/>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394">
    <w:name w:val="xl3394"/>
    <w:basedOn w:val="af4"/>
    <w:rsid w:val="009B560D"/>
    <w:pPr>
      <w:widowControl/>
      <w:pBdr>
        <w:left w:val="single" w:sz="4" w:space="0" w:color="auto"/>
        <w:bottom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395">
    <w:name w:val="xl3395"/>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396">
    <w:name w:val="xl3396"/>
    <w:basedOn w:val="af4"/>
    <w:rsid w:val="009B560D"/>
    <w:pPr>
      <w:widowControl/>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3397">
    <w:name w:val="xl3397"/>
    <w:basedOn w:val="af4"/>
    <w:rsid w:val="009B560D"/>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398">
    <w:name w:val="xl3398"/>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399">
    <w:name w:val="xl3399"/>
    <w:basedOn w:val="af4"/>
    <w:rsid w:val="009B560D"/>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400">
    <w:name w:val="xl3400"/>
    <w:basedOn w:val="af4"/>
    <w:rsid w:val="009B560D"/>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01">
    <w:name w:val="xl3401"/>
    <w:basedOn w:val="af4"/>
    <w:rsid w:val="009B560D"/>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3402">
    <w:name w:val="xl3402"/>
    <w:basedOn w:val="af4"/>
    <w:rsid w:val="009B560D"/>
    <w:pPr>
      <w:widowControl/>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03">
    <w:name w:val="xl3403"/>
    <w:basedOn w:val="af4"/>
    <w:rsid w:val="009B560D"/>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04">
    <w:name w:val="xl3404"/>
    <w:basedOn w:val="af4"/>
    <w:rsid w:val="009B560D"/>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3405">
    <w:name w:val="xl3405"/>
    <w:basedOn w:val="af4"/>
    <w:rsid w:val="009B560D"/>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right"/>
      <w:textAlignment w:val="center"/>
    </w:pPr>
    <w:rPr>
      <w:b/>
      <w:bCs/>
      <w:spacing w:val="0"/>
      <w:sz w:val="16"/>
      <w:szCs w:val="16"/>
      <w:lang w:val="ru-RU" w:eastAsia="ru-RU"/>
    </w:rPr>
  </w:style>
  <w:style w:type="paragraph" w:customStyle="1" w:styleId="xl3406">
    <w:name w:val="xl3406"/>
    <w:basedOn w:val="af4"/>
    <w:rsid w:val="009B560D"/>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right"/>
      <w:textAlignment w:val="center"/>
    </w:pPr>
    <w:rPr>
      <w:b/>
      <w:bCs/>
      <w:spacing w:val="0"/>
      <w:sz w:val="16"/>
      <w:szCs w:val="16"/>
      <w:lang w:val="ru-RU" w:eastAsia="ru-RU"/>
    </w:rPr>
  </w:style>
  <w:style w:type="paragraph" w:customStyle="1" w:styleId="xl3407">
    <w:name w:val="xl3407"/>
    <w:basedOn w:val="af4"/>
    <w:rsid w:val="009B560D"/>
    <w:pPr>
      <w:widowControl/>
      <w:pBdr>
        <w:top w:val="single" w:sz="4" w:space="0" w:color="auto"/>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3408">
    <w:name w:val="xl3408"/>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09">
    <w:name w:val="xl3409"/>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10">
    <w:name w:val="xl3410"/>
    <w:basedOn w:val="af4"/>
    <w:rsid w:val="009B560D"/>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i/>
      <w:iCs/>
      <w:spacing w:val="0"/>
      <w:sz w:val="14"/>
      <w:szCs w:val="14"/>
      <w:lang w:val="ru-RU" w:eastAsia="ru-RU"/>
    </w:rPr>
  </w:style>
  <w:style w:type="paragraph" w:customStyle="1" w:styleId="xl3411">
    <w:name w:val="xl3411"/>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3412">
    <w:name w:val="xl3412"/>
    <w:basedOn w:val="af4"/>
    <w:rsid w:val="009B560D"/>
    <w:pPr>
      <w:widowControl/>
      <w:adjustRightInd/>
      <w:spacing w:before="100" w:beforeAutospacing="1" w:after="100" w:afterAutospacing="1" w:line="240" w:lineRule="auto"/>
      <w:ind w:left="0" w:firstLine="0"/>
      <w:jc w:val="center"/>
      <w:textAlignment w:val="center"/>
    </w:pPr>
    <w:rPr>
      <w:i/>
      <w:iCs/>
      <w:spacing w:val="0"/>
      <w:sz w:val="14"/>
      <w:szCs w:val="14"/>
      <w:lang w:val="ru-RU" w:eastAsia="ru-RU"/>
    </w:rPr>
  </w:style>
  <w:style w:type="paragraph" w:customStyle="1" w:styleId="xl3413">
    <w:name w:val="xl3413"/>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14">
    <w:name w:val="xl3414"/>
    <w:basedOn w:val="af4"/>
    <w:rsid w:val="009B560D"/>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15">
    <w:name w:val="xl3415"/>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16">
    <w:name w:val="xl3416"/>
    <w:basedOn w:val="af4"/>
    <w:rsid w:val="009B560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17">
    <w:name w:val="xl3417"/>
    <w:basedOn w:val="af4"/>
    <w:rsid w:val="009B560D"/>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418">
    <w:name w:val="xl3418"/>
    <w:basedOn w:val="af4"/>
    <w:rsid w:val="0050745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19">
    <w:name w:val="xl3419"/>
    <w:basedOn w:val="af4"/>
    <w:rsid w:val="00507451"/>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20">
    <w:name w:val="xl3420"/>
    <w:basedOn w:val="af4"/>
    <w:rsid w:val="0050745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21">
    <w:name w:val="xl3421"/>
    <w:basedOn w:val="af4"/>
    <w:rsid w:val="0050745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22">
    <w:name w:val="xl3422"/>
    <w:basedOn w:val="af4"/>
    <w:rsid w:val="00507451"/>
    <w:pPr>
      <w:widowControl/>
      <w:pBdr>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423">
    <w:name w:val="xl3423"/>
    <w:basedOn w:val="af4"/>
    <w:rsid w:val="00507451"/>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424">
    <w:name w:val="xl3424"/>
    <w:basedOn w:val="af4"/>
    <w:rsid w:val="00BC0CF2"/>
    <w:pPr>
      <w:widowControl/>
      <w:pBdr>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425">
    <w:name w:val="xl3425"/>
    <w:basedOn w:val="af4"/>
    <w:rsid w:val="00BC0CF2"/>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3426">
    <w:name w:val="xl3426"/>
    <w:basedOn w:val="af4"/>
    <w:rsid w:val="00E14C53"/>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27">
    <w:name w:val="xl3427"/>
    <w:basedOn w:val="af4"/>
    <w:rsid w:val="00E14C53"/>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28">
    <w:name w:val="xl3428"/>
    <w:basedOn w:val="af4"/>
    <w:rsid w:val="00E14C53"/>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29">
    <w:name w:val="xl3429"/>
    <w:basedOn w:val="af4"/>
    <w:rsid w:val="00E14C53"/>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30">
    <w:name w:val="xl3430"/>
    <w:basedOn w:val="af4"/>
    <w:rsid w:val="00E14C53"/>
    <w:pPr>
      <w:widowControl/>
      <w:pBdr>
        <w:top w:val="single" w:sz="4" w:space="0" w:color="auto"/>
        <w:left w:val="single" w:sz="4" w:space="0" w:color="auto"/>
        <w:bottom w:val="single" w:sz="4" w:space="0" w:color="auto"/>
        <w:right w:val="single" w:sz="4" w:space="0" w:color="auto"/>
      </w:pBdr>
      <w:shd w:val="clear" w:color="000000" w:fill="FF99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31">
    <w:name w:val="xl3431"/>
    <w:basedOn w:val="af4"/>
    <w:rsid w:val="00FA03E5"/>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3432">
    <w:name w:val="xl3432"/>
    <w:basedOn w:val="af4"/>
    <w:rsid w:val="00FA03E5"/>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33">
    <w:name w:val="xl3433"/>
    <w:basedOn w:val="af4"/>
    <w:rsid w:val="00FA03E5"/>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3434">
    <w:name w:val="xl3434"/>
    <w:basedOn w:val="af4"/>
    <w:rsid w:val="00FA03E5"/>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35">
    <w:name w:val="xl3435"/>
    <w:basedOn w:val="af4"/>
    <w:rsid w:val="00FA03E5"/>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36">
    <w:name w:val="xl3436"/>
    <w:basedOn w:val="af4"/>
    <w:rsid w:val="00FA03E5"/>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37">
    <w:name w:val="xl3437"/>
    <w:basedOn w:val="af4"/>
    <w:rsid w:val="00FA03E5"/>
    <w:pPr>
      <w:widowControl/>
      <w:shd w:val="clear" w:color="000000" w:fill="00B050"/>
      <w:adjustRightInd/>
      <w:spacing w:before="100" w:beforeAutospacing="1" w:after="100" w:afterAutospacing="1" w:line="240" w:lineRule="auto"/>
      <w:ind w:left="0" w:firstLine="0"/>
      <w:jc w:val="center"/>
      <w:textAlignment w:val="center"/>
    </w:pPr>
    <w:rPr>
      <w:b/>
      <w:bCs/>
      <w:i/>
      <w:iCs/>
      <w:spacing w:val="0"/>
      <w:sz w:val="24"/>
      <w:szCs w:val="24"/>
      <w:lang w:val="ru-RU" w:eastAsia="ru-RU"/>
    </w:rPr>
  </w:style>
  <w:style w:type="paragraph" w:customStyle="1" w:styleId="xl3438">
    <w:name w:val="xl3438"/>
    <w:basedOn w:val="af4"/>
    <w:rsid w:val="00FA03E5"/>
    <w:pPr>
      <w:widowControl/>
      <w:shd w:val="clear" w:color="000000" w:fill="66FFFF"/>
      <w:adjustRightInd/>
      <w:spacing w:before="100" w:beforeAutospacing="1" w:after="100" w:afterAutospacing="1" w:line="240" w:lineRule="auto"/>
      <w:ind w:left="0" w:firstLine="0"/>
      <w:jc w:val="center"/>
      <w:textAlignment w:val="center"/>
    </w:pPr>
    <w:rPr>
      <w:b/>
      <w:bCs/>
      <w:i/>
      <w:iCs/>
      <w:spacing w:val="0"/>
      <w:sz w:val="24"/>
      <w:szCs w:val="24"/>
      <w:lang w:val="ru-RU" w:eastAsia="ru-RU"/>
    </w:rPr>
  </w:style>
  <w:style w:type="paragraph" w:customStyle="1" w:styleId="xl3439">
    <w:name w:val="xl3439"/>
    <w:basedOn w:val="af4"/>
    <w:rsid w:val="00FA03E5"/>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3440">
    <w:name w:val="xl3440"/>
    <w:basedOn w:val="af4"/>
    <w:rsid w:val="00FA03E5"/>
    <w:pPr>
      <w:widowControl/>
      <w:pBdr>
        <w:top w:val="single" w:sz="4" w:space="0" w:color="auto"/>
        <w:left w:val="single" w:sz="4" w:space="0" w:color="auto"/>
        <w:bottom w:val="single" w:sz="4" w:space="0" w:color="auto"/>
        <w:right w:val="single" w:sz="4" w:space="0" w:color="auto"/>
      </w:pBdr>
      <w:shd w:val="clear" w:color="000000" w:fill="FF99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24">
    <w:name w:val="xl6624"/>
    <w:basedOn w:val="af4"/>
    <w:rsid w:val="00D850B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25">
    <w:name w:val="xl6625"/>
    <w:basedOn w:val="af4"/>
    <w:rsid w:val="00D850B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26">
    <w:name w:val="xl6626"/>
    <w:basedOn w:val="af4"/>
    <w:rsid w:val="00D850B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27">
    <w:name w:val="xl6627"/>
    <w:basedOn w:val="af4"/>
    <w:rsid w:val="00D850B9"/>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28">
    <w:name w:val="xl6628"/>
    <w:basedOn w:val="af4"/>
    <w:rsid w:val="00D850B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29">
    <w:name w:val="xl6629"/>
    <w:basedOn w:val="af4"/>
    <w:rsid w:val="00D850B9"/>
    <w:pPr>
      <w:widowControl/>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30">
    <w:name w:val="xl6630"/>
    <w:basedOn w:val="af4"/>
    <w:rsid w:val="00D850B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31">
    <w:name w:val="xl6631"/>
    <w:basedOn w:val="af4"/>
    <w:rsid w:val="00D850B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632">
    <w:name w:val="xl6632"/>
    <w:basedOn w:val="af4"/>
    <w:rsid w:val="00D850B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right"/>
      <w:textAlignment w:val="center"/>
    </w:pPr>
    <w:rPr>
      <w:b/>
      <w:bCs/>
      <w:spacing w:val="0"/>
      <w:sz w:val="16"/>
      <w:szCs w:val="16"/>
      <w:lang w:val="ru-RU" w:eastAsia="ru-RU"/>
    </w:rPr>
  </w:style>
  <w:style w:type="paragraph" w:customStyle="1" w:styleId="xl6633">
    <w:name w:val="xl6633"/>
    <w:basedOn w:val="af4"/>
    <w:rsid w:val="00D850B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right"/>
      <w:textAlignment w:val="center"/>
    </w:pPr>
    <w:rPr>
      <w:b/>
      <w:bCs/>
      <w:spacing w:val="0"/>
      <w:sz w:val="16"/>
      <w:szCs w:val="16"/>
      <w:lang w:val="ru-RU" w:eastAsia="ru-RU"/>
    </w:rPr>
  </w:style>
  <w:style w:type="paragraph" w:customStyle="1" w:styleId="xl6634">
    <w:name w:val="xl6634"/>
    <w:basedOn w:val="af4"/>
    <w:rsid w:val="00D850B9"/>
    <w:pPr>
      <w:widowControl/>
      <w:pBdr>
        <w:top w:val="single" w:sz="4" w:space="0" w:color="auto"/>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6635">
    <w:name w:val="xl6635"/>
    <w:basedOn w:val="af4"/>
    <w:rsid w:val="00D850B9"/>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i/>
      <w:iCs/>
      <w:spacing w:val="0"/>
      <w:sz w:val="14"/>
      <w:szCs w:val="14"/>
      <w:lang w:val="ru-RU" w:eastAsia="ru-RU"/>
    </w:rPr>
  </w:style>
  <w:style w:type="paragraph" w:customStyle="1" w:styleId="xl6636">
    <w:name w:val="xl6636"/>
    <w:basedOn w:val="af4"/>
    <w:rsid w:val="00D850B9"/>
    <w:pPr>
      <w:widowControl/>
      <w:adjustRightInd/>
      <w:spacing w:before="100" w:beforeAutospacing="1" w:after="100" w:afterAutospacing="1" w:line="240" w:lineRule="auto"/>
      <w:ind w:left="0" w:firstLine="0"/>
      <w:jc w:val="center"/>
      <w:textAlignment w:val="center"/>
    </w:pPr>
    <w:rPr>
      <w:i/>
      <w:iCs/>
      <w:spacing w:val="0"/>
      <w:sz w:val="14"/>
      <w:szCs w:val="14"/>
      <w:lang w:val="ru-RU" w:eastAsia="ru-RU"/>
    </w:rPr>
  </w:style>
  <w:style w:type="paragraph" w:customStyle="1" w:styleId="xl6637">
    <w:name w:val="xl6637"/>
    <w:basedOn w:val="af4"/>
    <w:rsid w:val="00D850B9"/>
    <w:pPr>
      <w:widowControl/>
      <w:pBdr>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38">
    <w:name w:val="xl6638"/>
    <w:basedOn w:val="af4"/>
    <w:rsid w:val="00D850B9"/>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39">
    <w:name w:val="xl6639"/>
    <w:basedOn w:val="af4"/>
    <w:rsid w:val="00D850B9"/>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0">
    <w:name w:val="xl6640"/>
    <w:basedOn w:val="af4"/>
    <w:rsid w:val="00D850B9"/>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1">
    <w:name w:val="xl6641"/>
    <w:basedOn w:val="af4"/>
    <w:rsid w:val="00D850B9"/>
    <w:pPr>
      <w:widowControl/>
      <w:pBdr>
        <w:top w:val="single" w:sz="4" w:space="0" w:color="000000"/>
        <w:left w:val="single" w:sz="4" w:space="0" w:color="000000"/>
        <w:bottom w:val="single" w:sz="4" w:space="0" w:color="000000"/>
        <w:right w:val="single" w:sz="4" w:space="0" w:color="000000"/>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2">
    <w:name w:val="xl6642"/>
    <w:basedOn w:val="af4"/>
    <w:rsid w:val="00D850B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3">
    <w:name w:val="xl6643"/>
    <w:basedOn w:val="af4"/>
    <w:rsid w:val="00D850B9"/>
    <w:pPr>
      <w:widowControl/>
      <w:pBdr>
        <w:top w:val="single" w:sz="4" w:space="0" w:color="auto"/>
        <w:left w:val="single" w:sz="4" w:space="0" w:color="auto"/>
        <w:bottom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4">
    <w:name w:val="xl6644"/>
    <w:basedOn w:val="af4"/>
    <w:rsid w:val="00D850B9"/>
    <w:pPr>
      <w:widowControl/>
      <w:pBdr>
        <w:left w:val="single" w:sz="4" w:space="0" w:color="auto"/>
        <w:bottom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5">
    <w:name w:val="xl6645"/>
    <w:basedOn w:val="af4"/>
    <w:rsid w:val="00D850B9"/>
    <w:pPr>
      <w:widowControl/>
      <w:shd w:val="clear" w:color="000000" w:fill="000000"/>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6">
    <w:name w:val="xl6646"/>
    <w:basedOn w:val="af4"/>
    <w:rsid w:val="00D850B9"/>
    <w:pPr>
      <w:widowControl/>
      <w:pBdr>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47">
    <w:name w:val="xl6647"/>
    <w:basedOn w:val="af4"/>
    <w:rsid w:val="00D850B9"/>
    <w:pPr>
      <w:widowControl/>
      <w:pBdr>
        <w:top w:val="single" w:sz="4" w:space="0" w:color="auto"/>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48">
    <w:name w:val="xl6648"/>
    <w:basedOn w:val="af4"/>
    <w:rsid w:val="00D850B9"/>
    <w:pPr>
      <w:widowControl/>
      <w:pBdr>
        <w:top w:val="single" w:sz="4" w:space="0" w:color="auto"/>
        <w:left w:val="single" w:sz="4" w:space="0" w:color="auto"/>
        <w:bottom w:val="single" w:sz="4" w:space="0" w:color="auto"/>
        <w:right w:val="single" w:sz="4" w:space="0" w:color="auto"/>
      </w:pBdr>
      <w:shd w:val="clear" w:color="000000" w:fill="FFFFCC"/>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49">
    <w:name w:val="xl6649"/>
    <w:basedOn w:val="af4"/>
    <w:rsid w:val="00D850B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650">
    <w:name w:val="xl6650"/>
    <w:basedOn w:val="af4"/>
    <w:rsid w:val="00D850B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51">
    <w:name w:val="xl6651"/>
    <w:basedOn w:val="af4"/>
    <w:rsid w:val="00D850B9"/>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52">
    <w:name w:val="xl6652"/>
    <w:basedOn w:val="af4"/>
    <w:rsid w:val="00D850B9"/>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53">
    <w:name w:val="xl6653"/>
    <w:basedOn w:val="af4"/>
    <w:rsid w:val="00473546"/>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654">
    <w:name w:val="xl6654"/>
    <w:basedOn w:val="af4"/>
    <w:rsid w:val="00473546"/>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55">
    <w:name w:val="xl6655"/>
    <w:basedOn w:val="af4"/>
    <w:rsid w:val="00473546"/>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56">
    <w:name w:val="xl6656"/>
    <w:basedOn w:val="af4"/>
    <w:rsid w:val="00473546"/>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57">
    <w:name w:val="xl6657"/>
    <w:basedOn w:val="af4"/>
    <w:rsid w:val="00D84B24"/>
    <w:pPr>
      <w:widowControl/>
      <w:shd w:val="clear" w:color="000000" w:fill="FFC000"/>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658">
    <w:name w:val="xl6658"/>
    <w:basedOn w:val="af4"/>
    <w:rsid w:val="00D84B24"/>
    <w:pPr>
      <w:widowControl/>
      <w:shd w:val="clear" w:color="000000" w:fill="92D050"/>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659">
    <w:name w:val="xl6659"/>
    <w:basedOn w:val="af4"/>
    <w:rsid w:val="00D84B24"/>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60">
    <w:name w:val="xl6660"/>
    <w:basedOn w:val="af4"/>
    <w:rsid w:val="00D84B24"/>
    <w:pPr>
      <w:widowControl/>
      <w:shd w:val="clear" w:color="000000" w:fill="FF00FF"/>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661">
    <w:name w:val="xl6661"/>
    <w:basedOn w:val="af4"/>
    <w:rsid w:val="00D84B24"/>
    <w:pPr>
      <w:widowControl/>
      <w:shd w:val="clear" w:color="000000" w:fill="E26B0A"/>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662">
    <w:name w:val="xl6662"/>
    <w:basedOn w:val="af4"/>
    <w:rsid w:val="00D84B24"/>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63">
    <w:name w:val="xl6663"/>
    <w:basedOn w:val="af4"/>
    <w:rsid w:val="00D84B24"/>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664">
    <w:name w:val="xl6664"/>
    <w:basedOn w:val="af4"/>
    <w:rsid w:val="00E873CB"/>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665">
    <w:name w:val="xl6665"/>
    <w:basedOn w:val="af4"/>
    <w:rsid w:val="00E873CB"/>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42">
    <w:name w:val="xl6742"/>
    <w:basedOn w:val="af4"/>
    <w:rsid w:val="006033CC"/>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43">
    <w:name w:val="xl6743"/>
    <w:basedOn w:val="af4"/>
    <w:rsid w:val="006033CC"/>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44">
    <w:name w:val="xl6744"/>
    <w:basedOn w:val="af4"/>
    <w:rsid w:val="006033C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45">
    <w:name w:val="xl6745"/>
    <w:basedOn w:val="af4"/>
    <w:rsid w:val="006033CC"/>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46">
    <w:name w:val="xl6746"/>
    <w:basedOn w:val="af4"/>
    <w:rsid w:val="006033CC"/>
    <w:pPr>
      <w:widowControl/>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47">
    <w:name w:val="xl6747"/>
    <w:basedOn w:val="af4"/>
    <w:rsid w:val="006033CC"/>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48">
    <w:name w:val="xl6748"/>
    <w:basedOn w:val="af4"/>
    <w:rsid w:val="006033CC"/>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right"/>
      <w:textAlignment w:val="center"/>
    </w:pPr>
    <w:rPr>
      <w:b/>
      <w:bCs/>
      <w:spacing w:val="0"/>
      <w:sz w:val="16"/>
      <w:szCs w:val="16"/>
      <w:lang w:val="ru-RU" w:eastAsia="ru-RU"/>
    </w:rPr>
  </w:style>
  <w:style w:type="paragraph" w:customStyle="1" w:styleId="xl6749">
    <w:name w:val="xl6749"/>
    <w:basedOn w:val="af4"/>
    <w:rsid w:val="006033C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50">
    <w:name w:val="xl6750"/>
    <w:basedOn w:val="af4"/>
    <w:rsid w:val="006033CC"/>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right"/>
      <w:textAlignment w:val="center"/>
    </w:pPr>
    <w:rPr>
      <w:b/>
      <w:bCs/>
      <w:spacing w:val="0"/>
      <w:sz w:val="16"/>
      <w:szCs w:val="16"/>
      <w:lang w:val="ru-RU" w:eastAsia="ru-RU"/>
    </w:rPr>
  </w:style>
  <w:style w:type="paragraph" w:customStyle="1" w:styleId="xl6751">
    <w:name w:val="xl6751"/>
    <w:basedOn w:val="af4"/>
    <w:rsid w:val="006033CC"/>
    <w:pPr>
      <w:widowControl/>
      <w:pBdr>
        <w:left w:val="single" w:sz="4" w:space="0" w:color="auto"/>
        <w:bottom w:val="single" w:sz="4" w:space="0" w:color="auto"/>
        <w:right w:val="single" w:sz="4" w:space="0" w:color="auto"/>
      </w:pBdr>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52">
    <w:name w:val="xl6752"/>
    <w:basedOn w:val="af4"/>
    <w:rsid w:val="006033CC"/>
    <w:pPr>
      <w:widowControl/>
      <w:shd w:val="clear" w:color="000000" w:fill="FF8B8B"/>
      <w:adjustRightInd/>
      <w:spacing w:before="100" w:beforeAutospacing="1" w:after="100" w:afterAutospacing="1" w:line="240" w:lineRule="auto"/>
      <w:ind w:left="0" w:firstLine="0"/>
      <w:jc w:val="center"/>
      <w:textAlignment w:val="center"/>
    </w:pPr>
    <w:rPr>
      <w:b/>
      <w:bCs/>
      <w:i/>
      <w:iCs/>
      <w:spacing w:val="0"/>
      <w:lang w:val="ru-RU" w:eastAsia="ru-RU"/>
    </w:rPr>
  </w:style>
  <w:style w:type="paragraph" w:customStyle="1" w:styleId="xl6753">
    <w:name w:val="xl6753"/>
    <w:basedOn w:val="af4"/>
    <w:rsid w:val="006033CC"/>
    <w:pPr>
      <w:widowControl/>
      <w:pBdr>
        <w:top w:val="single" w:sz="4" w:space="0" w:color="auto"/>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6754">
    <w:name w:val="xl6754"/>
    <w:basedOn w:val="af4"/>
    <w:rsid w:val="006033C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i/>
      <w:iCs/>
      <w:spacing w:val="0"/>
      <w:sz w:val="14"/>
      <w:szCs w:val="14"/>
      <w:lang w:val="ru-RU" w:eastAsia="ru-RU"/>
    </w:rPr>
  </w:style>
  <w:style w:type="paragraph" w:customStyle="1" w:styleId="xl6755">
    <w:name w:val="xl6755"/>
    <w:basedOn w:val="af4"/>
    <w:rsid w:val="006033C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56">
    <w:name w:val="xl6756"/>
    <w:basedOn w:val="af4"/>
    <w:rsid w:val="006033CC"/>
    <w:pPr>
      <w:widowControl/>
      <w:adjustRightInd/>
      <w:spacing w:before="100" w:beforeAutospacing="1" w:after="100" w:afterAutospacing="1" w:line="240" w:lineRule="auto"/>
      <w:ind w:left="0" w:firstLine="0"/>
      <w:jc w:val="center"/>
      <w:textAlignment w:val="center"/>
    </w:pPr>
    <w:rPr>
      <w:b/>
      <w:bCs/>
      <w:i/>
      <w:iCs/>
      <w:spacing w:val="0"/>
      <w:sz w:val="24"/>
      <w:szCs w:val="24"/>
      <w:lang w:val="ru-RU" w:eastAsia="ru-RU"/>
    </w:rPr>
  </w:style>
  <w:style w:type="paragraph" w:customStyle="1" w:styleId="xl6757">
    <w:name w:val="xl6757"/>
    <w:basedOn w:val="af4"/>
    <w:rsid w:val="006033CC"/>
    <w:pPr>
      <w:widowControl/>
      <w:shd w:val="clear" w:color="000000" w:fill="00F66F"/>
      <w:adjustRightInd/>
      <w:spacing w:before="100" w:beforeAutospacing="1" w:after="100" w:afterAutospacing="1" w:line="240" w:lineRule="auto"/>
      <w:ind w:left="0" w:firstLine="0"/>
      <w:jc w:val="center"/>
      <w:textAlignment w:val="center"/>
    </w:pPr>
    <w:rPr>
      <w:b/>
      <w:bCs/>
      <w:i/>
      <w:iCs/>
      <w:spacing w:val="0"/>
      <w:sz w:val="24"/>
      <w:szCs w:val="24"/>
      <w:lang w:val="ru-RU" w:eastAsia="ru-RU"/>
    </w:rPr>
  </w:style>
  <w:style w:type="paragraph" w:customStyle="1" w:styleId="xl6758">
    <w:name w:val="xl6758"/>
    <w:basedOn w:val="af4"/>
    <w:rsid w:val="006033C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59">
    <w:name w:val="xl6759"/>
    <w:basedOn w:val="af4"/>
    <w:rsid w:val="006033CC"/>
    <w:pPr>
      <w:widowControl/>
      <w:shd w:val="clear" w:color="000000" w:fill="92D050"/>
      <w:adjustRightInd/>
      <w:spacing w:before="100" w:beforeAutospacing="1" w:after="100" w:afterAutospacing="1" w:line="240" w:lineRule="auto"/>
      <w:ind w:left="0" w:firstLine="0"/>
      <w:jc w:val="center"/>
      <w:textAlignment w:val="center"/>
    </w:pPr>
    <w:rPr>
      <w:b/>
      <w:bCs/>
      <w:i/>
      <w:iCs/>
      <w:spacing w:val="0"/>
      <w:sz w:val="24"/>
      <w:szCs w:val="24"/>
      <w:lang w:val="ru-RU" w:eastAsia="ru-RU"/>
    </w:rPr>
  </w:style>
  <w:style w:type="paragraph" w:customStyle="1" w:styleId="xl6760">
    <w:name w:val="xl6760"/>
    <w:basedOn w:val="af4"/>
    <w:rsid w:val="006033C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61">
    <w:name w:val="xl6761"/>
    <w:basedOn w:val="af4"/>
    <w:rsid w:val="006033CC"/>
    <w:pPr>
      <w:widowControl/>
      <w:pBdr>
        <w:top w:val="single" w:sz="4" w:space="0" w:color="auto"/>
        <w:left w:val="single" w:sz="4" w:space="0" w:color="auto"/>
        <w:bottom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62">
    <w:name w:val="xl6762"/>
    <w:basedOn w:val="af4"/>
    <w:rsid w:val="006033CC"/>
    <w:pPr>
      <w:widowControl/>
      <w:pBdr>
        <w:left w:val="single" w:sz="4" w:space="0" w:color="auto"/>
        <w:bottom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63">
    <w:name w:val="xl6763"/>
    <w:basedOn w:val="af4"/>
    <w:rsid w:val="006033CC"/>
    <w:pPr>
      <w:widowControl/>
      <w:pBdr>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64">
    <w:name w:val="xl6764"/>
    <w:basedOn w:val="af4"/>
    <w:rsid w:val="006033CC"/>
    <w:pPr>
      <w:widowControl/>
      <w:pBdr>
        <w:top w:val="single" w:sz="4" w:space="0" w:color="auto"/>
        <w:left w:val="single" w:sz="4" w:space="0" w:color="auto"/>
        <w:bottom w:val="single" w:sz="4" w:space="0" w:color="auto"/>
        <w:right w:val="single" w:sz="4" w:space="0" w:color="auto"/>
      </w:pBdr>
      <w:shd w:val="clear" w:color="000000" w:fill="00000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65">
    <w:name w:val="xl6765"/>
    <w:basedOn w:val="af4"/>
    <w:rsid w:val="006033CC"/>
    <w:pPr>
      <w:widowControl/>
      <w:shd w:val="clear" w:color="000000" w:fill="000000"/>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66">
    <w:name w:val="xl6766"/>
    <w:basedOn w:val="af4"/>
    <w:rsid w:val="006033CC"/>
    <w:pPr>
      <w:widowControl/>
      <w:shd w:val="clear" w:color="000000" w:fill="00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6767">
    <w:name w:val="xl6767"/>
    <w:basedOn w:val="af4"/>
    <w:rsid w:val="006033CC"/>
    <w:pPr>
      <w:widowControl/>
      <w:shd w:val="clear" w:color="000000" w:fill="00FF00"/>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768">
    <w:name w:val="xl6768"/>
    <w:basedOn w:val="af4"/>
    <w:rsid w:val="006033CC"/>
    <w:pPr>
      <w:widowControl/>
      <w:shd w:val="clear" w:color="000000" w:fill="B1A0C7"/>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769">
    <w:name w:val="xl6769"/>
    <w:basedOn w:val="af4"/>
    <w:rsid w:val="006033CC"/>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70">
    <w:name w:val="xl6770"/>
    <w:basedOn w:val="af4"/>
    <w:rsid w:val="006033CC"/>
    <w:pPr>
      <w:widowControl/>
      <w:shd w:val="clear" w:color="000000" w:fill="FF8B8B"/>
      <w:adjustRightInd/>
      <w:spacing w:before="100" w:beforeAutospacing="1" w:after="100" w:afterAutospacing="1" w:line="240" w:lineRule="auto"/>
      <w:ind w:left="0" w:firstLine="0"/>
      <w:jc w:val="center"/>
      <w:textAlignment w:val="center"/>
    </w:pPr>
    <w:rPr>
      <w:b/>
      <w:bCs/>
      <w:i/>
      <w:iCs/>
      <w:spacing w:val="0"/>
      <w:sz w:val="16"/>
      <w:szCs w:val="16"/>
      <w:lang w:val="ru-RU" w:eastAsia="ru-RU"/>
    </w:rPr>
  </w:style>
  <w:style w:type="paragraph" w:customStyle="1" w:styleId="xl6771">
    <w:name w:val="xl6771"/>
    <w:basedOn w:val="af4"/>
    <w:rsid w:val="006033CC"/>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772">
    <w:name w:val="xl6772"/>
    <w:basedOn w:val="af4"/>
    <w:rsid w:val="006033C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73">
    <w:name w:val="xl6773"/>
    <w:basedOn w:val="af4"/>
    <w:rsid w:val="00040B9E"/>
    <w:pPr>
      <w:widowControl/>
      <w:shd w:val="clear" w:color="000000" w:fill="D9D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774">
    <w:name w:val="xl6774"/>
    <w:basedOn w:val="af4"/>
    <w:rsid w:val="00040B9E"/>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msonormal0">
    <w:name w:val="msonormal"/>
    <w:basedOn w:val="af4"/>
    <w:rsid w:val="00A92F0C"/>
    <w:pPr>
      <w:widowControl/>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00">
    <w:name w:val="xl61000"/>
    <w:basedOn w:val="af4"/>
    <w:rsid w:val="00A92F0C"/>
    <w:pPr>
      <w:widowControl/>
      <w:adjustRightInd/>
      <w:spacing w:before="100" w:beforeAutospacing="1" w:after="100" w:afterAutospacing="1" w:line="240" w:lineRule="auto"/>
      <w:ind w:left="0" w:firstLine="0"/>
      <w:jc w:val="left"/>
      <w:textAlignment w:val="auto"/>
    </w:pPr>
    <w:rPr>
      <w:spacing w:val="0"/>
      <w:sz w:val="16"/>
      <w:szCs w:val="16"/>
      <w:lang w:val="ru-RU" w:eastAsia="ru-RU"/>
    </w:rPr>
  </w:style>
  <w:style w:type="paragraph" w:customStyle="1" w:styleId="xl61001">
    <w:name w:val="xl61001"/>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02">
    <w:name w:val="xl61002"/>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03">
    <w:name w:val="xl61003"/>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04">
    <w:name w:val="xl61004"/>
    <w:basedOn w:val="af4"/>
    <w:rsid w:val="00A92F0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05">
    <w:name w:val="xl61005"/>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right"/>
      <w:textAlignment w:val="center"/>
    </w:pPr>
    <w:rPr>
      <w:i/>
      <w:iCs/>
      <w:color w:val="000000"/>
      <w:spacing w:val="0"/>
      <w:sz w:val="16"/>
      <w:szCs w:val="16"/>
      <w:lang w:val="ru-RU" w:eastAsia="ru-RU"/>
    </w:rPr>
  </w:style>
  <w:style w:type="paragraph" w:customStyle="1" w:styleId="xl61006">
    <w:name w:val="xl61006"/>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07">
    <w:name w:val="xl61007"/>
    <w:basedOn w:val="af4"/>
    <w:rsid w:val="00A92F0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08">
    <w:name w:val="xl61008"/>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09">
    <w:name w:val="xl61009"/>
    <w:basedOn w:val="af4"/>
    <w:rsid w:val="00A92F0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ind w:left="0" w:firstLine="0"/>
      <w:jc w:val="right"/>
      <w:textAlignment w:val="center"/>
    </w:pPr>
    <w:rPr>
      <w:b/>
      <w:bCs/>
      <w:i/>
      <w:iCs/>
      <w:color w:val="000000"/>
      <w:spacing w:val="0"/>
      <w:sz w:val="16"/>
      <w:szCs w:val="16"/>
      <w:lang w:val="ru-RU" w:eastAsia="ru-RU"/>
    </w:rPr>
  </w:style>
  <w:style w:type="paragraph" w:customStyle="1" w:styleId="xl61010">
    <w:name w:val="xl61010"/>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11">
    <w:name w:val="xl61011"/>
    <w:basedOn w:val="af4"/>
    <w:rsid w:val="00A92F0C"/>
    <w:pPr>
      <w:widowControl/>
      <w:pBdr>
        <w:top w:val="single" w:sz="4" w:space="0" w:color="auto"/>
        <w:left w:val="single" w:sz="4" w:space="0" w:color="auto"/>
        <w:bottom w:val="single" w:sz="8"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12">
    <w:name w:val="xl61012"/>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13">
    <w:name w:val="xl61013"/>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right"/>
      <w:textAlignment w:val="center"/>
    </w:pPr>
    <w:rPr>
      <w:i/>
      <w:iCs/>
      <w:color w:val="000000"/>
      <w:spacing w:val="0"/>
      <w:sz w:val="16"/>
      <w:szCs w:val="16"/>
      <w:lang w:val="ru-RU" w:eastAsia="ru-RU"/>
    </w:rPr>
  </w:style>
  <w:style w:type="paragraph" w:customStyle="1" w:styleId="xl61014">
    <w:name w:val="xl61014"/>
    <w:basedOn w:val="af4"/>
    <w:rsid w:val="00A92F0C"/>
    <w:pPr>
      <w:widowControl/>
      <w:pBdr>
        <w:top w:val="single" w:sz="8"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15">
    <w:name w:val="xl61015"/>
    <w:basedOn w:val="af4"/>
    <w:rsid w:val="00A92F0C"/>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16">
    <w:name w:val="xl61016"/>
    <w:basedOn w:val="af4"/>
    <w:rsid w:val="00A92F0C"/>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17">
    <w:name w:val="xl61017"/>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18">
    <w:name w:val="xl61018"/>
    <w:basedOn w:val="af4"/>
    <w:rsid w:val="00A92F0C"/>
    <w:pPr>
      <w:widowControl/>
      <w:pBdr>
        <w:left w:val="single" w:sz="4"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19">
    <w:name w:val="xl61019"/>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20">
    <w:name w:val="xl61020"/>
    <w:basedOn w:val="af4"/>
    <w:rsid w:val="00A92F0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21">
    <w:name w:val="xl61021"/>
    <w:basedOn w:val="af4"/>
    <w:rsid w:val="00A92F0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22">
    <w:name w:val="xl61022"/>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23">
    <w:name w:val="xl61023"/>
    <w:basedOn w:val="af4"/>
    <w:rsid w:val="00A92F0C"/>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24">
    <w:name w:val="xl61024"/>
    <w:basedOn w:val="af4"/>
    <w:rsid w:val="00A92F0C"/>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right"/>
      <w:textAlignment w:val="center"/>
    </w:pPr>
    <w:rPr>
      <w:b/>
      <w:bCs/>
      <w:i/>
      <w:iCs/>
      <w:color w:val="000000"/>
      <w:spacing w:val="0"/>
      <w:sz w:val="16"/>
      <w:szCs w:val="16"/>
      <w:lang w:val="ru-RU" w:eastAsia="ru-RU"/>
    </w:rPr>
  </w:style>
  <w:style w:type="paragraph" w:customStyle="1" w:styleId="xl61025">
    <w:name w:val="xl61025"/>
    <w:basedOn w:val="af4"/>
    <w:rsid w:val="00A92F0C"/>
    <w:pPr>
      <w:widowControl/>
      <w:pBdr>
        <w:top w:val="single" w:sz="4" w:space="0" w:color="auto"/>
        <w:left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26">
    <w:name w:val="xl61026"/>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27">
    <w:name w:val="xl61027"/>
    <w:basedOn w:val="af4"/>
    <w:rsid w:val="00A92F0C"/>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28">
    <w:name w:val="xl61028"/>
    <w:basedOn w:val="af4"/>
    <w:rsid w:val="00A92F0C"/>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29">
    <w:name w:val="xl61029"/>
    <w:basedOn w:val="af4"/>
    <w:rsid w:val="00A92F0C"/>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30">
    <w:name w:val="xl61030"/>
    <w:basedOn w:val="af4"/>
    <w:rsid w:val="00A92F0C"/>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31">
    <w:name w:val="xl61031"/>
    <w:basedOn w:val="af4"/>
    <w:rsid w:val="00A92F0C"/>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32">
    <w:name w:val="xl61032"/>
    <w:basedOn w:val="af4"/>
    <w:rsid w:val="00A92F0C"/>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33">
    <w:name w:val="xl61033"/>
    <w:basedOn w:val="af4"/>
    <w:rsid w:val="00A92F0C"/>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34">
    <w:name w:val="xl61034"/>
    <w:basedOn w:val="af4"/>
    <w:rsid w:val="00A92F0C"/>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35">
    <w:name w:val="xl61035"/>
    <w:basedOn w:val="af4"/>
    <w:rsid w:val="00A92F0C"/>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36">
    <w:name w:val="xl61036"/>
    <w:basedOn w:val="af4"/>
    <w:rsid w:val="00A92F0C"/>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37">
    <w:name w:val="xl61037"/>
    <w:basedOn w:val="af4"/>
    <w:rsid w:val="00A92F0C"/>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38">
    <w:name w:val="xl61038"/>
    <w:basedOn w:val="af4"/>
    <w:rsid w:val="00A92F0C"/>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39">
    <w:name w:val="xl61039"/>
    <w:basedOn w:val="af4"/>
    <w:rsid w:val="00A92F0C"/>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40">
    <w:name w:val="xl61040"/>
    <w:basedOn w:val="af4"/>
    <w:rsid w:val="00A92F0C"/>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41">
    <w:name w:val="xl61041"/>
    <w:basedOn w:val="af4"/>
    <w:rsid w:val="00A92F0C"/>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42">
    <w:name w:val="xl61042"/>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right"/>
      <w:textAlignment w:val="center"/>
    </w:pPr>
    <w:rPr>
      <w:i/>
      <w:iCs/>
      <w:color w:val="000000"/>
      <w:spacing w:val="0"/>
      <w:sz w:val="16"/>
      <w:szCs w:val="16"/>
      <w:lang w:val="ru-RU" w:eastAsia="ru-RU"/>
    </w:rPr>
  </w:style>
  <w:style w:type="paragraph" w:customStyle="1" w:styleId="xl61043">
    <w:name w:val="xl61043"/>
    <w:basedOn w:val="af4"/>
    <w:rsid w:val="00A92F0C"/>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44">
    <w:name w:val="xl61044"/>
    <w:basedOn w:val="af4"/>
    <w:rsid w:val="00A92F0C"/>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45">
    <w:name w:val="xl61045"/>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46">
    <w:name w:val="xl61046"/>
    <w:basedOn w:val="af4"/>
    <w:rsid w:val="00A92F0C"/>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47">
    <w:name w:val="xl61047"/>
    <w:basedOn w:val="af4"/>
    <w:rsid w:val="00A92F0C"/>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48">
    <w:name w:val="xl61048"/>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FF0000"/>
      <w:spacing w:val="0"/>
      <w:sz w:val="16"/>
      <w:szCs w:val="16"/>
      <w:lang w:val="ru-RU" w:eastAsia="ru-RU"/>
    </w:rPr>
  </w:style>
  <w:style w:type="paragraph" w:customStyle="1" w:styleId="xl61049">
    <w:name w:val="xl61049"/>
    <w:basedOn w:val="af4"/>
    <w:rsid w:val="00A92F0C"/>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50">
    <w:name w:val="xl61050"/>
    <w:basedOn w:val="af4"/>
    <w:rsid w:val="00A92F0C"/>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51">
    <w:name w:val="xl61051"/>
    <w:basedOn w:val="af4"/>
    <w:rsid w:val="00A92F0C"/>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52">
    <w:name w:val="xl61052"/>
    <w:basedOn w:val="af4"/>
    <w:rsid w:val="00A92F0C"/>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53">
    <w:name w:val="xl61053"/>
    <w:basedOn w:val="af4"/>
    <w:rsid w:val="00A92F0C"/>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54">
    <w:name w:val="xl61054"/>
    <w:basedOn w:val="af4"/>
    <w:rsid w:val="00A92F0C"/>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55">
    <w:name w:val="xl61055"/>
    <w:basedOn w:val="af4"/>
    <w:rsid w:val="00A92F0C"/>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56">
    <w:name w:val="xl61056"/>
    <w:basedOn w:val="af4"/>
    <w:rsid w:val="00A92F0C"/>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57">
    <w:name w:val="xl61057"/>
    <w:basedOn w:val="af4"/>
    <w:rsid w:val="00A92F0C"/>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58">
    <w:name w:val="xl61058"/>
    <w:basedOn w:val="af4"/>
    <w:rsid w:val="00A92F0C"/>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59">
    <w:name w:val="xl61059"/>
    <w:basedOn w:val="af4"/>
    <w:rsid w:val="00A92F0C"/>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60">
    <w:name w:val="xl61060"/>
    <w:basedOn w:val="af4"/>
    <w:rsid w:val="00A92F0C"/>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61">
    <w:name w:val="xl61061"/>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62">
    <w:name w:val="xl61062"/>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63">
    <w:name w:val="xl61063"/>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64">
    <w:name w:val="xl61064"/>
    <w:basedOn w:val="af4"/>
    <w:rsid w:val="00A92F0C"/>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65">
    <w:name w:val="xl61065"/>
    <w:basedOn w:val="af4"/>
    <w:rsid w:val="00A92F0C"/>
    <w:pPr>
      <w:widowControl/>
      <w:pBdr>
        <w:top w:val="single" w:sz="8" w:space="0" w:color="auto"/>
        <w:left w:val="single" w:sz="4" w:space="0" w:color="auto"/>
        <w:bottom w:val="single" w:sz="4" w:space="0" w:color="auto"/>
        <w:right w:val="single" w:sz="4" w:space="0" w:color="auto"/>
      </w:pBdr>
      <w:shd w:val="clear" w:color="000000" w:fill="FFFFFF"/>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66">
    <w:name w:val="xl61066"/>
    <w:basedOn w:val="af4"/>
    <w:rsid w:val="00A92F0C"/>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67">
    <w:name w:val="xl61067"/>
    <w:basedOn w:val="af4"/>
    <w:rsid w:val="00A92F0C"/>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68">
    <w:name w:val="xl61068"/>
    <w:basedOn w:val="af4"/>
    <w:rsid w:val="00A92F0C"/>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xl61069">
    <w:name w:val="xl61069"/>
    <w:basedOn w:val="af4"/>
    <w:rsid w:val="00A92F0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color w:val="FF0000"/>
      <w:spacing w:val="0"/>
      <w:sz w:val="16"/>
      <w:szCs w:val="16"/>
      <w:lang w:val="ru-RU" w:eastAsia="ru-RU"/>
    </w:rPr>
  </w:style>
  <w:style w:type="paragraph" w:customStyle="1" w:styleId="xl61070">
    <w:name w:val="xl61070"/>
    <w:basedOn w:val="af4"/>
    <w:rsid w:val="00A92F0C"/>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71">
    <w:name w:val="xl61071"/>
    <w:basedOn w:val="af4"/>
    <w:rsid w:val="00A92F0C"/>
    <w:pPr>
      <w:widowControl/>
      <w:pBdr>
        <w:top w:val="single" w:sz="4" w:space="0" w:color="auto"/>
        <w:left w:val="single" w:sz="4" w:space="0" w:color="auto"/>
        <w:right w:val="single" w:sz="4" w:space="0" w:color="auto"/>
      </w:pBdr>
      <w:adjustRightInd/>
      <w:spacing w:before="100" w:beforeAutospacing="1" w:after="100" w:afterAutospacing="1" w:line="240" w:lineRule="auto"/>
      <w:ind w:left="0" w:firstLine="0"/>
      <w:jc w:val="right"/>
      <w:textAlignment w:val="center"/>
    </w:pPr>
    <w:rPr>
      <w:b/>
      <w:bCs/>
      <w:i/>
      <w:iCs/>
      <w:color w:val="000000"/>
      <w:spacing w:val="0"/>
      <w:sz w:val="16"/>
      <w:szCs w:val="16"/>
      <w:lang w:val="ru-RU" w:eastAsia="ru-RU"/>
    </w:rPr>
  </w:style>
  <w:style w:type="paragraph" w:customStyle="1" w:styleId="xl61072">
    <w:name w:val="xl61072"/>
    <w:basedOn w:val="af4"/>
    <w:rsid w:val="00A92F0C"/>
    <w:pPr>
      <w:widowControl/>
      <w:pBdr>
        <w:top w:val="single" w:sz="4" w:space="0" w:color="auto"/>
        <w:left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73">
    <w:name w:val="xl61073"/>
    <w:basedOn w:val="af4"/>
    <w:rsid w:val="00A92F0C"/>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color w:val="000000"/>
      <w:spacing w:val="0"/>
      <w:sz w:val="16"/>
      <w:szCs w:val="16"/>
      <w:lang w:val="ru-RU" w:eastAsia="ru-RU"/>
    </w:rPr>
  </w:style>
  <w:style w:type="paragraph" w:customStyle="1" w:styleId="xl61074">
    <w:name w:val="xl61074"/>
    <w:basedOn w:val="af4"/>
    <w:rsid w:val="00A92F0C"/>
    <w:pPr>
      <w:widowControl/>
      <w:pBdr>
        <w:top w:val="single" w:sz="4" w:space="0" w:color="auto"/>
        <w:left w:val="single" w:sz="4" w:space="0" w:color="auto"/>
        <w:right w:val="single" w:sz="4" w:space="0" w:color="auto"/>
      </w:pBdr>
      <w:shd w:val="clear" w:color="000000" w:fill="C4BD97"/>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75">
    <w:name w:val="xl61075"/>
    <w:basedOn w:val="af4"/>
    <w:rsid w:val="00A92F0C"/>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1076">
    <w:name w:val="xl61076"/>
    <w:basedOn w:val="af4"/>
    <w:rsid w:val="00A92F0C"/>
    <w:pPr>
      <w:widowControl/>
      <w:pBdr>
        <w:top w:val="single" w:sz="4" w:space="0" w:color="auto"/>
        <w:left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1077">
    <w:name w:val="xl61077"/>
    <w:basedOn w:val="af4"/>
    <w:rsid w:val="00A92F0C"/>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1078">
    <w:name w:val="xl61078"/>
    <w:basedOn w:val="af4"/>
    <w:rsid w:val="00A92F0C"/>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1079">
    <w:name w:val="xl61079"/>
    <w:basedOn w:val="af4"/>
    <w:rsid w:val="000B642A"/>
    <w:pPr>
      <w:widowControl/>
      <w:pBdr>
        <w:left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80">
    <w:name w:val="xl61080"/>
    <w:basedOn w:val="af4"/>
    <w:rsid w:val="000B642A"/>
    <w:pPr>
      <w:widowControl/>
      <w:pBdr>
        <w:left w:val="single" w:sz="4" w:space="0" w:color="auto"/>
        <w:right w:val="single" w:sz="8" w:space="0" w:color="auto"/>
      </w:pBdr>
      <w:shd w:val="clear" w:color="000000" w:fill="BFBFBF"/>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1081">
    <w:name w:val="xl61081"/>
    <w:basedOn w:val="af4"/>
    <w:rsid w:val="000B642A"/>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82">
    <w:name w:val="xl61082"/>
    <w:basedOn w:val="af4"/>
    <w:rsid w:val="000B642A"/>
    <w:pPr>
      <w:widowControl/>
      <w:pBdr>
        <w:left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83">
    <w:name w:val="xl61083"/>
    <w:basedOn w:val="af4"/>
    <w:rsid w:val="000B642A"/>
    <w:pPr>
      <w:widowControl/>
      <w:pBdr>
        <w:left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84">
    <w:name w:val="xl61084"/>
    <w:basedOn w:val="af4"/>
    <w:rsid w:val="000B642A"/>
    <w:pPr>
      <w:widowControl/>
      <w:pBdr>
        <w:left w:val="single" w:sz="4" w:space="0" w:color="auto"/>
        <w:right w:val="single" w:sz="4" w:space="0" w:color="auto"/>
      </w:pBdr>
      <w:shd w:val="clear" w:color="000000" w:fill="BFBFBF"/>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85">
    <w:name w:val="xl61085"/>
    <w:basedOn w:val="af4"/>
    <w:rsid w:val="000B642A"/>
    <w:pPr>
      <w:widowControl/>
      <w:pBdr>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86">
    <w:name w:val="xl61086"/>
    <w:basedOn w:val="af4"/>
    <w:rsid w:val="000B642A"/>
    <w:pPr>
      <w:widowControl/>
      <w:pBdr>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1087">
    <w:name w:val="xl61087"/>
    <w:basedOn w:val="af4"/>
    <w:rsid w:val="000B642A"/>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color w:val="000000"/>
      <w:spacing w:val="0"/>
      <w:sz w:val="16"/>
      <w:szCs w:val="16"/>
      <w:lang w:val="ru-RU" w:eastAsia="ru-RU"/>
    </w:rPr>
  </w:style>
  <w:style w:type="paragraph" w:customStyle="1" w:styleId="xl61088">
    <w:name w:val="xl61088"/>
    <w:basedOn w:val="af4"/>
    <w:rsid w:val="000B642A"/>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89">
    <w:name w:val="xl61089"/>
    <w:basedOn w:val="af4"/>
    <w:rsid w:val="000B642A"/>
    <w:pPr>
      <w:widowControl/>
      <w:pBdr>
        <w:top w:val="single" w:sz="4" w:space="0" w:color="auto"/>
        <w:left w:val="single" w:sz="4" w:space="0" w:color="auto"/>
        <w:bottom w:val="single" w:sz="8" w:space="0" w:color="auto"/>
        <w:right w:val="single" w:sz="4" w:space="0" w:color="auto"/>
      </w:pBdr>
      <w:shd w:val="clear" w:color="000000" w:fill="FDE9D9"/>
      <w:adjustRightInd/>
      <w:spacing w:before="100" w:beforeAutospacing="1" w:after="100" w:afterAutospacing="1" w:line="240" w:lineRule="auto"/>
      <w:ind w:left="0" w:firstLine="0"/>
      <w:jc w:val="center"/>
      <w:textAlignment w:val="center"/>
    </w:pPr>
    <w:rPr>
      <w:color w:val="000000"/>
      <w:spacing w:val="0"/>
      <w:sz w:val="16"/>
      <w:szCs w:val="16"/>
      <w:lang w:val="ru-RU" w:eastAsia="ru-RU"/>
    </w:rPr>
  </w:style>
  <w:style w:type="paragraph" w:customStyle="1" w:styleId="xl61090">
    <w:name w:val="xl61090"/>
    <w:basedOn w:val="af4"/>
    <w:rsid w:val="000B642A"/>
    <w:pPr>
      <w:widowControl/>
      <w:pBdr>
        <w:top w:val="single" w:sz="8"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16"/>
      <w:szCs w:val="16"/>
      <w:lang w:val="ru-RU" w:eastAsia="ru-RU"/>
    </w:rPr>
  </w:style>
  <w:style w:type="paragraph" w:customStyle="1" w:styleId="xl61091">
    <w:name w:val="xl61091"/>
    <w:basedOn w:val="af4"/>
    <w:rsid w:val="000B642A"/>
    <w:pPr>
      <w:widowControl/>
      <w:adjustRightInd/>
      <w:spacing w:before="100" w:beforeAutospacing="1" w:after="100" w:afterAutospacing="1" w:line="240" w:lineRule="auto"/>
      <w:ind w:left="0" w:firstLine="0"/>
      <w:jc w:val="left"/>
      <w:textAlignment w:val="auto"/>
    </w:pPr>
    <w:rPr>
      <w:rFonts w:ascii="Times New Roman" w:hAnsi="Times New Roman" w:cs="Times New Roman"/>
      <w:spacing w:val="0"/>
      <w:sz w:val="16"/>
      <w:szCs w:val="16"/>
      <w:lang w:val="ru-RU" w:eastAsia="ru-RU"/>
    </w:rPr>
  </w:style>
  <w:style w:type="paragraph" w:customStyle="1" w:styleId="xl61092">
    <w:name w:val="xl61092"/>
    <w:basedOn w:val="af4"/>
    <w:rsid w:val="000B642A"/>
    <w:pPr>
      <w:widowControl/>
      <w:pBdr>
        <w:top w:val="single" w:sz="4"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16"/>
      <w:szCs w:val="16"/>
      <w:lang w:val="ru-RU" w:eastAsia="ru-RU"/>
    </w:rPr>
  </w:style>
  <w:style w:type="paragraph" w:customStyle="1" w:styleId="xl61093">
    <w:name w:val="xl61093"/>
    <w:basedOn w:val="af4"/>
    <w:rsid w:val="000B642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6"/>
      <w:szCs w:val="16"/>
      <w:lang w:val="ru-RU" w:eastAsia="ru-RU"/>
    </w:rPr>
  </w:style>
  <w:style w:type="paragraph" w:customStyle="1" w:styleId="xl61094">
    <w:name w:val="xl61094"/>
    <w:basedOn w:val="af4"/>
    <w:rsid w:val="000B642A"/>
    <w:pPr>
      <w:widowControl/>
      <w:pBdr>
        <w:top w:val="single" w:sz="8" w:space="0" w:color="auto"/>
        <w:left w:val="single" w:sz="4" w:space="0" w:color="auto"/>
        <w:bottom w:val="single" w:sz="8" w:space="0" w:color="auto"/>
        <w:right w:val="single" w:sz="8" w:space="0" w:color="auto"/>
      </w:pBdr>
      <w:shd w:val="clear" w:color="000000" w:fill="BFBFBF"/>
      <w:adjustRightInd/>
      <w:spacing w:before="100" w:beforeAutospacing="1" w:after="100" w:afterAutospacing="1" w:line="240" w:lineRule="auto"/>
      <w:ind w:left="0" w:firstLine="0"/>
      <w:jc w:val="center"/>
      <w:textAlignment w:val="center"/>
    </w:pPr>
    <w:rPr>
      <w:b/>
      <w:bCs/>
      <w:spacing w:val="0"/>
      <w:sz w:val="16"/>
      <w:szCs w:val="16"/>
      <w:lang w:val="ru-RU" w:eastAsia="ru-RU"/>
    </w:rPr>
  </w:style>
  <w:style w:type="paragraph" w:customStyle="1" w:styleId="xl61095">
    <w:name w:val="xl61095"/>
    <w:basedOn w:val="af4"/>
    <w:rsid w:val="000B642A"/>
    <w:pPr>
      <w:widowControl/>
      <w:pBdr>
        <w:top w:val="single" w:sz="8" w:space="0" w:color="auto"/>
        <w:left w:val="single" w:sz="4" w:space="0" w:color="auto"/>
        <w:bottom w:val="single" w:sz="8"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16"/>
      <w:szCs w:val="16"/>
      <w:lang w:val="ru-RU" w:eastAsia="ru-RU"/>
    </w:rPr>
  </w:style>
  <w:style w:type="paragraph" w:customStyle="1" w:styleId="xl61096">
    <w:name w:val="xl61096"/>
    <w:basedOn w:val="af4"/>
    <w:rsid w:val="000B642A"/>
    <w:pPr>
      <w:widowControl/>
      <w:pBdr>
        <w:left w:val="single" w:sz="4" w:space="0" w:color="auto"/>
        <w:right w:val="single" w:sz="4" w:space="0" w:color="auto"/>
      </w:pBdr>
      <w:shd w:val="clear" w:color="000000" w:fill="BFBFBF"/>
      <w:adjustRightInd/>
      <w:spacing w:before="100" w:beforeAutospacing="1" w:after="100" w:afterAutospacing="1" w:line="240" w:lineRule="auto"/>
      <w:ind w:left="0" w:firstLine="0"/>
      <w:jc w:val="left"/>
      <w:textAlignment w:val="auto"/>
    </w:pPr>
    <w:rPr>
      <w:rFonts w:ascii="Times New Roman" w:hAnsi="Times New Roman" w:cs="Times New Roman"/>
      <w:spacing w:val="0"/>
      <w:sz w:val="16"/>
      <w:szCs w:val="16"/>
      <w:lang w:val="ru-RU" w:eastAsia="ru-RU"/>
    </w:rPr>
  </w:style>
  <w:style w:type="paragraph" w:customStyle="1" w:styleId="xl61097">
    <w:name w:val="xl61097"/>
    <w:basedOn w:val="af4"/>
    <w:rsid w:val="000B642A"/>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1098">
    <w:name w:val="xl61098"/>
    <w:basedOn w:val="af4"/>
    <w:rsid w:val="000B642A"/>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1099">
    <w:name w:val="xl61099"/>
    <w:basedOn w:val="af4"/>
    <w:rsid w:val="000B642A"/>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color w:val="000000"/>
      <w:spacing w:val="0"/>
      <w:sz w:val="16"/>
      <w:szCs w:val="16"/>
      <w:lang w:val="ru-RU" w:eastAsia="ru-RU"/>
    </w:rPr>
  </w:style>
  <w:style w:type="paragraph" w:customStyle="1" w:styleId="xl60999">
    <w:name w:val="xl60999"/>
    <w:basedOn w:val="af4"/>
    <w:rsid w:val="008E27B4"/>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xl60998">
    <w:name w:val="xl60998"/>
    <w:basedOn w:val="af4"/>
    <w:rsid w:val="00E822E3"/>
    <w:pPr>
      <w:widowControl/>
      <w:adjustRightInd/>
      <w:spacing w:before="100" w:beforeAutospacing="1" w:after="100" w:afterAutospacing="1" w:line="240" w:lineRule="auto"/>
      <w:ind w:left="0" w:firstLine="0"/>
      <w:jc w:val="left"/>
      <w:textAlignment w:val="auto"/>
    </w:pPr>
    <w:rPr>
      <w:spacing w:val="0"/>
      <w:sz w:val="16"/>
      <w:szCs w:val="16"/>
      <w:lang w:val="ru-RU" w:eastAsia="ru-RU"/>
    </w:rPr>
  </w:style>
  <w:style w:type="paragraph" w:customStyle="1" w:styleId="xl60997">
    <w:name w:val="xl60997"/>
    <w:basedOn w:val="af4"/>
    <w:rsid w:val="00925A97"/>
    <w:pPr>
      <w:widowControl/>
      <w:adjustRightInd/>
      <w:spacing w:before="100" w:beforeAutospacing="1" w:after="100" w:afterAutospacing="1" w:line="240" w:lineRule="auto"/>
      <w:ind w:left="0" w:firstLine="0"/>
      <w:jc w:val="center"/>
      <w:textAlignment w:val="center"/>
    </w:pPr>
    <w:rPr>
      <w:spacing w:val="0"/>
      <w:sz w:val="16"/>
      <w:szCs w:val="16"/>
      <w:lang w:val="ru-RU" w:eastAsia="ru-RU"/>
    </w:rPr>
  </w:style>
  <w:style w:type="paragraph" w:customStyle="1" w:styleId="1ffffff">
    <w:name w:val="Табличный 1"/>
    <w:basedOn w:val="af4"/>
    <w:link w:val="1ffffff0"/>
    <w:uiPriority w:val="99"/>
    <w:qFormat/>
    <w:rsid w:val="00BE7132"/>
    <w:pPr>
      <w:keepNext/>
      <w:widowControl/>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7"/>
    <w:link w:val="1ffffff"/>
    <w:uiPriority w:val="99"/>
    <w:rsid w:val="00BE7132"/>
    <w:rPr>
      <w:rFonts w:ascii="Arial" w:eastAsia="Calibri" w:hAnsi="Arial" w:cs="Arial"/>
      <w:szCs w:val="24"/>
      <w:lang w:bidi="en-US"/>
    </w:rPr>
  </w:style>
  <w:style w:type="character" w:customStyle="1" w:styleId="3fffff4">
    <w:name w:val="Основной текст (3)_"/>
    <w:basedOn w:val="af7"/>
    <w:link w:val="3fffff5"/>
    <w:rsid w:val="00BE7132"/>
    <w:rPr>
      <w:rFonts w:ascii="Arial" w:eastAsia="Arial" w:hAnsi="Arial" w:cs="Arial"/>
      <w:spacing w:val="-10"/>
      <w:sz w:val="21"/>
      <w:szCs w:val="21"/>
      <w:shd w:val="clear" w:color="auto" w:fill="FFFFFF"/>
    </w:rPr>
  </w:style>
  <w:style w:type="paragraph" w:customStyle="1" w:styleId="3fffff5">
    <w:name w:val="Основной текст (3)"/>
    <w:basedOn w:val="af4"/>
    <w:link w:val="3fffff4"/>
    <w:rsid w:val="00BE7132"/>
    <w:pPr>
      <w:widowControl/>
      <w:shd w:val="clear" w:color="auto" w:fill="FFFFFF"/>
      <w:adjustRightInd/>
      <w:spacing w:before="0" w:after="660" w:line="0" w:lineRule="atLeast"/>
      <w:ind w:left="0" w:hanging="1140"/>
      <w:jc w:val="left"/>
      <w:textAlignment w:val="auto"/>
    </w:pPr>
    <w:rPr>
      <w:rFonts w:eastAsia="Arial"/>
      <w:spacing w:val="-10"/>
      <w:sz w:val="21"/>
      <w:szCs w:val="21"/>
      <w:lang w:val="ru-RU" w:eastAsia="ru-RU"/>
    </w:rPr>
  </w:style>
  <w:style w:type="paragraph" w:customStyle="1" w:styleId="aa">
    <w:name w:val="маркированный штрих"/>
    <w:basedOn w:val="54"/>
    <w:link w:val="affffffffd"/>
    <w:autoRedefine/>
    <w:qFormat/>
    <w:rsid w:val="00BE7132"/>
    <w:pPr>
      <w:keepNext/>
      <w:widowControl/>
      <w:numPr>
        <w:numId w:val="22"/>
      </w:numPr>
      <w:adjustRightInd/>
      <w:ind w:left="1378" w:hanging="357"/>
      <w:textAlignment w:val="auto"/>
    </w:pPr>
    <w:rPr>
      <w:rFonts w:eastAsia="Calibri"/>
      <w:spacing w:val="0"/>
      <w:szCs w:val="24"/>
      <w:lang w:bidi="en-US"/>
    </w:rPr>
  </w:style>
  <w:style w:type="character" w:customStyle="1" w:styleId="affffffffd">
    <w:name w:val="маркированный штрих Знак"/>
    <w:basedOn w:val="af7"/>
    <w:link w:val="aa"/>
    <w:rsid w:val="00BE7132"/>
    <w:rPr>
      <w:rFonts w:ascii="Arial" w:eastAsia="Calibri" w:hAnsi="Arial" w:cs="Arial"/>
      <w:szCs w:val="24"/>
      <w:lang w:eastAsia="en-US" w:bidi="en-US"/>
    </w:rPr>
  </w:style>
  <w:style w:type="paragraph" w:styleId="affffffffe">
    <w:name w:val="TOC Heading"/>
    <w:basedOn w:val="11"/>
    <w:next w:val="af4"/>
    <w:uiPriority w:val="39"/>
    <w:unhideWhenUsed/>
    <w:qFormat/>
    <w:rsid w:val="00BE7132"/>
    <w:pPr>
      <w:keepNext/>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character" w:customStyle="1" w:styleId="4f5">
    <w:name w:val="Основной текст (4)_"/>
    <w:basedOn w:val="af7"/>
    <w:link w:val="4f6"/>
    <w:rsid w:val="00BE7132"/>
    <w:rPr>
      <w:rFonts w:ascii="Arial" w:eastAsia="Arial" w:hAnsi="Arial" w:cs="Arial"/>
      <w:shd w:val="clear" w:color="auto" w:fill="FFFFFF"/>
    </w:rPr>
  </w:style>
  <w:style w:type="paragraph" w:customStyle="1" w:styleId="4f6">
    <w:name w:val="Основной текст (4)"/>
    <w:basedOn w:val="af4"/>
    <w:link w:val="4f5"/>
    <w:rsid w:val="00BE7132"/>
    <w:pPr>
      <w:widowControl/>
      <w:shd w:val="clear" w:color="auto" w:fill="FFFFFF"/>
      <w:adjustRightInd/>
      <w:spacing w:before="0" w:after="180" w:line="0" w:lineRule="atLeast"/>
      <w:ind w:left="0" w:hanging="1120"/>
      <w:jc w:val="left"/>
      <w:textAlignment w:val="auto"/>
    </w:pPr>
    <w:rPr>
      <w:rFonts w:eastAsia="Arial"/>
      <w:spacing w:val="0"/>
      <w:sz w:val="22"/>
      <w:szCs w:val="22"/>
      <w:lang w:val="ru-RU" w:eastAsia="ru-RU"/>
    </w:rPr>
  </w:style>
  <w:style w:type="character" w:customStyle="1" w:styleId="64">
    <w:name w:val="Основной текст (6)_"/>
    <w:basedOn w:val="af7"/>
    <w:link w:val="65"/>
    <w:rsid w:val="00BE7132"/>
    <w:rPr>
      <w:rFonts w:ascii="Arial" w:eastAsia="Arial" w:hAnsi="Arial" w:cs="Arial"/>
      <w:sz w:val="21"/>
      <w:szCs w:val="21"/>
      <w:shd w:val="clear" w:color="auto" w:fill="FFFFFF"/>
    </w:rPr>
  </w:style>
  <w:style w:type="paragraph" w:customStyle="1" w:styleId="65">
    <w:name w:val="Основной текст (6)"/>
    <w:basedOn w:val="af4"/>
    <w:link w:val="64"/>
    <w:rsid w:val="00BE7132"/>
    <w:pPr>
      <w:widowControl/>
      <w:shd w:val="clear" w:color="auto" w:fill="FFFFFF"/>
      <w:adjustRightInd/>
      <w:spacing w:before="600" w:after="600" w:line="0" w:lineRule="atLeast"/>
      <w:ind w:left="0" w:hanging="1120"/>
      <w:jc w:val="left"/>
      <w:textAlignment w:val="auto"/>
    </w:pPr>
    <w:rPr>
      <w:rFonts w:eastAsia="Arial"/>
      <w:spacing w:val="0"/>
      <w:sz w:val="21"/>
      <w:szCs w:val="21"/>
      <w:lang w:val="ru-RU" w:eastAsia="ru-RU"/>
    </w:rPr>
  </w:style>
  <w:style w:type="character" w:customStyle="1" w:styleId="86">
    <w:name w:val="Основной текст (8)_"/>
    <w:basedOn w:val="af7"/>
    <w:link w:val="87"/>
    <w:rsid w:val="00BE7132"/>
    <w:rPr>
      <w:rFonts w:ascii="Arial" w:eastAsia="Arial" w:hAnsi="Arial" w:cs="Arial"/>
      <w:sz w:val="17"/>
      <w:szCs w:val="17"/>
      <w:shd w:val="clear" w:color="auto" w:fill="FFFFFF"/>
    </w:rPr>
  </w:style>
  <w:style w:type="character" w:customStyle="1" w:styleId="74">
    <w:name w:val="Основной текст (7)_"/>
    <w:basedOn w:val="af7"/>
    <w:link w:val="75"/>
    <w:rsid w:val="00BE7132"/>
    <w:rPr>
      <w:rFonts w:ascii="Arial" w:eastAsia="Arial" w:hAnsi="Arial" w:cs="Arial"/>
      <w:sz w:val="17"/>
      <w:szCs w:val="17"/>
      <w:shd w:val="clear" w:color="auto" w:fill="FFFFFF"/>
    </w:rPr>
  </w:style>
  <w:style w:type="paragraph" w:customStyle="1" w:styleId="87">
    <w:name w:val="Основной текст (8)"/>
    <w:basedOn w:val="af4"/>
    <w:link w:val="86"/>
    <w:rsid w:val="00BE7132"/>
    <w:pPr>
      <w:widowControl/>
      <w:shd w:val="clear" w:color="auto" w:fill="FFFFFF"/>
      <w:adjustRightInd/>
      <w:spacing w:before="0" w:after="0" w:line="206" w:lineRule="exact"/>
      <w:ind w:left="0" w:hanging="300"/>
      <w:jc w:val="center"/>
      <w:textAlignment w:val="auto"/>
    </w:pPr>
    <w:rPr>
      <w:rFonts w:eastAsia="Arial"/>
      <w:spacing w:val="0"/>
      <w:sz w:val="17"/>
      <w:szCs w:val="17"/>
      <w:lang w:val="ru-RU" w:eastAsia="ru-RU"/>
    </w:rPr>
  </w:style>
  <w:style w:type="paragraph" w:customStyle="1" w:styleId="75">
    <w:name w:val="Основной текст (7)"/>
    <w:basedOn w:val="af4"/>
    <w:link w:val="74"/>
    <w:rsid w:val="00BE7132"/>
    <w:pPr>
      <w:widowControl/>
      <w:shd w:val="clear" w:color="auto" w:fill="FFFFFF"/>
      <w:adjustRightInd/>
      <w:spacing w:before="0" w:after="0" w:line="0" w:lineRule="atLeast"/>
      <w:ind w:left="0" w:firstLine="0"/>
      <w:jc w:val="center"/>
      <w:textAlignment w:val="auto"/>
    </w:pPr>
    <w:rPr>
      <w:rFonts w:eastAsia="Arial"/>
      <w:spacing w:val="0"/>
      <w:sz w:val="17"/>
      <w:szCs w:val="17"/>
      <w:lang w:val="ru-RU" w:eastAsia="ru-RU"/>
    </w:rPr>
  </w:style>
  <w:style w:type="character" w:customStyle="1" w:styleId="29">
    <w:name w:val="Оглавление 2 Знак"/>
    <w:basedOn w:val="af7"/>
    <w:link w:val="28"/>
    <w:uiPriority w:val="39"/>
    <w:rsid w:val="00BE7132"/>
    <w:rPr>
      <w:rFonts w:ascii="Arial" w:hAnsi="Arial" w:cs="Arial"/>
      <w:noProof/>
      <w:spacing w:val="-5"/>
      <w:sz w:val="20"/>
      <w:szCs w:val="20"/>
      <w:lang w:val="en-US" w:eastAsia="en-US"/>
    </w:rPr>
  </w:style>
  <w:style w:type="character" w:customStyle="1" w:styleId="afffffffd">
    <w:name w:val="Таблица Знак"/>
    <w:basedOn w:val="af7"/>
    <w:link w:val="afffffffc"/>
    <w:locked/>
    <w:rsid w:val="00BE7132"/>
    <w:rPr>
      <w:rFonts w:ascii="Calibri" w:hAnsi="Calibri" w:cs="Calibri"/>
      <w:sz w:val="20"/>
      <w:szCs w:val="20"/>
    </w:rPr>
  </w:style>
  <w:style w:type="paragraph" w:customStyle="1" w:styleId="66">
    <w:name w:val="Основной текст6"/>
    <w:basedOn w:val="af4"/>
    <w:rsid w:val="00BE7132"/>
    <w:pPr>
      <w:keepNext/>
      <w:widowControl/>
      <w:shd w:val="clear" w:color="auto" w:fill="FFFFFF"/>
      <w:adjustRightInd/>
      <w:spacing w:before="3840" w:after="0" w:line="0" w:lineRule="atLeast"/>
      <w:ind w:left="0" w:hanging="340"/>
      <w:jc w:val="left"/>
      <w:textAlignment w:val="auto"/>
    </w:pPr>
    <w:rPr>
      <w:rFonts w:eastAsia="Arial"/>
      <w:spacing w:val="0"/>
      <w:sz w:val="23"/>
      <w:szCs w:val="23"/>
      <w:lang w:val="ru-RU"/>
    </w:rPr>
  </w:style>
  <w:style w:type="character" w:customStyle="1" w:styleId="4f7">
    <w:name w:val="Основной текст4"/>
    <w:basedOn w:val="afffffff2"/>
    <w:rsid w:val="00BE7132"/>
    <w:rPr>
      <w:rFonts w:ascii="Arial" w:eastAsia="Arial" w:hAnsi="Arial" w:cs="Arial"/>
      <w:b w:val="0"/>
      <w:bCs w:val="0"/>
      <w:i w:val="0"/>
      <w:iCs w:val="0"/>
      <w:smallCaps w:val="0"/>
      <w:strike w:val="0"/>
      <w:spacing w:val="0"/>
      <w:sz w:val="23"/>
      <w:szCs w:val="23"/>
      <w:shd w:val="clear" w:color="auto" w:fill="FFFFFF"/>
    </w:rPr>
  </w:style>
  <w:style w:type="paragraph" w:customStyle="1" w:styleId="100">
    <w:name w:val="табличный 10"/>
    <w:basedOn w:val="1ffffff"/>
    <w:link w:val="101"/>
    <w:qFormat/>
    <w:rsid w:val="00BE7132"/>
    <w:rPr>
      <w:sz w:val="20"/>
      <w:szCs w:val="20"/>
    </w:rPr>
  </w:style>
  <w:style w:type="character" w:customStyle="1" w:styleId="101">
    <w:name w:val="табличный 10 Знак"/>
    <w:basedOn w:val="1ffffff0"/>
    <w:link w:val="100"/>
    <w:rsid w:val="00BE7132"/>
    <w:rPr>
      <w:rFonts w:ascii="Arial" w:eastAsia="Calibri" w:hAnsi="Arial" w:cs="Arial"/>
      <w:sz w:val="20"/>
      <w:szCs w:val="20"/>
      <w:lang w:bidi="en-US"/>
    </w:rPr>
  </w:style>
  <w:style w:type="character" w:customStyle="1" w:styleId="3fffff6">
    <w:name w:val="Заголовок №3_"/>
    <w:basedOn w:val="af7"/>
    <w:link w:val="3fffff7"/>
    <w:rsid w:val="00BE7132"/>
    <w:rPr>
      <w:rFonts w:ascii="Arial" w:eastAsia="Arial" w:hAnsi="Arial" w:cs="Arial"/>
      <w:sz w:val="23"/>
      <w:szCs w:val="23"/>
      <w:shd w:val="clear" w:color="auto" w:fill="FFFFFF"/>
    </w:rPr>
  </w:style>
  <w:style w:type="paragraph" w:customStyle="1" w:styleId="3fffff7">
    <w:name w:val="Заголовок №3"/>
    <w:basedOn w:val="af4"/>
    <w:link w:val="3fffff6"/>
    <w:rsid w:val="00BE7132"/>
    <w:pPr>
      <w:widowControl/>
      <w:shd w:val="clear" w:color="auto" w:fill="FFFFFF"/>
      <w:adjustRightInd/>
      <w:spacing w:before="660" w:after="300" w:line="0" w:lineRule="atLeast"/>
      <w:ind w:left="0" w:firstLine="0"/>
      <w:jc w:val="left"/>
      <w:textAlignment w:val="auto"/>
      <w:outlineLvl w:val="2"/>
    </w:pPr>
    <w:rPr>
      <w:rFonts w:eastAsia="Arial"/>
      <w:spacing w:val="0"/>
      <w:sz w:val="23"/>
      <w:szCs w:val="23"/>
      <w:lang w:val="ru-RU" w:eastAsia="ru-RU"/>
    </w:rPr>
  </w:style>
  <w:style w:type="character" w:customStyle="1" w:styleId="250">
    <w:name w:val="Основной текст (25)_"/>
    <w:basedOn w:val="af7"/>
    <w:link w:val="251"/>
    <w:rsid w:val="00BE7132"/>
    <w:rPr>
      <w:rFonts w:ascii="Arial" w:eastAsia="Arial" w:hAnsi="Arial" w:cs="Arial"/>
      <w:sz w:val="19"/>
      <w:szCs w:val="19"/>
      <w:shd w:val="clear" w:color="auto" w:fill="FFFFFF"/>
    </w:rPr>
  </w:style>
  <w:style w:type="paragraph" w:customStyle="1" w:styleId="251">
    <w:name w:val="Основной текст (25)"/>
    <w:basedOn w:val="af4"/>
    <w:link w:val="250"/>
    <w:rsid w:val="00BE7132"/>
    <w:pPr>
      <w:widowControl/>
      <w:shd w:val="clear" w:color="auto" w:fill="FFFFFF"/>
      <w:adjustRightInd/>
      <w:spacing w:before="0" w:after="0" w:line="0" w:lineRule="atLeast"/>
      <w:ind w:left="0" w:firstLine="0"/>
      <w:textAlignment w:val="auto"/>
    </w:pPr>
    <w:rPr>
      <w:rFonts w:eastAsia="Arial"/>
      <w:spacing w:val="0"/>
      <w:sz w:val="19"/>
      <w:szCs w:val="19"/>
      <w:lang w:val="ru-RU" w:eastAsia="ru-RU"/>
    </w:rPr>
  </w:style>
  <w:style w:type="character" w:customStyle="1" w:styleId="143">
    <w:name w:val="Основной текст (14)_"/>
    <w:basedOn w:val="af7"/>
    <w:link w:val="144"/>
    <w:rsid w:val="00BE7132"/>
    <w:rPr>
      <w:rFonts w:ascii="Arial" w:eastAsia="Arial" w:hAnsi="Arial" w:cs="Arial"/>
      <w:sz w:val="19"/>
      <w:szCs w:val="19"/>
      <w:shd w:val="clear" w:color="auto" w:fill="FFFFFF"/>
    </w:rPr>
  </w:style>
  <w:style w:type="character" w:customStyle="1" w:styleId="260">
    <w:name w:val="Основной текст (26)_"/>
    <w:basedOn w:val="af7"/>
    <w:link w:val="261"/>
    <w:rsid w:val="00BE7132"/>
    <w:rPr>
      <w:rFonts w:ascii="Arial" w:eastAsia="Arial" w:hAnsi="Arial" w:cs="Arial"/>
      <w:sz w:val="12"/>
      <w:szCs w:val="12"/>
      <w:shd w:val="clear" w:color="auto" w:fill="FFFFFF"/>
    </w:rPr>
  </w:style>
  <w:style w:type="paragraph" w:customStyle="1" w:styleId="144">
    <w:name w:val="Основной текст (14)"/>
    <w:basedOn w:val="af4"/>
    <w:link w:val="143"/>
    <w:rsid w:val="00BE7132"/>
    <w:pPr>
      <w:widowControl/>
      <w:shd w:val="clear" w:color="auto" w:fill="FFFFFF"/>
      <w:adjustRightInd/>
      <w:spacing w:before="0" w:after="0" w:line="0" w:lineRule="atLeast"/>
      <w:ind w:left="0" w:firstLine="0"/>
      <w:jc w:val="left"/>
      <w:textAlignment w:val="auto"/>
    </w:pPr>
    <w:rPr>
      <w:rFonts w:eastAsia="Arial"/>
      <w:spacing w:val="0"/>
      <w:sz w:val="19"/>
      <w:szCs w:val="19"/>
      <w:lang w:val="ru-RU" w:eastAsia="ru-RU"/>
    </w:rPr>
  </w:style>
  <w:style w:type="paragraph" w:customStyle="1" w:styleId="261">
    <w:name w:val="Основной текст (26)"/>
    <w:basedOn w:val="af4"/>
    <w:link w:val="260"/>
    <w:rsid w:val="00BE7132"/>
    <w:pPr>
      <w:widowControl/>
      <w:shd w:val="clear" w:color="auto" w:fill="FFFFFF"/>
      <w:adjustRightInd/>
      <w:spacing w:before="0" w:after="0" w:line="0" w:lineRule="atLeast"/>
      <w:ind w:left="0" w:firstLine="0"/>
      <w:jc w:val="left"/>
      <w:textAlignment w:val="auto"/>
    </w:pPr>
    <w:rPr>
      <w:rFonts w:eastAsia="Arial"/>
      <w:spacing w:val="0"/>
      <w:sz w:val="12"/>
      <w:szCs w:val="12"/>
      <w:lang w:val="ru-RU" w:eastAsia="ru-RU"/>
    </w:rPr>
  </w:style>
  <w:style w:type="character" w:customStyle="1" w:styleId="102">
    <w:name w:val="Основной текст (10)_"/>
    <w:basedOn w:val="af7"/>
    <w:link w:val="103"/>
    <w:rsid w:val="00BE7132"/>
    <w:rPr>
      <w:rFonts w:ascii="Arial" w:eastAsia="Arial" w:hAnsi="Arial" w:cs="Arial"/>
      <w:sz w:val="19"/>
      <w:szCs w:val="19"/>
      <w:shd w:val="clear" w:color="auto" w:fill="FFFFFF"/>
    </w:rPr>
  </w:style>
  <w:style w:type="character" w:customStyle="1" w:styleId="104">
    <w:name w:val="Основной текст (10) + Не полужирный;Не курсив"/>
    <w:basedOn w:val="102"/>
    <w:rsid w:val="00BE7132"/>
    <w:rPr>
      <w:rFonts w:ascii="Arial" w:eastAsia="Arial" w:hAnsi="Arial" w:cs="Arial"/>
      <w:b/>
      <w:bCs/>
      <w:i/>
      <w:iCs/>
      <w:sz w:val="19"/>
      <w:szCs w:val="19"/>
      <w:shd w:val="clear" w:color="auto" w:fill="FFFFFF"/>
    </w:rPr>
  </w:style>
  <w:style w:type="paragraph" w:customStyle="1" w:styleId="103">
    <w:name w:val="Основной текст (10)"/>
    <w:basedOn w:val="af4"/>
    <w:link w:val="102"/>
    <w:rsid w:val="00BE7132"/>
    <w:pPr>
      <w:widowControl/>
      <w:shd w:val="clear" w:color="auto" w:fill="FFFFFF"/>
      <w:adjustRightInd/>
      <w:spacing w:before="0" w:after="0" w:line="130" w:lineRule="exact"/>
      <w:ind w:left="0" w:firstLine="0"/>
      <w:jc w:val="center"/>
      <w:textAlignment w:val="auto"/>
    </w:pPr>
    <w:rPr>
      <w:rFonts w:eastAsia="Arial"/>
      <w:spacing w:val="0"/>
      <w:sz w:val="19"/>
      <w:szCs w:val="19"/>
      <w:lang w:val="ru-RU" w:eastAsia="ru-RU"/>
    </w:rPr>
  </w:style>
  <w:style w:type="character" w:customStyle="1" w:styleId="59">
    <w:name w:val="Основной текст (5)_"/>
    <w:basedOn w:val="af7"/>
    <w:link w:val="5a"/>
    <w:rsid w:val="00BE7132"/>
    <w:rPr>
      <w:rFonts w:ascii="Arial Narrow" w:eastAsia="Arial Narrow" w:hAnsi="Arial Narrow" w:cs="Arial Narrow"/>
      <w:sz w:val="15"/>
      <w:szCs w:val="15"/>
      <w:shd w:val="clear" w:color="auto" w:fill="FFFFFF"/>
    </w:rPr>
  </w:style>
  <w:style w:type="character" w:customStyle="1" w:styleId="40pt">
    <w:name w:val="Основной текст (4) + Интервал 0 pt"/>
    <w:basedOn w:val="4f5"/>
    <w:rsid w:val="00BE7132"/>
    <w:rPr>
      <w:rFonts w:ascii="Arial" w:eastAsia="Arial" w:hAnsi="Arial" w:cs="Arial"/>
      <w:b w:val="0"/>
      <w:bCs w:val="0"/>
      <w:i w:val="0"/>
      <w:iCs w:val="0"/>
      <w:smallCaps w:val="0"/>
      <w:strike w:val="0"/>
      <w:spacing w:val="-10"/>
      <w:sz w:val="22"/>
      <w:szCs w:val="22"/>
      <w:shd w:val="clear" w:color="auto" w:fill="FFFFFF"/>
    </w:rPr>
  </w:style>
  <w:style w:type="paragraph" w:customStyle="1" w:styleId="5a">
    <w:name w:val="Основной текст (5)"/>
    <w:basedOn w:val="af4"/>
    <w:link w:val="59"/>
    <w:rsid w:val="00BE7132"/>
    <w:pPr>
      <w:widowControl/>
      <w:shd w:val="clear" w:color="auto" w:fill="FFFFFF"/>
      <w:adjustRightInd/>
      <w:spacing w:before="0" w:after="180" w:line="0" w:lineRule="atLeast"/>
      <w:ind w:left="0" w:firstLine="0"/>
      <w:jc w:val="left"/>
      <w:textAlignment w:val="auto"/>
    </w:pPr>
    <w:rPr>
      <w:rFonts w:ascii="Arial Narrow" w:eastAsia="Arial Narrow" w:hAnsi="Arial Narrow" w:cs="Arial Narrow"/>
      <w:spacing w:val="0"/>
      <w:sz w:val="15"/>
      <w:szCs w:val="15"/>
      <w:lang w:val="ru-RU" w:eastAsia="ru-RU"/>
    </w:rPr>
  </w:style>
  <w:style w:type="paragraph" w:customStyle="1" w:styleId="western">
    <w:name w:val="western"/>
    <w:basedOn w:val="af4"/>
    <w:rsid w:val="00BE7132"/>
    <w:pPr>
      <w:widowControl/>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 w:type="paragraph" w:customStyle="1" w:styleId="E9E962A7827242A3A59AAB83929BA013">
    <w:name w:val="E9E962A7827242A3A59AAB83929BA013"/>
    <w:rsid w:val="00BE7132"/>
    <w:pPr>
      <w:spacing w:after="200" w:line="276" w:lineRule="auto"/>
      <w:ind w:left="199" w:hanging="431"/>
    </w:pPr>
    <w:rPr>
      <w:rFonts w:ascii="Calibri" w:hAnsi="Calibri"/>
      <w:lang w:val="en-US" w:eastAsia="en-US"/>
    </w:rPr>
  </w:style>
  <w:style w:type="character" w:customStyle="1" w:styleId="12ffff1">
    <w:name w:val="Заголовок №1 (2)_"/>
    <w:basedOn w:val="af7"/>
    <w:link w:val="12ffff2"/>
    <w:rsid w:val="00BE7132"/>
    <w:rPr>
      <w:rFonts w:ascii="Arial" w:eastAsia="Arial" w:hAnsi="Arial" w:cs="Arial"/>
      <w:sz w:val="23"/>
      <w:szCs w:val="23"/>
      <w:shd w:val="clear" w:color="auto" w:fill="FFFFFF"/>
    </w:rPr>
  </w:style>
  <w:style w:type="paragraph" w:customStyle="1" w:styleId="12ffff2">
    <w:name w:val="Заголовок №1 (2)"/>
    <w:basedOn w:val="af4"/>
    <w:link w:val="12ffff1"/>
    <w:rsid w:val="00BE7132"/>
    <w:pPr>
      <w:widowControl/>
      <w:shd w:val="clear" w:color="auto" w:fill="FFFFFF"/>
      <w:adjustRightInd/>
      <w:spacing w:before="660" w:after="0" w:line="0" w:lineRule="atLeast"/>
      <w:ind w:left="0" w:firstLine="0"/>
      <w:jc w:val="left"/>
      <w:textAlignment w:val="auto"/>
      <w:outlineLvl w:val="0"/>
    </w:pPr>
    <w:rPr>
      <w:rFonts w:eastAsia="Arial"/>
      <w:spacing w:val="0"/>
      <w:sz w:val="23"/>
      <w:szCs w:val="23"/>
      <w:lang w:val="ru-RU" w:eastAsia="ru-RU"/>
    </w:rPr>
  </w:style>
  <w:style w:type="character" w:customStyle="1" w:styleId="76">
    <w:name w:val="Основной текст (7) + Полужирный"/>
    <w:basedOn w:val="74"/>
    <w:rsid w:val="00BE7132"/>
    <w:rPr>
      <w:rFonts w:ascii="Arial" w:eastAsia="Arial" w:hAnsi="Arial" w:cs="Arial"/>
      <w:b/>
      <w:bCs/>
      <w:i w:val="0"/>
      <w:iCs w:val="0"/>
      <w:smallCaps w:val="0"/>
      <w:strike w:val="0"/>
      <w:spacing w:val="0"/>
      <w:sz w:val="17"/>
      <w:szCs w:val="17"/>
      <w:shd w:val="clear" w:color="auto" w:fill="FFFFFF"/>
    </w:rPr>
  </w:style>
  <w:style w:type="paragraph" w:customStyle="1" w:styleId="105">
    <w:name w:val="табл. 10"/>
    <w:basedOn w:val="af6"/>
    <w:qFormat/>
    <w:rsid w:val="00BE7132"/>
    <w:pPr>
      <w:keepNext/>
      <w:widowControl/>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a1">
    <w:name w:val="маркированый штрих"/>
    <w:basedOn w:val="af5"/>
    <w:link w:val="afffffffff"/>
    <w:qFormat/>
    <w:rsid w:val="00BE7132"/>
    <w:pPr>
      <w:numPr>
        <w:numId w:val="23"/>
      </w:numPr>
      <w:spacing w:before="0" w:after="0" w:line="360" w:lineRule="auto"/>
      <w:jc w:val="left"/>
    </w:pPr>
  </w:style>
  <w:style w:type="character" w:customStyle="1" w:styleId="afffffffff">
    <w:name w:val="маркированый штрих Знак"/>
    <w:basedOn w:val="19"/>
    <w:link w:val="a1"/>
    <w:rsid w:val="00BE7132"/>
    <w:rPr>
      <w:rFonts w:ascii="Arial" w:hAnsi="Arial" w:cs="Arial"/>
      <w:spacing w:val="-5"/>
      <w:sz w:val="22"/>
      <w:szCs w:val="22"/>
      <w:lang w:eastAsia="en-US"/>
    </w:rPr>
  </w:style>
  <w:style w:type="character" w:customStyle="1" w:styleId="12pt">
    <w:name w:val="Оглавление + 12 pt"/>
    <w:basedOn w:val="af7"/>
    <w:rsid w:val="00BE7132"/>
    <w:rPr>
      <w:rFonts w:ascii="Arial" w:eastAsia="Arial" w:hAnsi="Arial" w:cs="Arial"/>
      <w:b w:val="0"/>
      <w:bCs w:val="0"/>
      <w:i w:val="0"/>
      <w:iCs w:val="0"/>
      <w:smallCaps w:val="0"/>
      <w:strike w:val="0"/>
      <w:spacing w:val="0"/>
      <w:sz w:val="24"/>
      <w:szCs w:val="24"/>
    </w:rPr>
  </w:style>
  <w:style w:type="character" w:customStyle="1" w:styleId="afffffffff0">
    <w:name w:val="Подпись к картинке_"/>
    <w:basedOn w:val="af7"/>
    <w:link w:val="afffffffff1"/>
    <w:rsid w:val="00BE7132"/>
    <w:rPr>
      <w:rFonts w:ascii="Arial" w:eastAsia="Arial" w:hAnsi="Arial" w:cs="Arial"/>
      <w:sz w:val="17"/>
      <w:szCs w:val="17"/>
      <w:shd w:val="clear" w:color="auto" w:fill="FFFFFF"/>
    </w:rPr>
  </w:style>
  <w:style w:type="paragraph" w:customStyle="1" w:styleId="afffffffff1">
    <w:name w:val="Подпись к картинке"/>
    <w:basedOn w:val="af4"/>
    <w:link w:val="afffffffff0"/>
    <w:rsid w:val="00BE7132"/>
    <w:pPr>
      <w:widowControl/>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311pt">
    <w:name w:val="Основной текст (3) + 11 pt"/>
    <w:basedOn w:val="3fffff4"/>
    <w:rsid w:val="00BE7132"/>
    <w:rPr>
      <w:rFonts w:ascii="Arial" w:eastAsia="Arial" w:hAnsi="Arial" w:cs="Arial"/>
      <w:b w:val="0"/>
      <w:bCs w:val="0"/>
      <w:i w:val="0"/>
      <w:iCs w:val="0"/>
      <w:smallCaps w:val="0"/>
      <w:strike w:val="0"/>
      <w:spacing w:val="0"/>
      <w:sz w:val="22"/>
      <w:szCs w:val="22"/>
      <w:shd w:val="clear" w:color="auto" w:fill="FFFFFF"/>
    </w:rPr>
  </w:style>
  <w:style w:type="character" w:customStyle="1" w:styleId="11pt">
    <w:name w:val="Оглавление + 11 pt"/>
    <w:basedOn w:val="af7"/>
    <w:rsid w:val="00BE7132"/>
    <w:rPr>
      <w:rFonts w:ascii="Arial" w:eastAsia="Arial" w:hAnsi="Arial" w:cs="Arial"/>
      <w:b w:val="0"/>
      <w:bCs w:val="0"/>
      <w:i w:val="0"/>
      <w:iCs w:val="0"/>
      <w:smallCaps w:val="0"/>
      <w:strike w:val="0"/>
      <w:spacing w:val="0"/>
      <w:sz w:val="22"/>
      <w:szCs w:val="22"/>
    </w:rPr>
  </w:style>
  <w:style w:type="character" w:customStyle="1" w:styleId="4f8">
    <w:name w:val="Подпись к таблице (4)_"/>
    <w:basedOn w:val="af7"/>
    <w:link w:val="4f9"/>
    <w:rsid w:val="00BE7132"/>
    <w:rPr>
      <w:rFonts w:ascii="Arial" w:eastAsia="Arial" w:hAnsi="Arial" w:cs="Arial"/>
      <w:sz w:val="17"/>
      <w:szCs w:val="17"/>
      <w:shd w:val="clear" w:color="auto" w:fill="FFFFFF"/>
    </w:rPr>
  </w:style>
  <w:style w:type="paragraph" w:customStyle="1" w:styleId="4f9">
    <w:name w:val="Подпись к таблице (4)"/>
    <w:basedOn w:val="af4"/>
    <w:link w:val="4f8"/>
    <w:rsid w:val="00BE7132"/>
    <w:pPr>
      <w:widowControl/>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4fa">
    <w:name w:val="Заголовок №4_"/>
    <w:basedOn w:val="af7"/>
    <w:link w:val="4fb"/>
    <w:rsid w:val="00BE7132"/>
    <w:rPr>
      <w:rFonts w:ascii="Arial Black" w:eastAsia="Arial Black" w:hAnsi="Arial Black" w:cs="Arial Black"/>
      <w:spacing w:val="-10"/>
      <w:shd w:val="clear" w:color="auto" w:fill="FFFFFF"/>
    </w:rPr>
  </w:style>
  <w:style w:type="paragraph" w:customStyle="1" w:styleId="4fb">
    <w:name w:val="Заголовок №4"/>
    <w:basedOn w:val="af4"/>
    <w:link w:val="4fa"/>
    <w:rsid w:val="00BE7132"/>
    <w:pPr>
      <w:widowControl/>
      <w:shd w:val="clear" w:color="auto" w:fill="FFFFFF"/>
      <w:adjustRightInd/>
      <w:spacing w:before="0" w:after="180" w:line="0" w:lineRule="atLeast"/>
      <w:ind w:left="0" w:firstLine="0"/>
      <w:jc w:val="left"/>
      <w:textAlignment w:val="auto"/>
      <w:outlineLvl w:val="3"/>
    </w:pPr>
    <w:rPr>
      <w:rFonts w:ascii="Arial Black" w:eastAsia="Arial Black" w:hAnsi="Arial Black" w:cs="Arial Black"/>
      <w:spacing w:val="-10"/>
      <w:sz w:val="22"/>
      <w:szCs w:val="22"/>
      <w:lang w:val="ru-RU" w:eastAsia="ru-RU"/>
    </w:rPr>
  </w:style>
  <w:style w:type="character" w:customStyle="1" w:styleId="22a">
    <w:name w:val="Заголовок №2 (2)_"/>
    <w:basedOn w:val="af7"/>
    <w:link w:val="22b"/>
    <w:rsid w:val="00BE7132"/>
    <w:rPr>
      <w:rFonts w:ascii="Arial Black" w:eastAsia="Arial Black" w:hAnsi="Arial Black" w:cs="Arial Black"/>
      <w:spacing w:val="-10"/>
      <w:shd w:val="clear" w:color="auto" w:fill="FFFFFF"/>
    </w:rPr>
  </w:style>
  <w:style w:type="paragraph" w:customStyle="1" w:styleId="22b">
    <w:name w:val="Заголовок №2 (2)"/>
    <w:basedOn w:val="af4"/>
    <w:link w:val="22a"/>
    <w:rsid w:val="00BE7132"/>
    <w:pPr>
      <w:widowControl/>
      <w:shd w:val="clear" w:color="auto" w:fill="FFFFFF"/>
      <w:adjustRightInd/>
      <w:spacing w:before="0" w:after="660" w:line="0" w:lineRule="atLeast"/>
      <w:ind w:left="0" w:hanging="360"/>
      <w:jc w:val="left"/>
      <w:textAlignment w:val="auto"/>
      <w:outlineLvl w:val="1"/>
    </w:pPr>
    <w:rPr>
      <w:rFonts w:ascii="Arial Black" w:eastAsia="Arial Black" w:hAnsi="Arial Black" w:cs="Arial Black"/>
      <w:spacing w:val="-10"/>
      <w:sz w:val="22"/>
      <w:szCs w:val="22"/>
      <w:lang w:val="ru-RU" w:eastAsia="ru-RU"/>
    </w:rPr>
  </w:style>
  <w:style w:type="character" w:customStyle="1" w:styleId="75pt">
    <w:name w:val="Основной текст (7) + 5 pt"/>
    <w:basedOn w:val="74"/>
    <w:rsid w:val="00BE7132"/>
    <w:rPr>
      <w:rFonts w:ascii="Arial" w:eastAsia="Arial" w:hAnsi="Arial" w:cs="Arial"/>
      <w:b w:val="0"/>
      <w:bCs w:val="0"/>
      <w:i w:val="0"/>
      <w:iCs w:val="0"/>
      <w:smallCaps w:val="0"/>
      <w:strike w:val="0"/>
      <w:spacing w:val="0"/>
      <w:sz w:val="10"/>
      <w:szCs w:val="10"/>
      <w:shd w:val="clear" w:color="auto" w:fill="FFFFFF"/>
    </w:rPr>
  </w:style>
  <w:style w:type="paragraph" w:customStyle="1" w:styleId="5b">
    <w:name w:val="Стиль5"/>
    <w:basedOn w:val="af5"/>
    <w:link w:val="5c"/>
    <w:qFormat/>
    <w:rsid w:val="00BE7132"/>
  </w:style>
  <w:style w:type="character" w:customStyle="1" w:styleId="5c">
    <w:name w:val="Стиль5 Знак"/>
    <w:basedOn w:val="19"/>
    <w:link w:val="5b"/>
    <w:rsid w:val="00BE7132"/>
    <w:rPr>
      <w:rFonts w:ascii="Arial" w:hAnsi="Arial" w:cs="Arial"/>
      <w:spacing w:val="-5"/>
      <w:sz w:val="22"/>
      <w:szCs w:val="22"/>
      <w:lang w:eastAsia="en-US"/>
    </w:rPr>
  </w:style>
  <w:style w:type="paragraph" w:customStyle="1" w:styleId="afffffffff2">
    <w:name w:val="Рисунок"/>
    <w:basedOn w:val="3fffff5"/>
    <w:link w:val="afffffffff3"/>
    <w:qFormat/>
    <w:rsid w:val="00BE7132"/>
    <w:pPr>
      <w:shd w:val="clear" w:color="auto" w:fill="auto"/>
      <w:spacing w:after="0" w:line="240" w:lineRule="auto"/>
      <w:ind w:firstLine="0"/>
      <w:jc w:val="center"/>
    </w:pPr>
    <w:rPr>
      <w:noProof/>
      <w:szCs w:val="24"/>
    </w:rPr>
  </w:style>
  <w:style w:type="character" w:customStyle="1" w:styleId="afffffffff3">
    <w:name w:val="Рисунок Знак"/>
    <w:basedOn w:val="3fffff4"/>
    <w:link w:val="afffffffff2"/>
    <w:rsid w:val="00BE7132"/>
    <w:rPr>
      <w:rFonts w:ascii="Arial" w:eastAsia="Arial" w:hAnsi="Arial" w:cs="Arial"/>
      <w:noProof/>
      <w:spacing w:val="-10"/>
      <w:sz w:val="21"/>
      <w:szCs w:val="24"/>
      <w:shd w:val="clear" w:color="auto" w:fill="FFFFFF"/>
    </w:rPr>
  </w:style>
  <w:style w:type="paragraph" w:customStyle="1" w:styleId="1ffffff1">
    <w:name w:val="Приложение 1"/>
    <w:basedOn w:val="11"/>
    <w:link w:val="1ffffff2"/>
    <w:qFormat/>
    <w:rsid w:val="00BE7132"/>
    <w:pPr>
      <w:numPr>
        <w:numId w:val="0"/>
      </w:numPr>
      <w:jc w:val="right"/>
    </w:pPr>
  </w:style>
  <w:style w:type="paragraph" w:customStyle="1" w:styleId="afffffffff4">
    <w:name w:val="Объект"/>
    <w:basedOn w:val="1ffffff1"/>
    <w:link w:val="afffffffff5"/>
    <w:qFormat/>
    <w:rsid w:val="00BE7132"/>
    <w:pPr>
      <w:keepNext/>
      <w:pageBreakBefore w:val="0"/>
      <w:tabs>
        <w:tab w:val="clear" w:pos="426"/>
        <w:tab w:val="left" w:pos="0"/>
      </w:tabs>
      <w:spacing w:before="120" w:line="240" w:lineRule="auto"/>
      <w:jc w:val="center"/>
    </w:pPr>
    <w:rPr>
      <w:noProof/>
    </w:rPr>
  </w:style>
  <w:style w:type="character" w:customStyle="1" w:styleId="1ffffff2">
    <w:name w:val="Приложение 1 Знак"/>
    <w:basedOn w:val="18"/>
    <w:link w:val="1ffffff1"/>
    <w:rsid w:val="00BE7132"/>
    <w:rPr>
      <w:rFonts w:ascii="Arial Black" w:hAnsi="Arial Black" w:cs="Arial Black"/>
      <w:caps/>
      <w:spacing w:val="-8"/>
      <w:kern w:val="20"/>
      <w:sz w:val="24"/>
      <w:szCs w:val="24"/>
      <w:lang w:eastAsia="en-US"/>
    </w:rPr>
  </w:style>
  <w:style w:type="character" w:customStyle="1" w:styleId="afffffffff5">
    <w:name w:val="Объект Знак"/>
    <w:basedOn w:val="1ffffff2"/>
    <w:link w:val="afffffffff4"/>
    <w:rsid w:val="00BE7132"/>
    <w:rPr>
      <w:rFonts w:ascii="Arial Black" w:hAnsi="Arial Black" w:cs="Arial Black"/>
      <w:caps/>
      <w:noProof/>
      <w:spacing w:val="-8"/>
      <w:kern w:val="20"/>
      <w:sz w:val="24"/>
      <w:szCs w:val="24"/>
      <w:lang w:eastAsia="en-US"/>
    </w:rPr>
  </w:style>
  <w:style w:type="paragraph" w:customStyle="1" w:styleId="afffffffff6">
    <w:name w:val="табличный"/>
    <w:basedOn w:val="af4"/>
    <w:link w:val="afffffffff7"/>
    <w:qFormat/>
    <w:rsid w:val="00BE7132"/>
    <w:pPr>
      <w:widowControl/>
      <w:adjustRightInd/>
      <w:spacing w:before="0" w:after="0" w:line="240" w:lineRule="auto"/>
      <w:ind w:left="-103" w:firstLine="0"/>
      <w:jc w:val="left"/>
      <w:textAlignment w:val="auto"/>
    </w:pPr>
    <w:rPr>
      <w:color w:val="000000"/>
      <w:spacing w:val="0"/>
      <w:lang w:val="ru-RU" w:eastAsia="ru-RU"/>
    </w:rPr>
  </w:style>
  <w:style w:type="character" w:customStyle="1" w:styleId="afffffffff7">
    <w:name w:val="табличный Знак"/>
    <w:basedOn w:val="af7"/>
    <w:link w:val="afffffffff6"/>
    <w:rsid w:val="00BE7132"/>
    <w:rPr>
      <w:rFonts w:ascii="Arial" w:hAnsi="Arial" w:cs="Arial"/>
      <w:color w:val="000000"/>
      <w:sz w:val="20"/>
      <w:szCs w:val="20"/>
    </w:rPr>
  </w:style>
  <w:style w:type="character" w:customStyle="1" w:styleId="13pt">
    <w:name w:val="Оглавление + 13 pt;Малые прописные"/>
    <w:basedOn w:val="af7"/>
    <w:rsid w:val="00BE7132"/>
    <w:rPr>
      <w:rFonts w:ascii="Arial" w:eastAsia="Arial" w:hAnsi="Arial" w:cs="Arial"/>
      <w:b w:val="0"/>
      <w:bCs w:val="0"/>
      <w:i w:val="0"/>
      <w:iCs w:val="0"/>
      <w:smallCaps/>
      <w:strike w:val="0"/>
      <w:spacing w:val="0"/>
      <w:sz w:val="26"/>
      <w:szCs w:val="26"/>
    </w:rPr>
  </w:style>
  <w:style w:type="paragraph" w:customStyle="1" w:styleId="ConsPlusNormal">
    <w:name w:val="ConsPlusNormal"/>
    <w:rsid w:val="00BE7132"/>
    <w:pPr>
      <w:widowControl w:val="0"/>
      <w:autoSpaceDE w:val="0"/>
      <w:autoSpaceDN w:val="0"/>
      <w:adjustRightInd w:val="0"/>
    </w:pPr>
    <w:rPr>
      <w:rFonts w:ascii="Arial" w:eastAsiaTheme="minorEastAsia" w:hAnsi="Arial" w:cs="Arial"/>
      <w:sz w:val="20"/>
      <w:szCs w:val="20"/>
    </w:rPr>
  </w:style>
  <w:style w:type="character" w:customStyle="1" w:styleId="94">
    <w:name w:val="Основной текст (9)_"/>
    <w:basedOn w:val="af7"/>
    <w:link w:val="95"/>
    <w:rsid w:val="00BE7132"/>
    <w:rPr>
      <w:rFonts w:ascii="Arial" w:eastAsia="Arial" w:hAnsi="Arial" w:cs="Arial"/>
      <w:sz w:val="17"/>
      <w:szCs w:val="17"/>
      <w:shd w:val="clear" w:color="auto" w:fill="FFFFFF"/>
    </w:rPr>
  </w:style>
  <w:style w:type="character" w:customStyle="1" w:styleId="200">
    <w:name w:val="Основной текст (20)_"/>
    <w:basedOn w:val="af7"/>
    <w:link w:val="201"/>
    <w:rsid w:val="00BE7132"/>
    <w:rPr>
      <w:rFonts w:ascii="Arial" w:eastAsia="Arial" w:hAnsi="Arial" w:cs="Arial"/>
      <w:sz w:val="17"/>
      <w:szCs w:val="17"/>
      <w:shd w:val="clear" w:color="auto" w:fill="FFFFFF"/>
    </w:rPr>
  </w:style>
  <w:style w:type="paragraph" w:customStyle="1" w:styleId="95">
    <w:name w:val="Основной текст (9)"/>
    <w:basedOn w:val="af4"/>
    <w:link w:val="94"/>
    <w:rsid w:val="00BE7132"/>
    <w:pPr>
      <w:keepNext/>
      <w:widowControl/>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201">
    <w:name w:val="Основной текст (20)"/>
    <w:basedOn w:val="af4"/>
    <w:link w:val="200"/>
    <w:rsid w:val="00BE7132"/>
    <w:pPr>
      <w:keepNext/>
      <w:widowControl/>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font9">
    <w:name w:val="font9"/>
    <w:basedOn w:val="af4"/>
    <w:rsid w:val="00BE7132"/>
    <w:pPr>
      <w:keepNext/>
      <w:widowControl/>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4"/>
    <w:rsid w:val="00BE7132"/>
    <w:pPr>
      <w:keepNext/>
      <w:widowControl/>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7"/>
    <w:rsid w:val="00BE7132"/>
    <w:rPr>
      <w:rFonts w:ascii="Arial Narrow" w:eastAsia="Arial Narrow" w:hAnsi="Arial Narrow" w:cs="Arial Narrow"/>
      <w:b w:val="0"/>
      <w:bCs w:val="0"/>
      <w:i/>
      <w:iCs/>
      <w:smallCaps w:val="0"/>
      <w:strike w:val="0"/>
      <w:spacing w:val="0"/>
      <w:sz w:val="17"/>
      <w:szCs w:val="17"/>
    </w:rPr>
  </w:style>
  <w:style w:type="paragraph" w:customStyle="1" w:styleId="1ffffff3">
    <w:name w:val="Название таблицы 1"/>
    <w:basedOn w:val="afffffffa"/>
    <w:qFormat/>
    <w:rsid w:val="00BE7132"/>
    <w:pPr>
      <w:keepNext/>
      <w:spacing w:before="120" w:after="0" w:line="240" w:lineRule="auto"/>
    </w:pPr>
  </w:style>
  <w:style w:type="paragraph" w:customStyle="1" w:styleId="BodyText31">
    <w:name w:val="Body Text 31"/>
    <w:basedOn w:val="af4"/>
    <w:rsid w:val="00BE7132"/>
    <w:pPr>
      <w:keepNext/>
      <w:widowControl/>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8">
    <w:name w:val="çàãîëîâîê 3"/>
    <w:basedOn w:val="af4"/>
    <w:next w:val="af4"/>
    <w:rsid w:val="00BE7132"/>
    <w:pPr>
      <w:keepNext/>
      <w:widowControl/>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4"/>
    <w:rsid w:val="00BE7132"/>
    <w:pPr>
      <w:keepNext/>
      <w:widowControl/>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paragraph" w:customStyle="1" w:styleId="1ffffff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E7132"/>
    <w:pPr>
      <w:keepNext/>
      <w:widowControl/>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5">
    <w:name w:val="Знак Знак Знак1 Знак"/>
    <w:basedOn w:val="af4"/>
    <w:rsid w:val="00BE7132"/>
    <w:pPr>
      <w:keepNext/>
      <w:widowControl/>
      <w:adjustRightInd/>
      <w:spacing w:before="0" w:after="160" w:line="240" w:lineRule="exact"/>
      <w:ind w:left="0" w:firstLine="0"/>
      <w:jc w:val="left"/>
      <w:textAlignment w:val="auto"/>
    </w:pPr>
    <w:rPr>
      <w:rFonts w:ascii="Verdana" w:hAnsi="Verdana" w:cs="Verdana"/>
      <w:spacing w:val="0"/>
    </w:rPr>
  </w:style>
  <w:style w:type="paragraph" w:customStyle="1" w:styleId="1ffffff6">
    <w:name w:val="Текст1"/>
    <w:basedOn w:val="af4"/>
    <w:rsid w:val="00BE7132"/>
    <w:pPr>
      <w:keepNext/>
      <w:widowControl/>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7">
    <w:name w:val="Знак Знак Знак1 Знак Знак Знак Знак"/>
    <w:basedOn w:val="af4"/>
    <w:rsid w:val="00BE7132"/>
    <w:pPr>
      <w:keepNext/>
      <w:widowControl/>
      <w:adjustRightInd/>
      <w:spacing w:before="0" w:after="160" w:line="240" w:lineRule="exact"/>
      <w:ind w:left="0" w:firstLine="0"/>
      <w:jc w:val="left"/>
      <w:textAlignment w:val="auto"/>
    </w:pPr>
    <w:rPr>
      <w:rFonts w:ascii="Verdana" w:hAnsi="Verdana" w:cs="Verdana"/>
      <w:spacing w:val="0"/>
    </w:rPr>
  </w:style>
  <w:style w:type="character" w:customStyle="1" w:styleId="affffffff1">
    <w:name w:val="маркированный Знак"/>
    <w:basedOn w:val="af7"/>
    <w:link w:val="ae"/>
    <w:uiPriority w:val="99"/>
    <w:rsid w:val="00BE7132"/>
    <w:rPr>
      <w:rFonts w:ascii="Arial" w:hAnsi="Arial" w:cs="Arial"/>
      <w:sz w:val="24"/>
      <w:szCs w:val="24"/>
    </w:rPr>
  </w:style>
  <w:style w:type="paragraph" w:styleId="afffffffff8">
    <w:name w:val="Body Text First Indent"/>
    <w:basedOn w:val="af5"/>
    <w:link w:val="afffffffff9"/>
    <w:rsid w:val="00BE7132"/>
    <w:pPr>
      <w:keepNext/>
      <w:widowControl/>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9">
    <w:name w:val="Красная строка Знак"/>
    <w:basedOn w:val="19"/>
    <w:link w:val="afffffffff8"/>
    <w:rsid w:val="00BE7132"/>
    <w:rPr>
      <w:rFonts w:ascii="Arial" w:hAnsi="Arial" w:cs="Arial"/>
      <w:spacing w:val="-5"/>
      <w:sz w:val="24"/>
      <w:szCs w:val="24"/>
      <w:lang w:eastAsia="en-US"/>
    </w:rPr>
  </w:style>
  <w:style w:type="paragraph" w:styleId="2fffffd">
    <w:name w:val="Body Text First Indent 2"/>
    <w:basedOn w:val="af6"/>
    <w:link w:val="2fffffe"/>
    <w:rsid w:val="00BE7132"/>
    <w:pPr>
      <w:keepNext/>
      <w:widowControl/>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c"/>
    <w:link w:val="2fffffd"/>
    <w:rsid w:val="00BE7132"/>
    <w:rPr>
      <w:rFonts w:ascii="Arial" w:hAnsi="Arial" w:cs="Arial"/>
      <w:spacing w:val="-5"/>
      <w:sz w:val="24"/>
      <w:szCs w:val="24"/>
      <w:lang w:eastAsia="en-US"/>
    </w:rPr>
  </w:style>
  <w:style w:type="paragraph" w:customStyle="1" w:styleId="afffffffffa">
    <w:name w:val="табл"/>
    <w:basedOn w:val="af6"/>
    <w:rsid w:val="00BE7132"/>
    <w:pPr>
      <w:keepNext/>
      <w:widowControl/>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d">
    <w:name w:val="нумеруемый"/>
    <w:basedOn w:val="afff3"/>
    <w:rsid w:val="00BE7132"/>
    <w:pPr>
      <w:keepNext/>
      <w:widowControl/>
      <w:numPr>
        <w:numId w:val="24"/>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E7132"/>
    <w:pPr>
      <w:keepNext/>
      <w:keepLines/>
      <w:widowControl/>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96">
    <w:name w:val="табл.9"/>
    <w:basedOn w:val="105"/>
    <w:rsid w:val="00BE7132"/>
    <w:rPr>
      <w:sz w:val="18"/>
    </w:rPr>
  </w:style>
  <w:style w:type="character" w:customStyle="1" w:styleId="50pt">
    <w:name w:val="Заголовок №5 + Интервал 0 pt"/>
    <w:basedOn w:val="af7"/>
    <w:rsid w:val="00BE7132"/>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4"/>
    <w:rsid w:val="00BE7132"/>
    <w:pPr>
      <w:keepNext/>
      <w:widowControl/>
      <w:numPr>
        <w:numId w:val="25"/>
      </w:numPr>
      <w:adjustRightInd/>
      <w:spacing w:before="0" w:after="0" w:line="240" w:lineRule="auto"/>
      <w:ind w:left="284" w:firstLine="0"/>
      <w:textAlignment w:val="auto"/>
    </w:pPr>
    <w:rPr>
      <w:rFonts w:cs="Times New Roman"/>
      <w:spacing w:val="0"/>
      <w:sz w:val="22"/>
      <w:szCs w:val="24"/>
      <w:lang w:val="ru-RU" w:eastAsia="ru-RU"/>
    </w:rPr>
  </w:style>
  <w:style w:type="paragraph" w:customStyle="1" w:styleId="afffffffffb">
    <w:name w:val="рисунок"/>
    <w:basedOn w:val="aff"/>
    <w:next w:val="af4"/>
    <w:link w:val="afffffffffc"/>
    <w:autoRedefine/>
    <w:qFormat/>
    <w:rsid w:val="0085785F"/>
    <w:pPr>
      <w:keepNext w:val="0"/>
      <w:keepLines w:val="0"/>
      <w:widowControl/>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c">
    <w:name w:val="рисунок Знак"/>
    <w:basedOn w:val="af7"/>
    <w:link w:val="afffffffffb"/>
    <w:rsid w:val="0085785F"/>
    <w:rPr>
      <w:rFonts w:ascii="Arial Narrow" w:hAnsi="Arial Narrow"/>
      <w:b/>
      <w:sz w:val="20"/>
      <w:szCs w:val="24"/>
    </w:rPr>
  </w:style>
  <w:style w:type="paragraph" w:customStyle="1" w:styleId="afffffffffd">
    <w:name w:val="объект"/>
    <w:basedOn w:val="af4"/>
    <w:link w:val="afffffffffe"/>
    <w:autoRedefine/>
    <w:qFormat/>
    <w:rsid w:val="00BE7132"/>
    <w:pPr>
      <w:keepNext/>
      <w:widowControl/>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e">
    <w:name w:val="объект Знак"/>
    <w:basedOn w:val="afffffffffc"/>
    <w:link w:val="afffffffffd"/>
    <w:rsid w:val="00BE7132"/>
    <w:rPr>
      <w:rFonts w:ascii="Arial" w:eastAsia="Calibri" w:hAnsi="Arial"/>
      <w:b w:val="0"/>
      <w:sz w:val="24"/>
      <w:szCs w:val="24"/>
      <w:lang w:eastAsia="en-US" w:bidi="en-US"/>
    </w:rPr>
  </w:style>
  <w:style w:type="paragraph" w:customStyle="1" w:styleId="font1">
    <w:name w:val="font1"/>
    <w:basedOn w:val="af4"/>
    <w:rsid w:val="00BE7132"/>
    <w:pPr>
      <w:widowControl/>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4"/>
    <w:rsid w:val="00BE7132"/>
    <w:pPr>
      <w:widowControl/>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4"/>
    <w:link w:val="12ffff3"/>
    <w:rsid w:val="00BE7132"/>
    <w:pPr>
      <w:keepNext/>
      <w:widowControl/>
      <w:numPr>
        <w:numId w:val="26"/>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12">
    <w:name w:val="1.нумерованный"/>
    <w:basedOn w:val="af4"/>
    <w:next w:val="af4"/>
    <w:link w:val="1ffffff8"/>
    <w:qFormat/>
    <w:rsid w:val="00BE7132"/>
    <w:pPr>
      <w:keepNext/>
      <w:widowControl/>
      <w:numPr>
        <w:numId w:val="27"/>
      </w:numPr>
      <w:adjustRightInd/>
      <w:ind w:left="1037" w:hanging="357"/>
      <w:textAlignment w:val="auto"/>
    </w:pPr>
    <w:rPr>
      <w:rFonts w:eastAsia="Calibri" w:cs="Times New Roman"/>
      <w:spacing w:val="0"/>
      <w:position w:val="-6"/>
      <w:sz w:val="22"/>
      <w:szCs w:val="24"/>
      <w:lang w:val="ru-RU" w:bidi="en-US"/>
    </w:rPr>
  </w:style>
  <w:style w:type="character" w:customStyle="1" w:styleId="1ffffff8">
    <w:name w:val="1.нумерованный Знак"/>
    <w:basedOn w:val="af7"/>
    <w:link w:val="12"/>
    <w:rsid w:val="00BE7132"/>
    <w:rPr>
      <w:rFonts w:ascii="Arial" w:eastAsia="Calibri" w:hAnsi="Arial"/>
      <w:position w:val="-6"/>
      <w:szCs w:val="24"/>
      <w:lang w:eastAsia="en-US" w:bidi="en-US"/>
    </w:rPr>
  </w:style>
  <w:style w:type="character" w:customStyle="1" w:styleId="affffffffff">
    <w:name w:val="нумерованный Знак"/>
    <w:aliases w:val="Без интервала1 Знак,Без интервала11 Знак,нумерованный1,Без интервала12"/>
    <w:basedOn w:val="af7"/>
    <w:link w:val="affffffffff0"/>
    <w:rsid w:val="00BE7132"/>
    <w:rPr>
      <w:rFonts w:ascii="Arial" w:hAnsi="Arial"/>
      <w:sz w:val="24"/>
      <w:szCs w:val="24"/>
      <w:lang w:eastAsia="en-US" w:bidi="en-US"/>
    </w:rPr>
  </w:style>
  <w:style w:type="paragraph" w:customStyle="1" w:styleId="affffffffff1">
    <w:name w:val="название"/>
    <w:basedOn w:val="af4"/>
    <w:rsid w:val="00BE7132"/>
    <w:pPr>
      <w:keepNext/>
      <w:widowControl/>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9">
    <w:name w:val="Подзаголовок 1"/>
    <w:basedOn w:val="af4"/>
    <w:next w:val="af4"/>
    <w:link w:val="1ffffffa"/>
    <w:rsid w:val="00BE7132"/>
    <w:pPr>
      <w:widowControl/>
      <w:adjustRightInd/>
      <w:spacing w:line="240" w:lineRule="auto"/>
      <w:ind w:left="0" w:firstLine="709"/>
      <w:textAlignment w:val="auto"/>
    </w:pPr>
    <w:rPr>
      <w:rFonts w:eastAsia="Calibri"/>
      <w:b/>
      <w:i/>
      <w:spacing w:val="0"/>
      <w:sz w:val="22"/>
      <w:szCs w:val="24"/>
      <w:lang w:val="ru-RU" w:bidi="en-US"/>
    </w:rPr>
  </w:style>
  <w:style w:type="character" w:customStyle="1" w:styleId="1ffffffa">
    <w:name w:val="Подзаголовок 1 Знак"/>
    <w:basedOn w:val="af7"/>
    <w:link w:val="1ffffff9"/>
    <w:rsid w:val="00BE7132"/>
    <w:rPr>
      <w:rFonts w:ascii="Arial" w:eastAsia="Calibri" w:hAnsi="Arial" w:cs="Arial"/>
      <w:b/>
      <w:i/>
      <w:szCs w:val="24"/>
      <w:lang w:eastAsia="en-US" w:bidi="en-US"/>
    </w:rPr>
  </w:style>
  <w:style w:type="paragraph" w:customStyle="1" w:styleId="2ffffff">
    <w:name w:val="Подзаголовок 2"/>
    <w:basedOn w:val="af4"/>
    <w:link w:val="2ffffff0"/>
    <w:rsid w:val="00BE7132"/>
    <w:pPr>
      <w:widowControl/>
      <w:adjustRightInd/>
      <w:spacing w:after="0" w:line="240" w:lineRule="auto"/>
      <w:ind w:left="0" w:firstLine="709"/>
      <w:textAlignment w:val="auto"/>
    </w:pPr>
    <w:rPr>
      <w:rFonts w:eastAsia="Calibri"/>
      <w:b/>
      <w:spacing w:val="0"/>
      <w:sz w:val="22"/>
      <w:szCs w:val="22"/>
      <w:lang w:val="ru-RU" w:bidi="en-US"/>
    </w:rPr>
  </w:style>
  <w:style w:type="character" w:customStyle="1" w:styleId="2ffffff0">
    <w:name w:val="Подзаголовок 2 Знак"/>
    <w:basedOn w:val="af7"/>
    <w:link w:val="2ffffff"/>
    <w:rsid w:val="00BE7132"/>
    <w:rPr>
      <w:rFonts w:ascii="Arial" w:eastAsia="Calibri" w:hAnsi="Arial" w:cs="Arial"/>
      <w:b/>
      <w:lang w:eastAsia="en-US" w:bidi="en-US"/>
    </w:rPr>
  </w:style>
  <w:style w:type="paragraph" w:customStyle="1" w:styleId="a2">
    <w:name w:val="Маркированный точка"/>
    <w:basedOn w:val="af4"/>
    <w:link w:val="affffffffff2"/>
    <w:autoRedefine/>
    <w:qFormat/>
    <w:rsid w:val="00BE7132"/>
    <w:pPr>
      <w:keepNext/>
      <w:widowControl/>
      <w:numPr>
        <w:numId w:val="29"/>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f2">
    <w:name w:val="Маркированный точка Знак"/>
    <w:basedOn w:val="af7"/>
    <w:link w:val="a2"/>
    <w:rsid w:val="00BE7132"/>
    <w:rPr>
      <w:rFonts w:ascii="Arial" w:eastAsia="Calibri" w:hAnsi="Arial"/>
      <w:lang w:eastAsia="en-US" w:bidi="en-US"/>
    </w:rPr>
  </w:style>
  <w:style w:type="paragraph" w:customStyle="1" w:styleId="1ffffffb">
    <w:name w:val="Рисунок 1"/>
    <w:basedOn w:val="af4"/>
    <w:link w:val="1ffffffc"/>
    <w:rsid w:val="00BE7132"/>
    <w:pPr>
      <w:widowControl/>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c">
    <w:name w:val="Рисунок 1 Знак"/>
    <w:basedOn w:val="af7"/>
    <w:link w:val="1ffffffb"/>
    <w:rsid w:val="00BE7132"/>
    <w:rPr>
      <w:rFonts w:ascii="Arial" w:eastAsia="Calibri" w:hAnsi="Arial"/>
      <w:b/>
      <w:szCs w:val="24"/>
      <w:lang w:eastAsia="en-US" w:bidi="en-US"/>
    </w:rPr>
  </w:style>
  <w:style w:type="paragraph" w:customStyle="1" w:styleId="affffffffff3">
    <w:name w:val="формула"/>
    <w:basedOn w:val="af4"/>
    <w:link w:val="affffffffff4"/>
    <w:qFormat/>
    <w:rsid w:val="00BE7132"/>
    <w:pPr>
      <w:widowControl/>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f4">
    <w:name w:val="формула Знак"/>
    <w:basedOn w:val="af7"/>
    <w:link w:val="affffffffff3"/>
    <w:rsid w:val="00BE7132"/>
    <w:rPr>
      <w:rFonts w:ascii="Arial" w:eastAsia="Calibri" w:hAnsi="Arial"/>
      <w:i/>
      <w:szCs w:val="24"/>
      <w:lang w:eastAsia="en-US" w:bidi="en-US"/>
    </w:rPr>
  </w:style>
  <w:style w:type="paragraph" w:customStyle="1" w:styleId="106">
    <w:name w:val="табл.10"/>
    <w:basedOn w:val="af4"/>
    <w:rsid w:val="00BE7132"/>
    <w:pPr>
      <w:keepNext/>
      <w:widowControl/>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5">
    <w:name w:val="Табл. нум"/>
    <w:basedOn w:val="af4"/>
    <w:rsid w:val="00BE7132"/>
    <w:pPr>
      <w:keepNext/>
      <w:widowControl/>
      <w:numPr>
        <w:numId w:val="30"/>
      </w:numPr>
      <w:adjustRightInd/>
      <w:spacing w:before="0" w:after="0" w:line="240" w:lineRule="auto"/>
      <w:ind w:right="-108"/>
      <w:textAlignment w:val="auto"/>
    </w:pPr>
    <w:rPr>
      <w:snapToGrid w:val="0"/>
      <w:spacing w:val="0"/>
      <w:lang w:val="ru-RU" w:eastAsia="ru-RU"/>
    </w:rPr>
  </w:style>
  <w:style w:type="paragraph" w:customStyle="1" w:styleId="affffffffff5">
    <w:name w:val="Табличный сжатый"/>
    <w:basedOn w:val="1ffffff"/>
    <w:link w:val="affffffffff6"/>
    <w:rsid w:val="00BE7132"/>
    <w:pPr>
      <w:keepNext w:val="0"/>
      <w:spacing w:line="120" w:lineRule="auto"/>
    </w:pPr>
  </w:style>
  <w:style w:type="character" w:customStyle="1" w:styleId="affffffffff6">
    <w:name w:val="Табличный сжатый Знак"/>
    <w:basedOn w:val="1ffffff0"/>
    <w:link w:val="affffffffff5"/>
    <w:rsid w:val="00BE7132"/>
    <w:rPr>
      <w:rFonts w:ascii="Arial" w:eastAsia="Calibri" w:hAnsi="Arial" w:cs="Arial"/>
      <w:szCs w:val="24"/>
      <w:lang w:bidi="en-US"/>
    </w:rPr>
  </w:style>
  <w:style w:type="paragraph" w:customStyle="1" w:styleId="2ffffff1">
    <w:name w:val="маркир2"/>
    <w:basedOn w:val="af4"/>
    <w:link w:val="2ffffff2"/>
    <w:rsid w:val="00BE7132"/>
    <w:pPr>
      <w:widowControl/>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2">
    <w:name w:val="маркир2 Знак"/>
    <w:basedOn w:val="af7"/>
    <w:link w:val="2ffffff1"/>
    <w:rsid w:val="00BE7132"/>
    <w:rPr>
      <w:rFonts w:ascii="Arial" w:eastAsia="Calibri" w:hAnsi="Arial"/>
      <w:szCs w:val="24"/>
      <w:lang w:eastAsia="en-US" w:bidi="en-US"/>
    </w:rPr>
  </w:style>
  <w:style w:type="paragraph" w:customStyle="1" w:styleId="11ffff4">
    <w:name w:val="табл. 11"/>
    <w:basedOn w:val="af4"/>
    <w:rsid w:val="00BE7132"/>
    <w:pPr>
      <w:widowControl/>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f7">
    <w:name w:val="маркированный Знак Знак"/>
    <w:basedOn w:val="af7"/>
    <w:locked/>
    <w:rsid w:val="00BE7132"/>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E7132"/>
    <w:pPr>
      <w:keepNext/>
      <w:widowControl/>
      <w:numPr>
        <w:numId w:val="31"/>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f8">
    <w:name w:val="нумерованный Знак Знак"/>
    <w:basedOn w:val="af7"/>
    <w:rsid w:val="00BE7132"/>
    <w:rPr>
      <w:rFonts w:ascii="Arial" w:hAnsi="Arial"/>
      <w:sz w:val="24"/>
      <w:szCs w:val="28"/>
      <w:lang w:val="ru-RU" w:eastAsia="ru-RU" w:bidi="ar-SA"/>
    </w:rPr>
  </w:style>
  <w:style w:type="paragraph" w:customStyle="1" w:styleId="2124">
    <w:name w:val="Стиль Заголовок 2 + 12 пт"/>
    <w:basedOn w:val="20"/>
    <w:next w:val="af4"/>
    <w:rsid w:val="00BE7132"/>
    <w:pPr>
      <w:keepNext/>
      <w:widowControl/>
      <w:numPr>
        <w:ilvl w:val="0"/>
        <w:numId w:val="0"/>
      </w:numPr>
      <w:tabs>
        <w:tab w:val="clear" w:pos="993"/>
      </w:tabs>
      <w:adjustRightInd/>
      <w:spacing w:before="120"/>
      <w:ind w:firstLine="709"/>
      <w:textAlignment w:val="auto"/>
    </w:pPr>
    <w:rPr>
      <w:rFonts w:ascii="Arial" w:hAnsi="Arial" w:cs="Arial"/>
      <w:b/>
      <w:bCs/>
      <w:i/>
      <w:iCs/>
      <w:spacing w:val="0"/>
      <w:kern w:val="0"/>
      <w:sz w:val="26"/>
      <w:szCs w:val="28"/>
      <w:lang w:eastAsia="ru-RU"/>
    </w:rPr>
  </w:style>
  <w:style w:type="paragraph" w:customStyle="1" w:styleId="affffffffff9">
    <w:name w:val="для таблиц"/>
    <w:basedOn w:val="af4"/>
    <w:rsid w:val="00BE7132"/>
    <w:pPr>
      <w:keepNext/>
      <w:widowControl/>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a">
    <w:name w:val="Знак Знак Знак Знак Знак Знак Знак Знак Знак Знак Знак Знак Знак"/>
    <w:basedOn w:val="af4"/>
    <w:autoRedefine/>
    <w:rsid w:val="00BE7132"/>
    <w:pPr>
      <w:keepNext/>
      <w:widowControl/>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b">
    <w:name w:val="Обычный табличный"/>
    <w:basedOn w:val="af4"/>
    <w:rsid w:val="00BE7132"/>
    <w:pPr>
      <w:keepNext/>
      <w:framePr w:hSpace="181" w:vSpace="181" w:wrap="around" w:vAnchor="text" w:hAnchor="text" w:y="1"/>
      <w:widowControl/>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4"/>
    <w:rsid w:val="00BE7132"/>
    <w:pPr>
      <w:keepNext/>
      <w:widowControl/>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4"/>
    <w:rsid w:val="00BE7132"/>
    <w:pPr>
      <w:keepNext/>
      <w:widowControl/>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c">
    <w:name w:val="Маркированный черта"/>
    <w:basedOn w:val="af4"/>
    <w:rsid w:val="00BE7132"/>
    <w:pPr>
      <w:keepNext/>
      <w:widowControl/>
      <w:numPr>
        <w:numId w:val="28"/>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d">
    <w:name w:val="Обычный1"/>
    <w:rsid w:val="00BE7132"/>
    <w:pPr>
      <w:widowControl w:val="0"/>
      <w:spacing w:before="460"/>
    </w:pPr>
    <w:rPr>
      <w:snapToGrid w:val="0"/>
      <w:sz w:val="28"/>
      <w:szCs w:val="20"/>
    </w:rPr>
  </w:style>
  <w:style w:type="character" w:customStyle="1" w:styleId="12ffff3">
    <w:name w:val="Табл. 12 Знак"/>
    <w:basedOn w:val="af7"/>
    <w:link w:val="120"/>
    <w:rsid w:val="00BE7132"/>
    <w:rPr>
      <w:rFonts w:ascii="Arial CYR" w:hAnsi="Arial CYR" w:cs="Arial CYR"/>
      <w:sz w:val="24"/>
      <w:szCs w:val="24"/>
    </w:rPr>
  </w:style>
  <w:style w:type="character" w:customStyle="1" w:styleId="affffffffffc">
    <w:name w:val="обычно"/>
    <w:rsid w:val="00BE7132"/>
    <w:rPr>
      <w:sz w:val="22"/>
    </w:rPr>
  </w:style>
  <w:style w:type="paragraph" w:customStyle="1" w:styleId="12ffff4">
    <w:name w:val="табл. 12 Знак Знак"/>
    <w:basedOn w:val="af4"/>
    <w:link w:val="12ffff5"/>
    <w:rsid w:val="00BE7132"/>
    <w:pPr>
      <w:keepNext/>
      <w:widowControl/>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7"/>
    <w:link w:val="12ffff4"/>
    <w:rsid w:val="00BE7132"/>
    <w:rPr>
      <w:rFonts w:ascii="Arial" w:hAnsi="Arial"/>
      <w:szCs w:val="24"/>
    </w:rPr>
  </w:style>
  <w:style w:type="paragraph" w:customStyle="1" w:styleId="affff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E7132"/>
    <w:pPr>
      <w:keepNext/>
      <w:widowControl/>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e">
    <w:name w:val="Стиль"/>
    <w:basedOn w:val="af4"/>
    <w:link w:val="afffffffffff"/>
    <w:qFormat/>
    <w:rsid w:val="00BE7132"/>
    <w:pPr>
      <w:keepNext/>
      <w:widowControl/>
      <w:adjustRightInd/>
      <w:spacing w:after="0" w:line="240" w:lineRule="auto"/>
      <w:ind w:left="0" w:firstLine="709"/>
      <w:textAlignment w:val="auto"/>
    </w:pPr>
    <w:rPr>
      <w:spacing w:val="0"/>
      <w:sz w:val="22"/>
      <w:szCs w:val="24"/>
      <w:lang w:val="ru-RU" w:eastAsia="ru-RU"/>
    </w:rPr>
  </w:style>
  <w:style w:type="character" w:customStyle="1" w:styleId="afffffffffff">
    <w:name w:val="Стиль Знак"/>
    <w:basedOn w:val="af7"/>
    <w:link w:val="affffffffffe"/>
    <w:rsid w:val="00BE7132"/>
    <w:rPr>
      <w:rFonts w:ascii="Arial" w:hAnsi="Arial" w:cs="Arial"/>
      <w:szCs w:val="24"/>
    </w:rPr>
  </w:style>
  <w:style w:type="paragraph" w:customStyle="1" w:styleId="afffffffffff0">
    <w:name w:val="прим"/>
    <w:basedOn w:val="af4"/>
    <w:rsid w:val="00BE7132"/>
    <w:pPr>
      <w:keepNext/>
      <w:widowControl/>
      <w:adjustRightInd/>
      <w:spacing w:before="0" w:after="0" w:line="240" w:lineRule="auto"/>
      <w:ind w:left="0" w:firstLine="0"/>
      <w:textAlignment w:val="auto"/>
    </w:pPr>
    <w:rPr>
      <w:rFonts w:cs="Times New Roman"/>
      <w:i/>
      <w:spacing w:val="0"/>
      <w:lang w:val="ru-RU" w:eastAsia="ru-RU"/>
    </w:rPr>
  </w:style>
  <w:style w:type="character" w:customStyle="1" w:styleId="1ffffffe">
    <w:name w:val="Верхний колонтитул 1 Знак"/>
    <w:basedOn w:val="af7"/>
    <w:rsid w:val="00BE7132"/>
    <w:rPr>
      <w:b/>
      <w:noProof w:val="0"/>
      <w:sz w:val="18"/>
      <w:szCs w:val="18"/>
      <w:lang w:val="ru-RU" w:eastAsia="ru-RU" w:bidi="ar-SA"/>
    </w:rPr>
  </w:style>
  <w:style w:type="character" w:customStyle="1" w:styleId="3fffff9">
    <w:name w:val="Стиль3 Знак"/>
    <w:basedOn w:val="af7"/>
    <w:rsid w:val="00BE7132"/>
    <w:rPr>
      <w:rFonts w:ascii="Times New Roman" w:eastAsia="Times New Roman" w:hAnsi="Times New Roman"/>
      <w:sz w:val="24"/>
    </w:rPr>
  </w:style>
  <w:style w:type="character" w:customStyle="1" w:styleId="cname">
    <w:name w:val="c_name"/>
    <w:basedOn w:val="af7"/>
    <w:rsid w:val="00BE7132"/>
  </w:style>
  <w:style w:type="character" w:styleId="afffffffffff1">
    <w:name w:val="Book Title"/>
    <w:basedOn w:val="af7"/>
    <w:qFormat/>
    <w:rsid w:val="00BE7132"/>
    <w:rPr>
      <w:b/>
      <w:bCs/>
      <w:smallCaps/>
      <w:spacing w:val="5"/>
    </w:rPr>
  </w:style>
  <w:style w:type="paragraph" w:customStyle="1" w:styleId="190">
    <w:name w:val="Основной текст19"/>
    <w:basedOn w:val="af4"/>
    <w:rsid w:val="00BE7132"/>
    <w:pPr>
      <w:widowControl/>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f2">
    <w:name w:val="Subtle Reference"/>
    <w:basedOn w:val="af7"/>
    <w:uiPriority w:val="31"/>
    <w:rsid w:val="00BE7132"/>
    <w:rPr>
      <w:smallCaps/>
      <w:color w:val="C0504D" w:themeColor="accent2"/>
      <w:u w:val="single"/>
    </w:rPr>
  </w:style>
  <w:style w:type="character" w:styleId="afffffffffff3">
    <w:name w:val="Intense Emphasis"/>
    <w:basedOn w:val="af7"/>
    <w:uiPriority w:val="21"/>
    <w:rsid w:val="00BE7132"/>
    <w:rPr>
      <w:b/>
      <w:bCs/>
      <w:i/>
      <w:iCs/>
      <w:color w:val="4F81BD" w:themeColor="accent1"/>
    </w:rPr>
  </w:style>
  <w:style w:type="paragraph" w:styleId="afffffffffff4">
    <w:name w:val="Intense Quote"/>
    <w:basedOn w:val="af4"/>
    <w:next w:val="af4"/>
    <w:link w:val="afffffffffff5"/>
    <w:uiPriority w:val="30"/>
    <w:rsid w:val="00BE7132"/>
    <w:pPr>
      <w:widowControl/>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f5">
    <w:name w:val="Выделенная цитата Знак"/>
    <w:basedOn w:val="af7"/>
    <w:link w:val="afffffffffff4"/>
    <w:uiPriority w:val="30"/>
    <w:rsid w:val="00BE7132"/>
    <w:rPr>
      <w:rFonts w:ascii="Arial" w:eastAsia="Calibri" w:hAnsi="Arial"/>
      <w:b/>
      <w:bCs/>
      <w:i/>
      <w:iCs/>
      <w:color w:val="4F81BD" w:themeColor="accent1"/>
      <w:szCs w:val="24"/>
      <w:lang w:eastAsia="en-US" w:bidi="en-US"/>
    </w:rPr>
  </w:style>
  <w:style w:type="paragraph" w:styleId="2ffffff3">
    <w:name w:val="Quote"/>
    <w:basedOn w:val="af4"/>
    <w:next w:val="af4"/>
    <w:link w:val="2ffffff4"/>
    <w:uiPriority w:val="29"/>
    <w:rsid w:val="00BE7132"/>
    <w:pPr>
      <w:widowControl/>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4">
    <w:name w:val="Цитата 2 Знак"/>
    <w:basedOn w:val="af7"/>
    <w:link w:val="2ffffff3"/>
    <w:uiPriority w:val="29"/>
    <w:rsid w:val="00BE7132"/>
    <w:rPr>
      <w:rFonts w:ascii="Arial" w:eastAsia="Calibri" w:hAnsi="Arial"/>
      <w:i/>
      <w:iCs/>
      <w:color w:val="000000" w:themeColor="text1"/>
      <w:szCs w:val="24"/>
      <w:lang w:eastAsia="en-US" w:bidi="en-US"/>
    </w:rPr>
  </w:style>
  <w:style w:type="paragraph" w:styleId="afffffffffff6">
    <w:name w:val="No Spacing"/>
    <w:uiPriority w:val="1"/>
    <w:qFormat/>
    <w:rsid w:val="00BE7132"/>
    <w:pPr>
      <w:ind w:firstLine="709"/>
      <w:jc w:val="both"/>
    </w:pPr>
    <w:rPr>
      <w:rFonts w:ascii="Arial" w:eastAsia="Calibri" w:hAnsi="Arial"/>
      <w:sz w:val="24"/>
      <w:szCs w:val="24"/>
      <w:lang w:eastAsia="en-US" w:bidi="en-US"/>
    </w:rPr>
  </w:style>
  <w:style w:type="character" w:styleId="afffffffffff7">
    <w:name w:val="Subtle Emphasis"/>
    <w:basedOn w:val="af7"/>
    <w:uiPriority w:val="19"/>
    <w:rsid w:val="00BE7132"/>
    <w:rPr>
      <w:i/>
      <w:iCs/>
      <w:color w:val="808080" w:themeColor="text1" w:themeTint="7F"/>
    </w:rPr>
  </w:style>
  <w:style w:type="character" w:customStyle="1" w:styleId="affffffff0">
    <w:name w:val="Примечание Знак"/>
    <w:basedOn w:val="31"/>
    <w:link w:val="affffffff"/>
    <w:uiPriority w:val="99"/>
    <w:rsid w:val="00BE7132"/>
    <w:rPr>
      <w:rFonts w:ascii="Arial" w:hAnsi="Arial" w:cs="Arial"/>
      <w:b w:val="0"/>
      <w:bCs w:val="0"/>
      <w:i/>
      <w:iCs/>
      <w:spacing w:val="-10"/>
      <w:kern w:val="28"/>
      <w:sz w:val="24"/>
      <w:szCs w:val="24"/>
      <w:lang w:eastAsia="en-US"/>
    </w:rPr>
  </w:style>
  <w:style w:type="character" w:customStyle="1" w:styleId="5d">
    <w:name w:val="Заголовок №5_"/>
    <w:basedOn w:val="af7"/>
    <w:link w:val="5e"/>
    <w:rsid w:val="00BE7132"/>
    <w:rPr>
      <w:rFonts w:ascii="Arial Black" w:eastAsia="Arial Black" w:hAnsi="Arial Black" w:cs="Arial Black"/>
      <w:sz w:val="21"/>
      <w:szCs w:val="21"/>
      <w:shd w:val="clear" w:color="auto" w:fill="FFFFFF"/>
    </w:rPr>
  </w:style>
  <w:style w:type="paragraph" w:customStyle="1" w:styleId="5e">
    <w:name w:val="Заголовок №5"/>
    <w:basedOn w:val="af4"/>
    <w:link w:val="5d"/>
    <w:rsid w:val="00BE7132"/>
    <w:pPr>
      <w:widowControl/>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E7132"/>
    <w:rPr>
      <w:rFonts w:ascii="Times New Roman" w:hAnsi="Times New Roman"/>
      <w:sz w:val="18"/>
    </w:rPr>
  </w:style>
  <w:style w:type="character" w:customStyle="1" w:styleId="FontStyle12">
    <w:name w:val="Font Style12"/>
    <w:uiPriority w:val="99"/>
    <w:rsid w:val="00BE7132"/>
    <w:rPr>
      <w:rFonts w:ascii="Times New Roman" w:hAnsi="Times New Roman"/>
      <w:b/>
      <w:sz w:val="20"/>
    </w:rPr>
  </w:style>
  <w:style w:type="character" w:customStyle="1" w:styleId="afffffffffff8">
    <w:name w:val="Таблица название Знак"/>
    <w:basedOn w:val="af7"/>
    <w:uiPriority w:val="99"/>
    <w:locked/>
    <w:rsid w:val="00BE7132"/>
    <w:rPr>
      <w:rFonts w:ascii="Arial Narrow" w:hAnsi="Arial Narrow" w:cs="Arial"/>
      <w:b/>
      <w:spacing w:val="-5"/>
      <w:sz w:val="20"/>
      <w:lang w:eastAsia="en-US"/>
    </w:rPr>
  </w:style>
  <w:style w:type="paragraph" w:customStyle="1" w:styleId="afffffffffff9">
    <w:name w:val="Рисунок нов"/>
    <w:basedOn w:val="affffffff9"/>
    <w:link w:val="afffffffffffa"/>
    <w:rsid w:val="00BE7132"/>
    <w:pPr>
      <w:keepNext/>
      <w:widowControl/>
    </w:pPr>
    <w:rPr>
      <w:rFonts w:ascii="Arial Narrow" w:hAnsi="Arial Narrow"/>
      <w:b/>
      <w:sz w:val="20"/>
      <w:szCs w:val="20"/>
    </w:rPr>
  </w:style>
  <w:style w:type="character" w:customStyle="1" w:styleId="afffffffffffa">
    <w:name w:val="Рисунок нов Знак"/>
    <w:basedOn w:val="affffffffa"/>
    <w:link w:val="afffffffffff9"/>
    <w:rsid w:val="00BE7132"/>
    <w:rPr>
      <w:rFonts w:ascii="Arial Narrow" w:hAnsi="Arial Narrow" w:cs="Arial"/>
      <w:b/>
      <w:spacing w:val="-5"/>
      <w:sz w:val="20"/>
      <w:szCs w:val="20"/>
      <w:lang w:eastAsia="en-US"/>
    </w:rPr>
  </w:style>
  <w:style w:type="paragraph" w:customStyle="1" w:styleId="font0">
    <w:name w:val="font0"/>
    <w:basedOn w:val="af4"/>
    <w:rsid w:val="00BE7132"/>
    <w:pPr>
      <w:widowControl/>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b">
    <w:name w:val="Основной текст + Курсив"/>
    <w:basedOn w:val="afffffff2"/>
    <w:rsid w:val="00BE7132"/>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BE7132"/>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E7132"/>
    <w:pPr>
      <w:widowControl/>
      <w:numPr>
        <w:numId w:val="32"/>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E7132"/>
    <w:pPr>
      <w:spacing w:after="200" w:line="276" w:lineRule="auto"/>
      <w:ind w:left="199" w:hanging="431"/>
    </w:pPr>
    <w:rPr>
      <w:rFonts w:ascii="Calibri" w:hAnsi="Calibri"/>
      <w:lang w:val="en-US" w:eastAsia="en-US"/>
    </w:rPr>
  </w:style>
  <w:style w:type="table" w:customStyle="1" w:styleId="2ffffff5">
    <w:name w:val="Сетка таблицы2"/>
    <w:basedOn w:val="af8"/>
    <w:next w:val="afffd"/>
    <w:rsid w:val="00BE7132"/>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1fffffff">
    <w:name w:val="обычный 1"/>
    <w:basedOn w:val="3fffff5"/>
    <w:link w:val="1fffffff0"/>
    <w:qFormat/>
    <w:rsid w:val="00BE7132"/>
    <w:pPr>
      <w:shd w:val="clear" w:color="auto" w:fill="auto"/>
      <w:spacing w:before="120" w:after="120" w:line="360" w:lineRule="atLeast"/>
      <w:ind w:firstLine="567"/>
      <w:jc w:val="both"/>
    </w:pPr>
  </w:style>
  <w:style w:type="character" w:customStyle="1" w:styleId="1fffffff0">
    <w:name w:val="обычный 1 Знак"/>
    <w:basedOn w:val="3fffff4"/>
    <w:link w:val="1fffffff"/>
    <w:rsid w:val="00BE7132"/>
    <w:rPr>
      <w:rFonts w:ascii="Arial" w:eastAsia="Arial" w:hAnsi="Arial" w:cs="Arial"/>
      <w:spacing w:val="-10"/>
      <w:sz w:val="21"/>
      <w:szCs w:val="21"/>
      <w:shd w:val="clear" w:color="auto" w:fill="FFFFFF"/>
    </w:rPr>
  </w:style>
  <w:style w:type="character" w:customStyle="1" w:styleId="CharChar12">
    <w:name w:val="Знак Char Char12"/>
    <w:basedOn w:val="af7"/>
    <w:rsid w:val="00BE7132"/>
    <w:rPr>
      <w:rFonts w:ascii="Arial" w:hAnsi="Arial"/>
      <w:spacing w:val="-5"/>
      <w:sz w:val="22"/>
      <w:szCs w:val="22"/>
      <w:lang w:val="ru-RU" w:eastAsia="en-US" w:bidi="ar-SA"/>
    </w:rPr>
  </w:style>
  <w:style w:type="character" w:customStyle="1" w:styleId="CharChar4">
    <w:name w:val="Char Char4"/>
    <w:basedOn w:val="af7"/>
    <w:rsid w:val="00BE7132"/>
    <w:rPr>
      <w:rFonts w:ascii="Arial" w:hAnsi="Arial"/>
      <w:spacing w:val="-5"/>
      <w:sz w:val="22"/>
      <w:szCs w:val="22"/>
      <w:lang w:val="ru-RU" w:eastAsia="en-US" w:bidi="ar-SA"/>
    </w:rPr>
  </w:style>
  <w:style w:type="character" w:customStyle="1" w:styleId="152">
    <w:name w:val="Знак Знак152"/>
    <w:basedOn w:val="af7"/>
    <w:rsid w:val="00BE7132"/>
    <w:rPr>
      <w:b/>
      <w:i/>
      <w:spacing w:val="-4"/>
      <w:kern w:val="28"/>
      <w:sz w:val="22"/>
      <w:szCs w:val="22"/>
      <w:lang w:val="ru-RU" w:eastAsia="en-US" w:bidi="ar-SA"/>
    </w:rPr>
  </w:style>
  <w:style w:type="paragraph" w:customStyle="1" w:styleId="22c">
    <w:name w:val="Знак Знак22"/>
    <w:basedOn w:val="af4"/>
    <w:rsid w:val="00BE7132"/>
    <w:pPr>
      <w:keepNext/>
      <w:widowControl/>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FORMATTEXT">
    <w:name w:val=".FORMATTEXT"/>
    <w:uiPriority w:val="99"/>
    <w:rsid w:val="00BE7132"/>
    <w:pPr>
      <w:widowControl w:val="0"/>
      <w:autoSpaceDE w:val="0"/>
      <w:autoSpaceDN w:val="0"/>
      <w:adjustRightInd w:val="0"/>
    </w:pPr>
    <w:rPr>
      <w:sz w:val="24"/>
      <w:szCs w:val="24"/>
    </w:rPr>
  </w:style>
  <w:style w:type="paragraph" w:customStyle="1" w:styleId="Smak">
    <w:name w:val="Smak"/>
    <w:basedOn w:val="af4"/>
    <w:rsid w:val="00BE7132"/>
    <w:pPr>
      <w:widowControl/>
      <w:overflowPunct w:val="0"/>
      <w:autoSpaceDE w:val="0"/>
      <w:autoSpaceDN w:val="0"/>
      <w:spacing w:before="0" w:after="0" w:line="240" w:lineRule="auto"/>
      <w:ind w:left="0" w:firstLine="0"/>
    </w:pPr>
    <w:rPr>
      <w:rFonts w:ascii="Courier New" w:hAnsi="Courier New" w:cs="Times New Roman"/>
      <w:spacing w:val="0"/>
      <w:sz w:val="24"/>
      <w:lang w:val="ru-RU" w:eastAsia="ru-RU"/>
    </w:rPr>
  </w:style>
  <w:style w:type="paragraph" w:customStyle="1" w:styleId="affffffffff0">
    <w:name w:val="Нумерованный"/>
    <w:basedOn w:val="af4"/>
    <w:link w:val="affffffffff"/>
    <w:autoRedefine/>
    <w:qFormat/>
    <w:rsid w:val="00BE7132"/>
    <w:pPr>
      <w:keepNext/>
      <w:widowControl/>
      <w:adjustRightInd/>
      <w:spacing w:before="0" w:after="0" w:line="360" w:lineRule="auto"/>
      <w:ind w:left="1637" w:hanging="360"/>
      <w:textAlignment w:val="auto"/>
    </w:pPr>
    <w:rPr>
      <w:rFonts w:cs="Times New Roman"/>
      <w:spacing w:val="0"/>
      <w:sz w:val="24"/>
      <w:szCs w:val="24"/>
      <w:lang w:val="ru-RU" w:bidi="en-US"/>
    </w:rPr>
  </w:style>
  <w:style w:type="table" w:customStyle="1" w:styleId="145">
    <w:name w:val="Стиль таблицы14"/>
    <w:basedOn w:val="afffd"/>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4fc">
    <w:name w:val="тит_лист4"/>
    <w:basedOn w:val="afffd"/>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61">
    <w:name w:val="Светлый список - Акцент 61"/>
    <w:basedOn w:val="af8"/>
    <w:next w:val="-6"/>
    <w:rsid w:val="00BE7132"/>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210">
    <w:name w:val="Светлая заливка - Акцент 121"/>
    <w:rsid w:val="00BE7132"/>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0">
    <w:name w:val="Стиль таблицы113"/>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3f0">
    <w:name w:val="тит_лист13"/>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214">
    <w:name w:val="Стиль таблицы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21c">
    <w:name w:val="тит_лист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110">
    <w:name w:val="Стиль таблицы111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1c">
    <w:name w:val="тит_лист11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310">
    <w:name w:val="Стиль таблицы13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317">
    <w:name w:val="тит_лист3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210">
    <w:name w:val="Стиль таблицы1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215">
    <w:name w:val="тит_лист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fffffff1">
    <w:name w:val="ПЗ1"/>
    <w:basedOn w:val="af8"/>
    <w:rsid w:val="00BE7132"/>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1fffffff2">
    <w:name w:val="ПЗ_К1"/>
    <w:basedOn w:val="af8"/>
    <w:rsid w:val="00BE7132"/>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1fffffff3">
    <w:name w:val="ПЗ_А1"/>
    <w:basedOn w:val="affffffff6"/>
    <w:rsid w:val="00BE7132"/>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1fffffff4">
    <w:name w:val="ПЗ_К+А1"/>
    <w:basedOn w:val="affffffff6"/>
    <w:rsid w:val="00BE7132"/>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blk">
    <w:name w:val="blk"/>
    <w:basedOn w:val="af7"/>
    <w:rsid w:val="00BE7132"/>
  </w:style>
  <w:style w:type="character" w:customStyle="1" w:styleId="apple-converted-space">
    <w:name w:val="apple-converted-space"/>
    <w:basedOn w:val="af7"/>
    <w:rsid w:val="00BE7132"/>
  </w:style>
  <w:style w:type="paragraph" w:customStyle="1" w:styleId="ConsPlusTitle">
    <w:name w:val="ConsPlusTitle"/>
    <w:uiPriority w:val="99"/>
    <w:rsid w:val="00BE7132"/>
    <w:pPr>
      <w:widowControl w:val="0"/>
      <w:autoSpaceDE w:val="0"/>
      <w:autoSpaceDN w:val="0"/>
      <w:adjustRightInd w:val="0"/>
    </w:pPr>
    <w:rPr>
      <w:rFonts w:ascii="Arial" w:eastAsiaTheme="minorEastAsia" w:hAnsi="Arial" w:cs="Arial"/>
      <w:b/>
      <w:bCs/>
      <w:sz w:val="16"/>
      <w:szCs w:val="16"/>
      <w:lang w:eastAsia="en-US"/>
    </w:rPr>
  </w:style>
  <w:style w:type="character" w:styleId="afffffffffffc">
    <w:name w:val="Intense Reference"/>
    <w:qFormat/>
    <w:rsid w:val="00BE7132"/>
    <w:rPr>
      <w:b/>
      <w:bCs/>
      <w:smallCaps/>
      <w:color w:val="C0504D"/>
      <w:spacing w:val="5"/>
      <w:u w:val="single"/>
    </w:rPr>
  </w:style>
  <w:style w:type="paragraph" w:customStyle="1" w:styleId="11ffff6">
    <w:name w:val="Заголовок 11"/>
    <w:aliases w:val=" Знак11, Знак1 Знак2,Раздел1"/>
    <w:basedOn w:val="af4"/>
    <w:next w:val="af4"/>
    <w:qFormat/>
    <w:rsid w:val="00BE7132"/>
    <w:pPr>
      <w:keepNext/>
      <w:widowControl/>
      <w:adjustRightInd/>
      <w:spacing w:before="0" w:after="0" w:line="240" w:lineRule="auto"/>
      <w:ind w:left="0" w:firstLine="709"/>
      <w:jc w:val="left"/>
      <w:textAlignment w:val="auto"/>
      <w:outlineLvl w:val="0"/>
    </w:pPr>
    <w:rPr>
      <w:rFonts w:ascii="Times New Roman" w:hAnsi="Times New Roman" w:cs="Times New Roman"/>
      <w:b/>
      <w:bCs/>
      <w:spacing w:val="0"/>
      <w:sz w:val="24"/>
      <w:szCs w:val="24"/>
      <w:lang w:val="ru-RU" w:eastAsia="ru-RU"/>
    </w:rPr>
  </w:style>
  <w:style w:type="paragraph" w:customStyle="1" w:styleId="1fffffff5">
    <w:name w:val="Шапка1"/>
    <w:basedOn w:val="af4"/>
    <w:link w:val="1fffffff6"/>
    <w:qFormat/>
    <w:rsid w:val="00BE7132"/>
    <w:pPr>
      <w:keepNext/>
      <w:widowControl/>
      <w:adjustRightInd/>
      <w:spacing w:line="240" w:lineRule="auto"/>
      <w:ind w:left="0" w:firstLine="709"/>
      <w:textAlignment w:val="auto"/>
      <w:outlineLvl w:val="0"/>
    </w:pPr>
    <w:rPr>
      <w:b/>
      <w:bCs/>
      <w:caps/>
      <w:spacing w:val="0"/>
      <w:kern w:val="32"/>
      <w:sz w:val="28"/>
      <w:szCs w:val="28"/>
      <w:lang w:val="ru-RU" w:eastAsia="ru-RU"/>
    </w:rPr>
  </w:style>
  <w:style w:type="character" w:customStyle="1" w:styleId="1fffffff6">
    <w:name w:val="Шапка1 Знак"/>
    <w:link w:val="1fffffff5"/>
    <w:rsid w:val="00BE7132"/>
    <w:rPr>
      <w:rFonts w:ascii="Arial" w:hAnsi="Arial" w:cs="Arial"/>
      <w:b/>
      <w:bCs/>
      <w:caps/>
      <w:kern w:val="32"/>
      <w:sz w:val="28"/>
      <w:szCs w:val="28"/>
    </w:rPr>
  </w:style>
  <w:style w:type="character" w:customStyle="1" w:styleId="affffc">
    <w:name w:val="Приложение Знак"/>
    <w:link w:val="affffb"/>
    <w:rsid w:val="00BE7132"/>
    <w:rPr>
      <w:rFonts w:ascii="Arial" w:hAnsi="Arial" w:cs="Arial"/>
      <w:b/>
      <w:bCs/>
      <w:sz w:val="24"/>
      <w:szCs w:val="24"/>
    </w:rPr>
  </w:style>
  <w:style w:type="character" w:customStyle="1" w:styleId="FontStyle118">
    <w:name w:val="Font Style118"/>
    <w:rsid w:val="00BE7132"/>
    <w:rPr>
      <w:rFonts w:ascii="Times New Roman" w:hAnsi="Times New Roman" w:cs="Times New Roman"/>
      <w:sz w:val="22"/>
      <w:szCs w:val="22"/>
    </w:rPr>
  </w:style>
  <w:style w:type="paragraph" w:customStyle="1" w:styleId="1fffffff7">
    <w:name w:val="Знак Знак Знак1 Знак Знак Знак Знак Знак Знак"/>
    <w:basedOn w:val="af4"/>
    <w:rsid w:val="00BE7132"/>
    <w:pPr>
      <w:widowControl/>
      <w:adjustRightInd/>
      <w:spacing w:before="0" w:after="160" w:line="240" w:lineRule="exact"/>
      <w:ind w:left="0" w:firstLine="0"/>
      <w:jc w:val="left"/>
      <w:textAlignment w:val="auto"/>
    </w:pPr>
    <w:rPr>
      <w:rFonts w:ascii="Verdana" w:hAnsi="Verdana" w:cs="Verdana"/>
      <w:spacing w:val="0"/>
    </w:rPr>
  </w:style>
  <w:style w:type="paragraph" w:customStyle="1" w:styleId="325">
    <w:name w:val="Основной текст 32"/>
    <w:basedOn w:val="af4"/>
    <w:rsid w:val="00BE7132"/>
    <w:pPr>
      <w:widowControl/>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paragraph" w:customStyle="1" w:styleId="xl248">
    <w:name w:val="xl248"/>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49">
    <w:name w:val="xl249"/>
    <w:basedOn w:val="af4"/>
    <w:rsid w:val="00BE7132"/>
    <w:pPr>
      <w:widowControl/>
      <w:pBdr>
        <w:top w:val="single" w:sz="8" w:space="0" w:color="auto"/>
        <w:left w:val="single" w:sz="8" w:space="0" w:color="auto"/>
        <w:bottom w:val="single" w:sz="4" w:space="0" w:color="auto"/>
        <w:right w:val="single" w:sz="8" w:space="0" w:color="auto"/>
      </w:pBdr>
      <w:shd w:val="clear" w:color="000000" w:fill="FFFF00"/>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50">
    <w:name w:val="xl250"/>
    <w:basedOn w:val="af4"/>
    <w:rsid w:val="00BE7132"/>
    <w:pPr>
      <w:widowControl/>
      <w:pBdr>
        <w:top w:val="single" w:sz="4" w:space="0" w:color="auto"/>
        <w:left w:val="single" w:sz="8" w:space="0" w:color="auto"/>
        <w:bottom w:val="single" w:sz="4" w:space="0" w:color="auto"/>
        <w:right w:val="single" w:sz="8" w:space="0" w:color="auto"/>
      </w:pBdr>
      <w:shd w:val="clear" w:color="000000" w:fill="FFFF00"/>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54">
    <w:name w:val="xl254"/>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55">
    <w:name w:val="xl255"/>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56">
    <w:name w:val="xl256"/>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57">
    <w:name w:val="xl257"/>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58">
    <w:name w:val="xl258"/>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59">
    <w:name w:val="xl259"/>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60">
    <w:name w:val="xl260"/>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65">
    <w:name w:val="xl265"/>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66">
    <w:name w:val="xl266"/>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67">
    <w:name w:val="xl267"/>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68">
    <w:name w:val="xl268"/>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69">
    <w:name w:val="xl269"/>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0">
    <w:name w:val="xl270"/>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1">
    <w:name w:val="xl271"/>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2">
    <w:name w:val="xl272"/>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3">
    <w:name w:val="xl273"/>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4">
    <w:name w:val="xl274"/>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5">
    <w:name w:val="xl275"/>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6">
    <w:name w:val="xl276"/>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77">
    <w:name w:val="xl277"/>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278">
    <w:name w:val="xl278"/>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279">
    <w:name w:val="xl279"/>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80">
    <w:name w:val="xl280"/>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285">
    <w:name w:val="xl285"/>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86">
    <w:name w:val="xl286"/>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287">
    <w:name w:val="xl287"/>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288">
    <w:name w:val="xl288"/>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289">
    <w:name w:val="xl289"/>
    <w:basedOn w:val="af4"/>
    <w:rsid w:val="00BE7132"/>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90">
    <w:name w:val="xl290"/>
    <w:basedOn w:val="af4"/>
    <w:rsid w:val="00BE7132"/>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91">
    <w:name w:val="xl291"/>
    <w:basedOn w:val="af4"/>
    <w:rsid w:val="00BE7132"/>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92">
    <w:name w:val="xl292"/>
    <w:basedOn w:val="af4"/>
    <w:rsid w:val="00BE7132"/>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93">
    <w:name w:val="xl293"/>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94">
    <w:name w:val="xl294"/>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295">
    <w:name w:val="xl295"/>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96">
    <w:name w:val="xl296"/>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297">
    <w:name w:val="xl297"/>
    <w:basedOn w:val="af4"/>
    <w:rsid w:val="00BE7132"/>
    <w:pPr>
      <w:widowControl/>
      <w:pBdr>
        <w:top w:val="single" w:sz="8" w:space="0" w:color="auto"/>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98">
    <w:name w:val="xl298"/>
    <w:basedOn w:val="af4"/>
    <w:rsid w:val="00BE7132"/>
    <w:pPr>
      <w:widowControl/>
      <w:pBdr>
        <w:top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299">
    <w:name w:val="xl299"/>
    <w:basedOn w:val="af4"/>
    <w:rsid w:val="00BE7132"/>
    <w:pPr>
      <w:widowControl/>
      <w:pBdr>
        <w:top w:val="single" w:sz="4"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0">
    <w:name w:val="xl300"/>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1">
    <w:name w:val="xl301"/>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2">
    <w:name w:val="xl302"/>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3">
    <w:name w:val="xl303"/>
    <w:basedOn w:val="af4"/>
    <w:rsid w:val="00BE7132"/>
    <w:pPr>
      <w:widowControl/>
      <w:pBdr>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4">
    <w:name w:val="xl304"/>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5">
    <w:name w:val="xl305"/>
    <w:basedOn w:val="af4"/>
    <w:rsid w:val="00BE7132"/>
    <w:pPr>
      <w:widowControl/>
      <w:pBdr>
        <w:top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6">
    <w:name w:val="xl306"/>
    <w:basedOn w:val="af4"/>
    <w:rsid w:val="00BE7132"/>
    <w:pPr>
      <w:widowControl/>
      <w:pBdr>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7">
    <w:name w:val="xl307"/>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8">
    <w:name w:val="xl308"/>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09">
    <w:name w:val="xl309"/>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0">
    <w:name w:val="xl310"/>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1">
    <w:name w:val="xl311"/>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2">
    <w:name w:val="xl312"/>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3">
    <w:name w:val="xl313"/>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314">
    <w:name w:val="xl314"/>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5">
    <w:name w:val="xl315"/>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6">
    <w:name w:val="xl316"/>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7">
    <w:name w:val="xl317"/>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8">
    <w:name w:val="xl318"/>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19">
    <w:name w:val="xl319"/>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20">
    <w:name w:val="xl320"/>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25">
    <w:name w:val="xl325"/>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26">
    <w:name w:val="xl326"/>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27">
    <w:name w:val="xl327"/>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28">
    <w:name w:val="xl328"/>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29">
    <w:name w:val="xl329"/>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30">
    <w:name w:val="xl330"/>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31">
    <w:name w:val="xl331"/>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32">
    <w:name w:val="xl332"/>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33">
    <w:name w:val="xl333"/>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34">
    <w:name w:val="xl334"/>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35">
    <w:name w:val="xl335"/>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36">
    <w:name w:val="xl336"/>
    <w:basedOn w:val="af4"/>
    <w:rsid w:val="00BE7132"/>
    <w:pPr>
      <w:widowControl/>
      <w:pBdr>
        <w:top w:val="single" w:sz="8" w:space="0" w:color="auto"/>
        <w:left w:val="single" w:sz="8" w:space="0" w:color="auto"/>
        <w:right w:val="single" w:sz="8" w:space="0" w:color="auto"/>
      </w:pBdr>
      <w:shd w:val="clear" w:color="000000" w:fill="FFFF00"/>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337">
    <w:name w:val="xl337"/>
    <w:basedOn w:val="af4"/>
    <w:rsid w:val="00BE7132"/>
    <w:pPr>
      <w:widowControl/>
      <w:pBdr>
        <w:left w:val="single" w:sz="8" w:space="0" w:color="auto"/>
        <w:right w:val="single" w:sz="8" w:space="0" w:color="auto"/>
      </w:pBdr>
      <w:shd w:val="clear" w:color="000000" w:fill="FFFF00"/>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338">
    <w:name w:val="xl338"/>
    <w:basedOn w:val="af4"/>
    <w:rsid w:val="00BE7132"/>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339">
    <w:name w:val="xl339"/>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40">
    <w:name w:val="xl340"/>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41">
    <w:name w:val="xl341"/>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42">
    <w:name w:val="xl342"/>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43">
    <w:name w:val="xl343"/>
    <w:basedOn w:val="af4"/>
    <w:rsid w:val="00BE7132"/>
    <w:pPr>
      <w:widowControl/>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44">
    <w:name w:val="xl344"/>
    <w:basedOn w:val="af4"/>
    <w:rsid w:val="00BE7132"/>
    <w:pPr>
      <w:widowControl/>
      <w:pBdr>
        <w:top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45">
    <w:name w:val="xl345"/>
    <w:basedOn w:val="af4"/>
    <w:rsid w:val="00BE7132"/>
    <w:pPr>
      <w:widowControl/>
      <w:pBdr>
        <w:top w:val="single" w:sz="8" w:space="0" w:color="auto"/>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46">
    <w:name w:val="xl346"/>
    <w:basedOn w:val="af4"/>
    <w:rsid w:val="00BE7132"/>
    <w:pPr>
      <w:widowControl/>
      <w:pBdr>
        <w:top w:val="single" w:sz="4"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47">
    <w:name w:val="xl347"/>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48">
    <w:name w:val="xl348"/>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49">
    <w:name w:val="xl349"/>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rFonts w:ascii="Arial CYR" w:hAnsi="Arial CYR" w:cs="Arial CYR"/>
      <w:spacing w:val="0"/>
      <w:lang w:val="ru-RU" w:eastAsia="ru-RU"/>
    </w:rPr>
  </w:style>
  <w:style w:type="paragraph" w:customStyle="1" w:styleId="xl350">
    <w:name w:val="xl350"/>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rFonts w:ascii="Arial CYR" w:hAnsi="Arial CYR" w:cs="Arial CYR"/>
      <w:spacing w:val="0"/>
      <w:sz w:val="24"/>
      <w:szCs w:val="24"/>
      <w:lang w:val="ru-RU" w:eastAsia="ru-RU"/>
    </w:rPr>
  </w:style>
  <w:style w:type="paragraph" w:customStyle="1" w:styleId="xl351">
    <w:name w:val="xl351"/>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52">
    <w:name w:val="xl352"/>
    <w:basedOn w:val="af4"/>
    <w:rsid w:val="00BE7132"/>
    <w:pPr>
      <w:widowControl/>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53">
    <w:name w:val="xl353"/>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lang w:val="ru-RU" w:eastAsia="ru-RU"/>
    </w:rPr>
  </w:style>
  <w:style w:type="paragraph" w:customStyle="1" w:styleId="xl354">
    <w:name w:val="xl354"/>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55">
    <w:name w:val="xl355"/>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56">
    <w:name w:val="xl356"/>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57">
    <w:name w:val="xl357"/>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58">
    <w:name w:val="xl358"/>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59">
    <w:name w:val="xl359"/>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60">
    <w:name w:val="xl360"/>
    <w:basedOn w:val="af4"/>
    <w:rsid w:val="00BE7132"/>
    <w:pPr>
      <w:widowControl/>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61">
    <w:name w:val="xl361"/>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62">
    <w:name w:val="xl362"/>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63">
    <w:name w:val="xl363"/>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64">
    <w:name w:val="xl364"/>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65">
    <w:name w:val="xl365"/>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66">
    <w:name w:val="xl366"/>
    <w:basedOn w:val="af4"/>
    <w:rsid w:val="00BE7132"/>
    <w:pPr>
      <w:widowControl/>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67">
    <w:name w:val="xl367"/>
    <w:basedOn w:val="af4"/>
    <w:rsid w:val="00BE7132"/>
    <w:pPr>
      <w:widowControl/>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68">
    <w:name w:val="xl368"/>
    <w:basedOn w:val="af4"/>
    <w:rsid w:val="00BE7132"/>
    <w:pPr>
      <w:widowControl/>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69">
    <w:name w:val="xl369"/>
    <w:basedOn w:val="af4"/>
    <w:rsid w:val="00BE7132"/>
    <w:pPr>
      <w:widowControl/>
      <w:adjustRightInd/>
      <w:spacing w:before="100" w:beforeAutospacing="1" w:after="100" w:afterAutospacing="1" w:line="240" w:lineRule="auto"/>
      <w:ind w:left="0" w:firstLine="0"/>
      <w:jc w:val="center"/>
      <w:textAlignment w:val="center"/>
    </w:pPr>
    <w:rPr>
      <w:rFonts w:ascii="Times New Roman" w:hAnsi="Times New Roman" w:cs="Times New Roman"/>
      <w:spacing w:val="0"/>
      <w:sz w:val="24"/>
      <w:szCs w:val="24"/>
      <w:lang w:val="ru-RU" w:eastAsia="ru-RU"/>
    </w:rPr>
  </w:style>
  <w:style w:type="paragraph" w:customStyle="1" w:styleId="xl370">
    <w:name w:val="xl370"/>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1">
    <w:name w:val="xl371"/>
    <w:basedOn w:val="af4"/>
    <w:rsid w:val="00BE7132"/>
    <w:pPr>
      <w:widowControl/>
      <w:pBdr>
        <w:top w:val="single" w:sz="8" w:space="0" w:color="auto"/>
        <w:left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2">
    <w:name w:val="xl372"/>
    <w:basedOn w:val="af4"/>
    <w:rsid w:val="00BE7132"/>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3">
    <w:name w:val="xl373"/>
    <w:basedOn w:val="af4"/>
    <w:rsid w:val="00BE7132"/>
    <w:pPr>
      <w:widowControl/>
      <w:pBdr>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4">
    <w:name w:val="xl374"/>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5">
    <w:name w:val="xl375"/>
    <w:basedOn w:val="af4"/>
    <w:rsid w:val="00BE7132"/>
    <w:pPr>
      <w:widowControl/>
      <w:pBdr>
        <w:top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6">
    <w:name w:val="xl376"/>
    <w:basedOn w:val="af4"/>
    <w:rsid w:val="00BE7132"/>
    <w:pPr>
      <w:widowControl/>
      <w:pBdr>
        <w:top w:val="single" w:sz="4"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7">
    <w:name w:val="xl377"/>
    <w:basedOn w:val="af4"/>
    <w:rsid w:val="00BE7132"/>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78">
    <w:name w:val="xl378"/>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79">
    <w:name w:val="xl379"/>
    <w:basedOn w:val="af4"/>
    <w:rsid w:val="00BE7132"/>
    <w:pPr>
      <w:widowControl/>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0">
    <w:name w:val="xl380"/>
    <w:basedOn w:val="af4"/>
    <w:rsid w:val="00BE7132"/>
    <w:pPr>
      <w:widowControl/>
      <w:pBdr>
        <w:lef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1">
    <w:name w:val="xl381"/>
    <w:basedOn w:val="af4"/>
    <w:rsid w:val="00BE7132"/>
    <w:pPr>
      <w:widowControl/>
      <w:pBdr>
        <w:left w:val="single" w:sz="4"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2">
    <w:name w:val="xl382"/>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83">
    <w:name w:val="xl383"/>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4">
    <w:name w:val="xl384"/>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385">
    <w:name w:val="xl385"/>
    <w:basedOn w:val="af4"/>
    <w:rsid w:val="00BE7132"/>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6">
    <w:name w:val="xl386"/>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7">
    <w:name w:val="xl387"/>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8">
    <w:name w:val="xl388"/>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89">
    <w:name w:val="xl389"/>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0">
    <w:name w:val="xl390"/>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1">
    <w:name w:val="xl391"/>
    <w:basedOn w:val="af4"/>
    <w:rsid w:val="00BE7132"/>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2">
    <w:name w:val="xl392"/>
    <w:basedOn w:val="af4"/>
    <w:rsid w:val="00BE7132"/>
    <w:pPr>
      <w:widowControl/>
      <w:pBdr>
        <w:top w:val="single" w:sz="8" w:space="0" w:color="auto"/>
        <w:lef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93">
    <w:name w:val="xl393"/>
    <w:basedOn w:val="af4"/>
    <w:rsid w:val="00BE7132"/>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394">
    <w:name w:val="xl394"/>
    <w:basedOn w:val="af4"/>
    <w:rsid w:val="00BE7132"/>
    <w:pPr>
      <w:widowControl/>
      <w:pBdr>
        <w:top w:val="single" w:sz="8" w:space="0" w:color="auto"/>
        <w:left w:val="single" w:sz="4"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5">
    <w:name w:val="xl395"/>
    <w:basedOn w:val="af4"/>
    <w:rsid w:val="00BE7132"/>
    <w:pPr>
      <w:widowControl/>
      <w:pBdr>
        <w:top w:val="single" w:sz="8" w:space="0" w:color="auto"/>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6">
    <w:name w:val="xl396"/>
    <w:basedOn w:val="af4"/>
    <w:rsid w:val="00BE7132"/>
    <w:pPr>
      <w:widowControl/>
      <w:pBdr>
        <w:top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7">
    <w:name w:val="xl397"/>
    <w:basedOn w:val="af4"/>
    <w:rsid w:val="00BE7132"/>
    <w:pPr>
      <w:widowControl/>
      <w:pBdr>
        <w:top w:val="single" w:sz="4"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398">
    <w:name w:val="xl398"/>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399">
    <w:name w:val="xl399"/>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400">
    <w:name w:val="xl400"/>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1">
    <w:name w:val="xl401"/>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rFonts w:ascii="Times New Roman" w:hAnsi="Times New Roman" w:cs="Times New Roman"/>
      <w:spacing w:val="0"/>
      <w:sz w:val="24"/>
      <w:szCs w:val="24"/>
      <w:lang w:val="ru-RU" w:eastAsia="ru-RU"/>
    </w:rPr>
  </w:style>
  <w:style w:type="paragraph" w:customStyle="1" w:styleId="xl402">
    <w:name w:val="xl402"/>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rFonts w:ascii="Times New Roman" w:hAnsi="Times New Roman" w:cs="Times New Roman"/>
      <w:spacing w:val="0"/>
      <w:sz w:val="24"/>
      <w:szCs w:val="24"/>
      <w:lang w:val="ru-RU" w:eastAsia="ru-RU"/>
    </w:rPr>
  </w:style>
  <w:style w:type="paragraph" w:customStyle="1" w:styleId="xl403">
    <w:name w:val="xl403"/>
    <w:basedOn w:val="af4"/>
    <w:rsid w:val="00BE7132"/>
    <w:pPr>
      <w:widowControl/>
      <w:pBdr>
        <w:top w:val="single" w:sz="8" w:space="0" w:color="auto"/>
        <w:left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4">
    <w:name w:val="xl404"/>
    <w:basedOn w:val="af4"/>
    <w:rsid w:val="00BE7132"/>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5">
    <w:name w:val="xl405"/>
    <w:basedOn w:val="af4"/>
    <w:rsid w:val="00BE7132"/>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6">
    <w:name w:val="xl406"/>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7">
    <w:name w:val="xl407"/>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8">
    <w:name w:val="xl408"/>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09">
    <w:name w:val="xl409"/>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0">
    <w:name w:val="xl410"/>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411">
    <w:name w:val="xl411"/>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2">
    <w:name w:val="xl412"/>
    <w:basedOn w:val="af4"/>
    <w:rsid w:val="00BE7132"/>
    <w:pPr>
      <w:widowControl/>
      <w:pBdr>
        <w:top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3">
    <w:name w:val="xl413"/>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4">
    <w:name w:val="xl414"/>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5">
    <w:name w:val="xl415"/>
    <w:basedOn w:val="af4"/>
    <w:rsid w:val="00BE7132"/>
    <w:pPr>
      <w:widowControl/>
      <w:pBdr>
        <w:top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6">
    <w:name w:val="xl416"/>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417">
    <w:name w:val="xl417"/>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8">
    <w:name w:val="xl418"/>
    <w:basedOn w:val="af4"/>
    <w:rsid w:val="00BE7132"/>
    <w:pPr>
      <w:widowControl/>
      <w:pBdr>
        <w:bottom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19">
    <w:name w:val="xl419"/>
    <w:basedOn w:val="af4"/>
    <w:rsid w:val="00BE7132"/>
    <w:pPr>
      <w:widowControl/>
      <w:pBdr>
        <w:top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20">
    <w:name w:val="xl420"/>
    <w:basedOn w:val="af4"/>
    <w:rsid w:val="00BE7132"/>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21">
    <w:name w:val="xl421"/>
    <w:basedOn w:val="af4"/>
    <w:rsid w:val="00BE7132"/>
    <w:pPr>
      <w:widowControl/>
      <w:pBdr>
        <w:top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22">
    <w:name w:val="xl422"/>
    <w:basedOn w:val="af4"/>
    <w:rsid w:val="00BE7132"/>
    <w:pPr>
      <w:widowControl/>
      <w:pBdr>
        <w:top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23">
    <w:name w:val="xl423"/>
    <w:basedOn w:val="af4"/>
    <w:rsid w:val="00BE7132"/>
    <w:pPr>
      <w:widowControl/>
      <w:pBdr>
        <w:top w:val="single" w:sz="4"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24">
    <w:name w:val="xl424"/>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rFonts w:ascii="Times New Roman" w:hAnsi="Times New Roman" w:cs="Times New Roman"/>
      <w:spacing w:val="0"/>
      <w:sz w:val="24"/>
      <w:szCs w:val="24"/>
      <w:lang w:val="ru-RU" w:eastAsia="ru-RU"/>
    </w:rPr>
  </w:style>
  <w:style w:type="paragraph" w:customStyle="1" w:styleId="xl425">
    <w:name w:val="xl425"/>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426">
    <w:name w:val="xl426"/>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rFonts w:ascii="Times New Roman" w:hAnsi="Times New Roman" w:cs="Times New Roman"/>
      <w:spacing w:val="0"/>
      <w:sz w:val="24"/>
      <w:szCs w:val="24"/>
      <w:lang w:val="ru-RU" w:eastAsia="ru-RU"/>
    </w:rPr>
  </w:style>
  <w:style w:type="paragraph" w:customStyle="1" w:styleId="xl427">
    <w:name w:val="xl427"/>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rFonts w:ascii="Times New Roman" w:hAnsi="Times New Roman" w:cs="Times New Roman"/>
      <w:spacing w:val="0"/>
      <w:sz w:val="24"/>
      <w:szCs w:val="24"/>
      <w:lang w:val="ru-RU" w:eastAsia="ru-RU"/>
    </w:rPr>
  </w:style>
  <w:style w:type="paragraph" w:customStyle="1" w:styleId="xl428">
    <w:name w:val="xl428"/>
    <w:basedOn w:val="af4"/>
    <w:rsid w:val="00BE7132"/>
    <w:pPr>
      <w:widowControl/>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429">
    <w:name w:val="xl429"/>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0">
    <w:name w:val="xl430"/>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1">
    <w:name w:val="xl431"/>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2">
    <w:name w:val="xl432"/>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center"/>
    </w:pPr>
    <w:rPr>
      <w:spacing w:val="0"/>
      <w:lang w:val="ru-RU" w:eastAsia="ru-RU"/>
    </w:rPr>
  </w:style>
  <w:style w:type="paragraph" w:customStyle="1" w:styleId="xl433">
    <w:name w:val="xl433"/>
    <w:basedOn w:val="af4"/>
    <w:rsid w:val="00BE7132"/>
    <w:pPr>
      <w:widowControl/>
      <w:adjustRightInd/>
      <w:spacing w:before="100" w:beforeAutospacing="1" w:after="100" w:afterAutospacing="1" w:line="240" w:lineRule="auto"/>
      <w:ind w:left="0" w:firstLine="0"/>
      <w:jc w:val="center"/>
      <w:textAlignment w:val="center"/>
    </w:pPr>
    <w:rPr>
      <w:rFonts w:ascii="Times New Roman" w:hAnsi="Times New Roman" w:cs="Times New Roman"/>
      <w:spacing w:val="0"/>
      <w:sz w:val="24"/>
      <w:szCs w:val="24"/>
      <w:lang w:val="ru-RU" w:eastAsia="ru-RU"/>
    </w:rPr>
  </w:style>
  <w:style w:type="paragraph" w:customStyle="1" w:styleId="xl434">
    <w:name w:val="xl434"/>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5">
    <w:name w:val="xl435"/>
    <w:basedOn w:val="af4"/>
    <w:rsid w:val="00BE7132"/>
    <w:pPr>
      <w:widowControl/>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6">
    <w:name w:val="xl436"/>
    <w:basedOn w:val="af4"/>
    <w:rsid w:val="00BE7132"/>
    <w:pPr>
      <w:widowControl/>
      <w:pBdr>
        <w:top w:val="single" w:sz="8" w:space="0" w:color="auto"/>
        <w:lef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7">
    <w:name w:val="xl437"/>
    <w:basedOn w:val="af4"/>
    <w:rsid w:val="00BE7132"/>
    <w:pPr>
      <w:widowControl/>
      <w:pBdr>
        <w:top w:val="single" w:sz="4"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38">
    <w:name w:val="xl438"/>
    <w:basedOn w:val="af4"/>
    <w:rsid w:val="00BE7132"/>
    <w:pPr>
      <w:widowControl/>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439">
    <w:name w:val="xl439"/>
    <w:basedOn w:val="af4"/>
    <w:rsid w:val="00BE7132"/>
    <w:pPr>
      <w:widowControl/>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0">
    <w:name w:val="xl440"/>
    <w:basedOn w:val="af4"/>
    <w:rsid w:val="00BE7132"/>
    <w:pPr>
      <w:widowControl/>
      <w:pBdr>
        <w:lef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1">
    <w:name w:val="xl441"/>
    <w:basedOn w:val="af4"/>
    <w:rsid w:val="00BE7132"/>
    <w:pPr>
      <w:widowControl/>
      <w:pBdr>
        <w:left w:val="single" w:sz="8" w:space="0" w:color="auto"/>
        <w:bottom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2">
    <w:name w:val="xl442"/>
    <w:basedOn w:val="af4"/>
    <w:rsid w:val="00BE7132"/>
    <w:pPr>
      <w:widowControl/>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3">
    <w:name w:val="xl443"/>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4">
    <w:name w:val="xl444"/>
    <w:basedOn w:val="af4"/>
    <w:rsid w:val="00BE7132"/>
    <w:pPr>
      <w:widowControl/>
      <w:pBdr>
        <w:top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5">
    <w:name w:val="xl445"/>
    <w:basedOn w:val="af4"/>
    <w:rsid w:val="00BE7132"/>
    <w:pPr>
      <w:widowControl/>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6">
    <w:name w:val="xl446"/>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7">
    <w:name w:val="xl447"/>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8">
    <w:name w:val="xl448"/>
    <w:basedOn w:val="af4"/>
    <w:rsid w:val="00BE7132"/>
    <w:pPr>
      <w:widowControl/>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49">
    <w:name w:val="xl449"/>
    <w:basedOn w:val="af4"/>
    <w:rsid w:val="00BE7132"/>
    <w:pPr>
      <w:widowControl/>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50">
    <w:name w:val="xl450"/>
    <w:basedOn w:val="af4"/>
    <w:rsid w:val="00BE7132"/>
    <w:pPr>
      <w:widowControl/>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51">
    <w:name w:val="xl451"/>
    <w:basedOn w:val="af4"/>
    <w:rsid w:val="00BE7132"/>
    <w:pPr>
      <w:widowControl/>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52">
    <w:name w:val="xl452"/>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53">
    <w:name w:val="xl453"/>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lang w:val="ru-RU" w:eastAsia="ru-RU"/>
    </w:rPr>
  </w:style>
  <w:style w:type="paragraph" w:customStyle="1" w:styleId="xl454">
    <w:name w:val="xl454"/>
    <w:basedOn w:val="af4"/>
    <w:rsid w:val="00BE7132"/>
    <w:pPr>
      <w:widowControl/>
      <w:pBdr>
        <w:top w:val="single" w:sz="8"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455">
    <w:name w:val="xl455"/>
    <w:basedOn w:val="af4"/>
    <w:rsid w:val="00BE7132"/>
    <w:pPr>
      <w:widowControl/>
      <w:pBdr>
        <w:top w:val="single" w:sz="4" w:space="0" w:color="auto"/>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456">
    <w:name w:val="xl456"/>
    <w:basedOn w:val="af4"/>
    <w:rsid w:val="00BE7132"/>
    <w:pPr>
      <w:widowControl/>
      <w:pBdr>
        <w:top w:val="single" w:sz="4"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paragraph" w:customStyle="1" w:styleId="xl457">
    <w:name w:val="xl457"/>
    <w:basedOn w:val="af4"/>
    <w:rsid w:val="00BE7132"/>
    <w:pPr>
      <w:widowControl/>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color w:val="000000"/>
      <w:spacing w:val="0"/>
      <w:lang w:val="ru-RU" w:eastAsia="ru-RU"/>
    </w:rPr>
  </w:style>
  <w:style w:type="numbering" w:customStyle="1" w:styleId="1fffffff8">
    <w:name w:val="Нет списка1"/>
    <w:next w:val="af9"/>
    <w:uiPriority w:val="99"/>
    <w:semiHidden/>
    <w:unhideWhenUsed/>
    <w:rsid w:val="00BE7132"/>
  </w:style>
  <w:style w:type="paragraph" w:customStyle="1" w:styleId="xl2091">
    <w:name w:val="xl2091"/>
    <w:basedOn w:val="af4"/>
    <w:rsid w:val="00BE7132"/>
    <w:pPr>
      <w:widowControl/>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92">
    <w:name w:val="xl2092"/>
    <w:basedOn w:val="af4"/>
    <w:rsid w:val="00BE7132"/>
    <w:pPr>
      <w:widowControl/>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2093">
    <w:name w:val="xl2093"/>
    <w:basedOn w:val="af4"/>
    <w:rsid w:val="00BE7132"/>
    <w:pPr>
      <w:widowControl/>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94">
    <w:name w:val="xl2094"/>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95">
    <w:name w:val="xl2095"/>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96">
    <w:name w:val="xl2096"/>
    <w:basedOn w:val="af4"/>
    <w:rsid w:val="00BE7132"/>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2097">
    <w:name w:val="xl2097"/>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98">
    <w:name w:val="xl2098"/>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2099">
    <w:name w:val="xl2099"/>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8"/>
      <w:szCs w:val="18"/>
      <w:lang w:val="ru-RU" w:eastAsia="ru-RU"/>
    </w:rPr>
  </w:style>
  <w:style w:type="paragraph" w:customStyle="1" w:styleId="xl2100">
    <w:name w:val="xl2100"/>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b/>
      <w:bCs/>
      <w:spacing w:val="0"/>
      <w:sz w:val="18"/>
      <w:szCs w:val="18"/>
      <w:lang w:val="ru-RU" w:eastAsia="ru-RU"/>
    </w:rPr>
  </w:style>
  <w:style w:type="paragraph" w:customStyle="1" w:styleId="xl2101">
    <w:name w:val="xl2101"/>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8"/>
      <w:szCs w:val="18"/>
      <w:lang w:val="ru-RU" w:eastAsia="ru-RU"/>
    </w:rPr>
  </w:style>
  <w:style w:type="paragraph" w:customStyle="1" w:styleId="xl2102">
    <w:name w:val="xl2102"/>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8"/>
      <w:szCs w:val="18"/>
      <w:lang w:val="ru-RU" w:eastAsia="ru-RU"/>
    </w:rPr>
  </w:style>
  <w:style w:type="paragraph" w:customStyle="1" w:styleId="xl2103">
    <w:name w:val="xl2103"/>
    <w:basedOn w:val="af4"/>
    <w:rsid w:val="00BE7132"/>
    <w:pPr>
      <w:widowControl/>
      <w:pBdr>
        <w:top w:val="single" w:sz="4" w:space="0" w:color="auto"/>
        <w:left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2104">
    <w:name w:val="xl2104"/>
    <w:basedOn w:val="af4"/>
    <w:rsid w:val="00BE7132"/>
    <w:pPr>
      <w:widowControl/>
      <w:pBdr>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2105">
    <w:name w:val="xl2105"/>
    <w:basedOn w:val="af4"/>
    <w:rsid w:val="00BE7132"/>
    <w:pPr>
      <w:widowControl/>
      <w:pBdr>
        <w:top w:val="single" w:sz="4" w:space="0" w:color="auto"/>
        <w:left w:val="single" w:sz="4" w:space="0" w:color="auto"/>
        <w:bottom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2106">
    <w:name w:val="xl2106"/>
    <w:basedOn w:val="af4"/>
    <w:rsid w:val="00BE7132"/>
    <w:pPr>
      <w:widowControl/>
      <w:pBdr>
        <w:top w:val="single" w:sz="4" w:space="0" w:color="auto"/>
        <w:bottom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2107">
    <w:name w:val="xl2107"/>
    <w:basedOn w:val="af4"/>
    <w:rsid w:val="00BE7132"/>
    <w:pPr>
      <w:widowControl/>
      <w:pBdr>
        <w:top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73">
    <w:name w:val="xl5273"/>
    <w:basedOn w:val="af4"/>
    <w:rsid w:val="00BE7132"/>
    <w:pPr>
      <w:widowControl/>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5274">
    <w:name w:val="xl5274"/>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5275">
    <w:name w:val="xl5275"/>
    <w:basedOn w:val="af4"/>
    <w:rsid w:val="00BE7132"/>
    <w:pPr>
      <w:widowControl/>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5276">
    <w:name w:val="xl5276"/>
    <w:basedOn w:val="af4"/>
    <w:rsid w:val="00BE7132"/>
    <w:pPr>
      <w:widowControl/>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5277">
    <w:name w:val="xl5277"/>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8"/>
      <w:szCs w:val="18"/>
      <w:lang w:val="ru-RU" w:eastAsia="ru-RU"/>
    </w:rPr>
  </w:style>
  <w:style w:type="paragraph" w:customStyle="1" w:styleId="xl5278">
    <w:name w:val="xl5278"/>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5279">
    <w:name w:val="xl5279"/>
    <w:basedOn w:val="af4"/>
    <w:rsid w:val="00BE7132"/>
    <w:pPr>
      <w:widowControl/>
      <w:pBdr>
        <w:top w:val="single" w:sz="4" w:space="0" w:color="auto"/>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80">
    <w:name w:val="xl5280"/>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5281">
    <w:name w:val="xl5281"/>
    <w:basedOn w:val="af4"/>
    <w:rsid w:val="00BE7132"/>
    <w:pPr>
      <w:widowControl/>
      <w:pBdr>
        <w:top w:val="single" w:sz="4" w:space="0" w:color="auto"/>
        <w:left w:val="single" w:sz="4" w:space="0" w:color="auto"/>
        <w:right w:val="single" w:sz="4" w:space="0" w:color="auto"/>
      </w:pBdr>
      <w:shd w:val="clear" w:color="000000" w:fill="DAEEF3"/>
      <w:adjustRightInd/>
      <w:spacing w:before="100" w:beforeAutospacing="1" w:after="100" w:afterAutospacing="1" w:line="240" w:lineRule="auto"/>
      <w:ind w:left="0" w:firstLine="0"/>
      <w:jc w:val="left"/>
      <w:textAlignment w:val="center"/>
    </w:pPr>
    <w:rPr>
      <w:b/>
      <w:bCs/>
      <w:color w:val="000000"/>
      <w:spacing w:val="0"/>
      <w:sz w:val="18"/>
      <w:szCs w:val="18"/>
      <w:lang w:val="ru-RU" w:eastAsia="ru-RU"/>
    </w:rPr>
  </w:style>
  <w:style w:type="paragraph" w:customStyle="1" w:styleId="xl5282">
    <w:name w:val="xl5282"/>
    <w:basedOn w:val="af4"/>
    <w:rsid w:val="00BE7132"/>
    <w:pPr>
      <w:widowControl/>
      <w:pBdr>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left"/>
      <w:textAlignment w:val="center"/>
    </w:pPr>
    <w:rPr>
      <w:b/>
      <w:bCs/>
      <w:color w:val="000000"/>
      <w:spacing w:val="0"/>
      <w:sz w:val="18"/>
      <w:szCs w:val="18"/>
      <w:lang w:val="ru-RU" w:eastAsia="ru-RU"/>
    </w:rPr>
  </w:style>
  <w:style w:type="paragraph" w:customStyle="1" w:styleId="xl5283">
    <w:name w:val="xl5283"/>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18"/>
      <w:szCs w:val="18"/>
      <w:lang w:val="ru-RU" w:eastAsia="ru-RU"/>
    </w:rPr>
  </w:style>
  <w:style w:type="paragraph" w:customStyle="1" w:styleId="xl5284">
    <w:name w:val="xl5284"/>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5285">
    <w:name w:val="xl5285"/>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b/>
      <w:bCs/>
      <w:spacing w:val="0"/>
      <w:sz w:val="18"/>
      <w:szCs w:val="18"/>
      <w:lang w:val="ru-RU" w:eastAsia="ru-RU"/>
    </w:rPr>
  </w:style>
  <w:style w:type="paragraph" w:customStyle="1" w:styleId="xl5286">
    <w:name w:val="xl5286"/>
    <w:basedOn w:val="af4"/>
    <w:rsid w:val="00BE7132"/>
    <w:pPr>
      <w:widowControl/>
      <w:pBdr>
        <w:top w:val="single" w:sz="4" w:space="0" w:color="auto"/>
        <w:left w:val="single" w:sz="4" w:space="0" w:color="auto"/>
        <w:bottom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87">
    <w:name w:val="xl5287"/>
    <w:basedOn w:val="af4"/>
    <w:rsid w:val="00BE7132"/>
    <w:pPr>
      <w:widowControl/>
      <w:pBdr>
        <w:top w:val="single" w:sz="4" w:space="0" w:color="auto"/>
        <w:bottom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88">
    <w:name w:val="xl5288"/>
    <w:basedOn w:val="af4"/>
    <w:rsid w:val="00BE7132"/>
    <w:pPr>
      <w:widowControl/>
      <w:pBdr>
        <w:top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89">
    <w:name w:val="xl5289"/>
    <w:basedOn w:val="af4"/>
    <w:rsid w:val="00BE7132"/>
    <w:pPr>
      <w:widowControl/>
      <w:pBdr>
        <w:top w:val="single" w:sz="4" w:space="0" w:color="auto"/>
        <w:left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90">
    <w:name w:val="xl5290"/>
    <w:basedOn w:val="af4"/>
    <w:rsid w:val="00BE7132"/>
    <w:pPr>
      <w:widowControl/>
      <w:pBdr>
        <w:left w:val="single" w:sz="4" w:space="0" w:color="auto"/>
        <w:bottom w:val="single" w:sz="4" w:space="0" w:color="auto"/>
        <w:right w:val="single" w:sz="4" w:space="0" w:color="auto"/>
      </w:pBdr>
      <w:shd w:val="clear" w:color="000000" w:fill="DAEEF3"/>
      <w:adjustRightInd/>
      <w:spacing w:before="100" w:beforeAutospacing="1" w:after="100" w:afterAutospacing="1" w:line="240" w:lineRule="auto"/>
      <w:ind w:left="0" w:firstLine="0"/>
      <w:jc w:val="center"/>
      <w:textAlignment w:val="center"/>
    </w:pPr>
    <w:rPr>
      <w:b/>
      <w:bCs/>
      <w:color w:val="000000"/>
      <w:spacing w:val="0"/>
      <w:sz w:val="18"/>
      <w:szCs w:val="18"/>
      <w:lang w:val="ru-RU" w:eastAsia="ru-RU"/>
    </w:rPr>
  </w:style>
  <w:style w:type="paragraph" w:customStyle="1" w:styleId="xl5271">
    <w:name w:val="xl5271"/>
    <w:basedOn w:val="af4"/>
    <w:rsid w:val="00BE7132"/>
    <w:pPr>
      <w:widowControl/>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5272">
    <w:name w:val="xl5272"/>
    <w:basedOn w:val="af4"/>
    <w:rsid w:val="00BE713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0">
    <w:name w:val="СТ - основной текст"/>
    <w:basedOn w:val="af4"/>
    <w:link w:val="-4"/>
    <w:qFormat/>
    <w:rsid w:val="006A4FD1"/>
    <w:pPr>
      <w:adjustRightInd/>
      <w:ind w:left="0" w:firstLine="567"/>
      <w:textAlignment w:val="auto"/>
    </w:pPr>
    <w:rPr>
      <w:rFonts w:cs="Times New Roman"/>
      <w:spacing w:val="0"/>
      <w:sz w:val="22"/>
      <w:szCs w:val="22"/>
      <w:lang w:val="ru-RU" w:eastAsia="ru-RU"/>
    </w:rPr>
  </w:style>
  <w:style w:type="character" w:customStyle="1" w:styleId="-4">
    <w:name w:val="СТ - основной текст Знак"/>
    <w:link w:val="-0"/>
    <w:rsid w:val="006A4FD1"/>
    <w:rPr>
      <w:rFonts w:ascii="Arial" w:hAnsi="Arial"/>
    </w:rPr>
  </w:style>
  <w:style w:type="paragraph" w:customStyle="1" w:styleId="-1">
    <w:name w:val="СТ - 1 заголовок"/>
    <w:basedOn w:val="11"/>
    <w:next w:val="af4"/>
    <w:qFormat/>
    <w:rsid w:val="002B77E1"/>
    <w:pPr>
      <w:keepNext/>
      <w:keepLines/>
      <w:numPr>
        <w:numId w:val="34"/>
      </w:numPr>
      <w:pBdr>
        <w:top w:val="none" w:sz="0" w:space="0" w:color="auto"/>
        <w:left w:val="none" w:sz="0" w:space="0" w:color="auto"/>
        <w:bottom w:val="none" w:sz="0" w:space="0" w:color="auto"/>
      </w:pBdr>
      <w:tabs>
        <w:tab w:val="clear" w:pos="426"/>
      </w:tabs>
      <w:adjustRightInd/>
      <w:spacing w:before="120" w:line="360" w:lineRule="atLeast"/>
      <w:textAlignment w:val="auto"/>
    </w:pPr>
    <w:rPr>
      <w:rFonts w:ascii="Arial" w:hAnsi="Arial" w:cs="Times New Roman"/>
      <w:b/>
      <w:bCs/>
      <w:spacing w:val="0"/>
      <w:kern w:val="0"/>
      <w:szCs w:val="28"/>
      <w:lang w:eastAsia="ru-RU"/>
    </w:rPr>
  </w:style>
  <w:style w:type="paragraph" w:customStyle="1" w:styleId="-2">
    <w:name w:val="СТ - 2 заголовок"/>
    <w:basedOn w:val="20"/>
    <w:next w:val="af4"/>
    <w:qFormat/>
    <w:rsid w:val="002B77E1"/>
    <w:pPr>
      <w:keepNext/>
      <w:keepLines/>
      <w:widowControl/>
      <w:numPr>
        <w:numId w:val="34"/>
      </w:numPr>
      <w:tabs>
        <w:tab w:val="clear" w:pos="993"/>
      </w:tabs>
      <w:adjustRightInd/>
      <w:spacing w:before="120" w:line="360" w:lineRule="atLeast"/>
      <w:jc w:val="left"/>
      <w:textAlignment w:val="auto"/>
    </w:pPr>
    <w:rPr>
      <w:rFonts w:ascii="Arial" w:hAnsi="Arial" w:cs="Times New Roman"/>
      <w:b/>
      <w:bCs/>
      <w:spacing w:val="0"/>
      <w:kern w:val="0"/>
      <w:szCs w:val="26"/>
      <w:lang w:eastAsia="ru-RU"/>
    </w:rPr>
  </w:style>
  <w:style w:type="paragraph" w:customStyle="1" w:styleId="-3">
    <w:name w:val="СТ - 3 заголовок"/>
    <w:basedOn w:val="30"/>
    <w:next w:val="af4"/>
    <w:qFormat/>
    <w:rsid w:val="002B77E1"/>
    <w:pPr>
      <w:keepNext/>
      <w:keepLines/>
      <w:widowControl/>
      <w:numPr>
        <w:numId w:val="34"/>
      </w:numPr>
      <w:tabs>
        <w:tab w:val="clear" w:pos="2127"/>
      </w:tabs>
      <w:adjustRightInd/>
      <w:spacing w:before="120" w:line="360" w:lineRule="atLeast"/>
      <w:jc w:val="left"/>
      <w:textAlignment w:val="auto"/>
    </w:pPr>
    <w:rPr>
      <w:rFonts w:ascii="Arial" w:hAnsi="Arial" w:cs="Times New Roman"/>
      <w:spacing w:val="0"/>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583">
      <w:bodyDiv w:val="1"/>
      <w:marLeft w:val="0"/>
      <w:marRight w:val="0"/>
      <w:marTop w:val="0"/>
      <w:marBottom w:val="0"/>
      <w:divBdr>
        <w:top w:val="none" w:sz="0" w:space="0" w:color="auto"/>
        <w:left w:val="none" w:sz="0" w:space="0" w:color="auto"/>
        <w:bottom w:val="none" w:sz="0" w:space="0" w:color="auto"/>
        <w:right w:val="none" w:sz="0" w:space="0" w:color="auto"/>
      </w:divBdr>
    </w:div>
    <w:div w:id="20982062">
      <w:bodyDiv w:val="1"/>
      <w:marLeft w:val="0"/>
      <w:marRight w:val="0"/>
      <w:marTop w:val="0"/>
      <w:marBottom w:val="0"/>
      <w:divBdr>
        <w:top w:val="none" w:sz="0" w:space="0" w:color="auto"/>
        <w:left w:val="none" w:sz="0" w:space="0" w:color="auto"/>
        <w:bottom w:val="none" w:sz="0" w:space="0" w:color="auto"/>
        <w:right w:val="none" w:sz="0" w:space="0" w:color="auto"/>
      </w:divBdr>
    </w:div>
    <w:div w:id="30422719">
      <w:bodyDiv w:val="1"/>
      <w:marLeft w:val="0"/>
      <w:marRight w:val="0"/>
      <w:marTop w:val="0"/>
      <w:marBottom w:val="0"/>
      <w:divBdr>
        <w:top w:val="none" w:sz="0" w:space="0" w:color="auto"/>
        <w:left w:val="none" w:sz="0" w:space="0" w:color="auto"/>
        <w:bottom w:val="none" w:sz="0" w:space="0" w:color="auto"/>
        <w:right w:val="none" w:sz="0" w:space="0" w:color="auto"/>
      </w:divBdr>
    </w:div>
    <w:div w:id="47345241">
      <w:bodyDiv w:val="1"/>
      <w:marLeft w:val="0"/>
      <w:marRight w:val="0"/>
      <w:marTop w:val="0"/>
      <w:marBottom w:val="0"/>
      <w:divBdr>
        <w:top w:val="none" w:sz="0" w:space="0" w:color="auto"/>
        <w:left w:val="none" w:sz="0" w:space="0" w:color="auto"/>
        <w:bottom w:val="none" w:sz="0" w:space="0" w:color="auto"/>
        <w:right w:val="none" w:sz="0" w:space="0" w:color="auto"/>
      </w:divBdr>
    </w:div>
    <w:div w:id="49575237">
      <w:bodyDiv w:val="1"/>
      <w:marLeft w:val="0"/>
      <w:marRight w:val="0"/>
      <w:marTop w:val="0"/>
      <w:marBottom w:val="0"/>
      <w:divBdr>
        <w:top w:val="none" w:sz="0" w:space="0" w:color="auto"/>
        <w:left w:val="none" w:sz="0" w:space="0" w:color="auto"/>
        <w:bottom w:val="none" w:sz="0" w:space="0" w:color="auto"/>
        <w:right w:val="none" w:sz="0" w:space="0" w:color="auto"/>
      </w:divBdr>
    </w:div>
    <w:div w:id="59982597">
      <w:bodyDiv w:val="1"/>
      <w:marLeft w:val="0"/>
      <w:marRight w:val="0"/>
      <w:marTop w:val="0"/>
      <w:marBottom w:val="0"/>
      <w:divBdr>
        <w:top w:val="none" w:sz="0" w:space="0" w:color="auto"/>
        <w:left w:val="none" w:sz="0" w:space="0" w:color="auto"/>
        <w:bottom w:val="none" w:sz="0" w:space="0" w:color="auto"/>
        <w:right w:val="none" w:sz="0" w:space="0" w:color="auto"/>
      </w:divBdr>
    </w:div>
    <w:div w:id="60254305">
      <w:bodyDiv w:val="1"/>
      <w:marLeft w:val="0"/>
      <w:marRight w:val="0"/>
      <w:marTop w:val="0"/>
      <w:marBottom w:val="0"/>
      <w:divBdr>
        <w:top w:val="none" w:sz="0" w:space="0" w:color="auto"/>
        <w:left w:val="none" w:sz="0" w:space="0" w:color="auto"/>
        <w:bottom w:val="none" w:sz="0" w:space="0" w:color="auto"/>
        <w:right w:val="none" w:sz="0" w:space="0" w:color="auto"/>
      </w:divBdr>
    </w:div>
    <w:div w:id="61762482">
      <w:bodyDiv w:val="1"/>
      <w:marLeft w:val="0"/>
      <w:marRight w:val="0"/>
      <w:marTop w:val="0"/>
      <w:marBottom w:val="0"/>
      <w:divBdr>
        <w:top w:val="none" w:sz="0" w:space="0" w:color="auto"/>
        <w:left w:val="none" w:sz="0" w:space="0" w:color="auto"/>
        <w:bottom w:val="none" w:sz="0" w:space="0" w:color="auto"/>
        <w:right w:val="none" w:sz="0" w:space="0" w:color="auto"/>
      </w:divBdr>
    </w:div>
    <w:div w:id="64039580">
      <w:bodyDiv w:val="1"/>
      <w:marLeft w:val="0"/>
      <w:marRight w:val="0"/>
      <w:marTop w:val="0"/>
      <w:marBottom w:val="0"/>
      <w:divBdr>
        <w:top w:val="none" w:sz="0" w:space="0" w:color="auto"/>
        <w:left w:val="none" w:sz="0" w:space="0" w:color="auto"/>
        <w:bottom w:val="none" w:sz="0" w:space="0" w:color="auto"/>
        <w:right w:val="none" w:sz="0" w:space="0" w:color="auto"/>
      </w:divBdr>
    </w:div>
    <w:div w:id="66460299">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69814833">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76489215">
      <w:bodyDiv w:val="1"/>
      <w:marLeft w:val="0"/>
      <w:marRight w:val="0"/>
      <w:marTop w:val="0"/>
      <w:marBottom w:val="0"/>
      <w:divBdr>
        <w:top w:val="none" w:sz="0" w:space="0" w:color="auto"/>
        <w:left w:val="none" w:sz="0" w:space="0" w:color="auto"/>
        <w:bottom w:val="none" w:sz="0" w:space="0" w:color="auto"/>
        <w:right w:val="none" w:sz="0" w:space="0" w:color="auto"/>
      </w:divBdr>
    </w:div>
    <w:div w:id="77604731">
      <w:bodyDiv w:val="1"/>
      <w:marLeft w:val="0"/>
      <w:marRight w:val="0"/>
      <w:marTop w:val="0"/>
      <w:marBottom w:val="0"/>
      <w:divBdr>
        <w:top w:val="none" w:sz="0" w:space="0" w:color="auto"/>
        <w:left w:val="none" w:sz="0" w:space="0" w:color="auto"/>
        <w:bottom w:val="none" w:sz="0" w:space="0" w:color="auto"/>
        <w:right w:val="none" w:sz="0" w:space="0" w:color="auto"/>
      </w:divBdr>
    </w:div>
    <w:div w:id="78212393">
      <w:bodyDiv w:val="1"/>
      <w:marLeft w:val="0"/>
      <w:marRight w:val="0"/>
      <w:marTop w:val="0"/>
      <w:marBottom w:val="0"/>
      <w:divBdr>
        <w:top w:val="none" w:sz="0" w:space="0" w:color="auto"/>
        <w:left w:val="none" w:sz="0" w:space="0" w:color="auto"/>
        <w:bottom w:val="none" w:sz="0" w:space="0" w:color="auto"/>
        <w:right w:val="none" w:sz="0" w:space="0" w:color="auto"/>
      </w:divBdr>
    </w:div>
    <w:div w:id="92167712">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02382487">
      <w:bodyDiv w:val="1"/>
      <w:marLeft w:val="0"/>
      <w:marRight w:val="0"/>
      <w:marTop w:val="0"/>
      <w:marBottom w:val="0"/>
      <w:divBdr>
        <w:top w:val="none" w:sz="0" w:space="0" w:color="auto"/>
        <w:left w:val="none" w:sz="0" w:space="0" w:color="auto"/>
        <w:bottom w:val="none" w:sz="0" w:space="0" w:color="auto"/>
        <w:right w:val="none" w:sz="0" w:space="0" w:color="auto"/>
      </w:divBdr>
    </w:div>
    <w:div w:id="107627564">
      <w:bodyDiv w:val="1"/>
      <w:marLeft w:val="0"/>
      <w:marRight w:val="0"/>
      <w:marTop w:val="0"/>
      <w:marBottom w:val="0"/>
      <w:divBdr>
        <w:top w:val="none" w:sz="0" w:space="0" w:color="auto"/>
        <w:left w:val="none" w:sz="0" w:space="0" w:color="auto"/>
        <w:bottom w:val="none" w:sz="0" w:space="0" w:color="auto"/>
        <w:right w:val="none" w:sz="0" w:space="0" w:color="auto"/>
      </w:divBdr>
    </w:div>
    <w:div w:id="108860145">
      <w:bodyDiv w:val="1"/>
      <w:marLeft w:val="0"/>
      <w:marRight w:val="0"/>
      <w:marTop w:val="0"/>
      <w:marBottom w:val="0"/>
      <w:divBdr>
        <w:top w:val="none" w:sz="0" w:space="0" w:color="auto"/>
        <w:left w:val="none" w:sz="0" w:space="0" w:color="auto"/>
        <w:bottom w:val="none" w:sz="0" w:space="0" w:color="auto"/>
        <w:right w:val="none" w:sz="0" w:space="0" w:color="auto"/>
      </w:divBdr>
    </w:div>
    <w:div w:id="111831802">
      <w:bodyDiv w:val="1"/>
      <w:marLeft w:val="0"/>
      <w:marRight w:val="0"/>
      <w:marTop w:val="0"/>
      <w:marBottom w:val="0"/>
      <w:divBdr>
        <w:top w:val="none" w:sz="0" w:space="0" w:color="auto"/>
        <w:left w:val="none" w:sz="0" w:space="0" w:color="auto"/>
        <w:bottom w:val="none" w:sz="0" w:space="0" w:color="auto"/>
        <w:right w:val="none" w:sz="0" w:space="0" w:color="auto"/>
      </w:divBdr>
    </w:div>
    <w:div w:id="133105174">
      <w:bodyDiv w:val="1"/>
      <w:marLeft w:val="0"/>
      <w:marRight w:val="0"/>
      <w:marTop w:val="0"/>
      <w:marBottom w:val="0"/>
      <w:divBdr>
        <w:top w:val="none" w:sz="0" w:space="0" w:color="auto"/>
        <w:left w:val="none" w:sz="0" w:space="0" w:color="auto"/>
        <w:bottom w:val="none" w:sz="0" w:space="0" w:color="auto"/>
        <w:right w:val="none" w:sz="0" w:space="0" w:color="auto"/>
      </w:divBdr>
    </w:div>
    <w:div w:id="133910197">
      <w:bodyDiv w:val="1"/>
      <w:marLeft w:val="0"/>
      <w:marRight w:val="0"/>
      <w:marTop w:val="0"/>
      <w:marBottom w:val="0"/>
      <w:divBdr>
        <w:top w:val="none" w:sz="0" w:space="0" w:color="auto"/>
        <w:left w:val="none" w:sz="0" w:space="0" w:color="auto"/>
        <w:bottom w:val="none" w:sz="0" w:space="0" w:color="auto"/>
        <w:right w:val="none" w:sz="0" w:space="0" w:color="auto"/>
      </w:divBdr>
    </w:div>
    <w:div w:id="14261969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6676820">
      <w:bodyDiv w:val="1"/>
      <w:marLeft w:val="0"/>
      <w:marRight w:val="0"/>
      <w:marTop w:val="0"/>
      <w:marBottom w:val="0"/>
      <w:divBdr>
        <w:top w:val="none" w:sz="0" w:space="0" w:color="auto"/>
        <w:left w:val="none" w:sz="0" w:space="0" w:color="auto"/>
        <w:bottom w:val="none" w:sz="0" w:space="0" w:color="auto"/>
        <w:right w:val="none" w:sz="0" w:space="0" w:color="auto"/>
      </w:divBdr>
    </w:div>
    <w:div w:id="164713583">
      <w:bodyDiv w:val="1"/>
      <w:marLeft w:val="0"/>
      <w:marRight w:val="0"/>
      <w:marTop w:val="0"/>
      <w:marBottom w:val="0"/>
      <w:divBdr>
        <w:top w:val="none" w:sz="0" w:space="0" w:color="auto"/>
        <w:left w:val="none" w:sz="0" w:space="0" w:color="auto"/>
        <w:bottom w:val="none" w:sz="0" w:space="0" w:color="auto"/>
        <w:right w:val="none" w:sz="0" w:space="0" w:color="auto"/>
      </w:divBdr>
    </w:div>
    <w:div w:id="165024893">
      <w:bodyDiv w:val="1"/>
      <w:marLeft w:val="0"/>
      <w:marRight w:val="0"/>
      <w:marTop w:val="0"/>
      <w:marBottom w:val="0"/>
      <w:divBdr>
        <w:top w:val="none" w:sz="0" w:space="0" w:color="auto"/>
        <w:left w:val="none" w:sz="0" w:space="0" w:color="auto"/>
        <w:bottom w:val="none" w:sz="0" w:space="0" w:color="auto"/>
        <w:right w:val="none" w:sz="0" w:space="0" w:color="auto"/>
      </w:divBdr>
    </w:div>
    <w:div w:id="165437634">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69805959">
      <w:bodyDiv w:val="1"/>
      <w:marLeft w:val="0"/>
      <w:marRight w:val="0"/>
      <w:marTop w:val="0"/>
      <w:marBottom w:val="0"/>
      <w:divBdr>
        <w:top w:val="none" w:sz="0" w:space="0" w:color="auto"/>
        <w:left w:val="none" w:sz="0" w:space="0" w:color="auto"/>
        <w:bottom w:val="none" w:sz="0" w:space="0" w:color="auto"/>
        <w:right w:val="none" w:sz="0" w:space="0" w:color="auto"/>
      </w:divBdr>
    </w:div>
    <w:div w:id="175971341">
      <w:bodyDiv w:val="1"/>
      <w:marLeft w:val="0"/>
      <w:marRight w:val="0"/>
      <w:marTop w:val="0"/>
      <w:marBottom w:val="0"/>
      <w:divBdr>
        <w:top w:val="none" w:sz="0" w:space="0" w:color="auto"/>
        <w:left w:val="none" w:sz="0" w:space="0" w:color="auto"/>
        <w:bottom w:val="none" w:sz="0" w:space="0" w:color="auto"/>
        <w:right w:val="none" w:sz="0" w:space="0" w:color="auto"/>
      </w:divBdr>
    </w:div>
    <w:div w:id="176162069">
      <w:bodyDiv w:val="1"/>
      <w:marLeft w:val="0"/>
      <w:marRight w:val="0"/>
      <w:marTop w:val="0"/>
      <w:marBottom w:val="0"/>
      <w:divBdr>
        <w:top w:val="none" w:sz="0" w:space="0" w:color="auto"/>
        <w:left w:val="none" w:sz="0" w:space="0" w:color="auto"/>
        <w:bottom w:val="none" w:sz="0" w:space="0" w:color="auto"/>
        <w:right w:val="none" w:sz="0" w:space="0" w:color="auto"/>
      </w:divBdr>
    </w:div>
    <w:div w:id="180046761">
      <w:bodyDiv w:val="1"/>
      <w:marLeft w:val="0"/>
      <w:marRight w:val="0"/>
      <w:marTop w:val="0"/>
      <w:marBottom w:val="0"/>
      <w:divBdr>
        <w:top w:val="none" w:sz="0" w:space="0" w:color="auto"/>
        <w:left w:val="none" w:sz="0" w:space="0" w:color="auto"/>
        <w:bottom w:val="none" w:sz="0" w:space="0" w:color="auto"/>
        <w:right w:val="none" w:sz="0" w:space="0" w:color="auto"/>
      </w:divBdr>
    </w:div>
    <w:div w:id="180516403">
      <w:bodyDiv w:val="1"/>
      <w:marLeft w:val="0"/>
      <w:marRight w:val="0"/>
      <w:marTop w:val="0"/>
      <w:marBottom w:val="0"/>
      <w:divBdr>
        <w:top w:val="none" w:sz="0" w:space="0" w:color="auto"/>
        <w:left w:val="none" w:sz="0" w:space="0" w:color="auto"/>
        <w:bottom w:val="none" w:sz="0" w:space="0" w:color="auto"/>
        <w:right w:val="none" w:sz="0" w:space="0" w:color="auto"/>
      </w:divBdr>
    </w:div>
    <w:div w:id="186527578">
      <w:bodyDiv w:val="1"/>
      <w:marLeft w:val="0"/>
      <w:marRight w:val="0"/>
      <w:marTop w:val="0"/>
      <w:marBottom w:val="0"/>
      <w:divBdr>
        <w:top w:val="none" w:sz="0" w:space="0" w:color="auto"/>
        <w:left w:val="none" w:sz="0" w:space="0" w:color="auto"/>
        <w:bottom w:val="none" w:sz="0" w:space="0" w:color="auto"/>
        <w:right w:val="none" w:sz="0" w:space="0" w:color="auto"/>
      </w:divBdr>
    </w:div>
    <w:div w:id="191578147">
      <w:bodyDiv w:val="1"/>
      <w:marLeft w:val="0"/>
      <w:marRight w:val="0"/>
      <w:marTop w:val="0"/>
      <w:marBottom w:val="0"/>
      <w:divBdr>
        <w:top w:val="none" w:sz="0" w:space="0" w:color="auto"/>
        <w:left w:val="none" w:sz="0" w:space="0" w:color="auto"/>
        <w:bottom w:val="none" w:sz="0" w:space="0" w:color="auto"/>
        <w:right w:val="none" w:sz="0" w:space="0" w:color="auto"/>
      </w:divBdr>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176773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13977364">
      <w:bodyDiv w:val="1"/>
      <w:marLeft w:val="0"/>
      <w:marRight w:val="0"/>
      <w:marTop w:val="0"/>
      <w:marBottom w:val="0"/>
      <w:divBdr>
        <w:top w:val="none" w:sz="0" w:space="0" w:color="auto"/>
        <w:left w:val="none" w:sz="0" w:space="0" w:color="auto"/>
        <w:bottom w:val="none" w:sz="0" w:space="0" w:color="auto"/>
        <w:right w:val="none" w:sz="0" w:space="0" w:color="auto"/>
      </w:divBdr>
    </w:div>
    <w:div w:id="214315895">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44457249">
      <w:bodyDiv w:val="1"/>
      <w:marLeft w:val="0"/>
      <w:marRight w:val="0"/>
      <w:marTop w:val="0"/>
      <w:marBottom w:val="0"/>
      <w:divBdr>
        <w:top w:val="none" w:sz="0" w:space="0" w:color="auto"/>
        <w:left w:val="none" w:sz="0" w:space="0" w:color="auto"/>
        <w:bottom w:val="none" w:sz="0" w:space="0" w:color="auto"/>
        <w:right w:val="none" w:sz="0" w:space="0" w:color="auto"/>
      </w:divBdr>
    </w:div>
    <w:div w:id="247202455">
      <w:bodyDiv w:val="1"/>
      <w:marLeft w:val="0"/>
      <w:marRight w:val="0"/>
      <w:marTop w:val="0"/>
      <w:marBottom w:val="0"/>
      <w:divBdr>
        <w:top w:val="none" w:sz="0" w:space="0" w:color="auto"/>
        <w:left w:val="none" w:sz="0" w:space="0" w:color="auto"/>
        <w:bottom w:val="none" w:sz="0" w:space="0" w:color="auto"/>
        <w:right w:val="none" w:sz="0" w:space="0" w:color="auto"/>
      </w:divBdr>
    </w:div>
    <w:div w:id="248004913">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9022218">
      <w:bodyDiv w:val="1"/>
      <w:marLeft w:val="0"/>
      <w:marRight w:val="0"/>
      <w:marTop w:val="0"/>
      <w:marBottom w:val="0"/>
      <w:divBdr>
        <w:top w:val="none" w:sz="0" w:space="0" w:color="auto"/>
        <w:left w:val="none" w:sz="0" w:space="0" w:color="auto"/>
        <w:bottom w:val="none" w:sz="0" w:space="0" w:color="auto"/>
        <w:right w:val="none" w:sz="0" w:space="0" w:color="auto"/>
      </w:divBdr>
    </w:div>
    <w:div w:id="264382765">
      <w:bodyDiv w:val="1"/>
      <w:marLeft w:val="0"/>
      <w:marRight w:val="0"/>
      <w:marTop w:val="0"/>
      <w:marBottom w:val="0"/>
      <w:divBdr>
        <w:top w:val="none" w:sz="0" w:space="0" w:color="auto"/>
        <w:left w:val="none" w:sz="0" w:space="0" w:color="auto"/>
        <w:bottom w:val="none" w:sz="0" w:space="0" w:color="auto"/>
        <w:right w:val="none" w:sz="0" w:space="0" w:color="auto"/>
      </w:divBdr>
    </w:div>
    <w:div w:id="268005740">
      <w:bodyDiv w:val="1"/>
      <w:marLeft w:val="0"/>
      <w:marRight w:val="0"/>
      <w:marTop w:val="0"/>
      <w:marBottom w:val="0"/>
      <w:divBdr>
        <w:top w:val="none" w:sz="0" w:space="0" w:color="auto"/>
        <w:left w:val="none" w:sz="0" w:space="0" w:color="auto"/>
        <w:bottom w:val="none" w:sz="0" w:space="0" w:color="auto"/>
        <w:right w:val="none" w:sz="0" w:space="0" w:color="auto"/>
      </w:divBdr>
    </w:div>
    <w:div w:id="270286719">
      <w:bodyDiv w:val="1"/>
      <w:marLeft w:val="0"/>
      <w:marRight w:val="0"/>
      <w:marTop w:val="0"/>
      <w:marBottom w:val="0"/>
      <w:divBdr>
        <w:top w:val="none" w:sz="0" w:space="0" w:color="auto"/>
        <w:left w:val="none" w:sz="0" w:space="0" w:color="auto"/>
        <w:bottom w:val="none" w:sz="0" w:space="0" w:color="auto"/>
        <w:right w:val="none" w:sz="0" w:space="0" w:color="auto"/>
      </w:divBdr>
    </w:div>
    <w:div w:id="280495740">
      <w:bodyDiv w:val="1"/>
      <w:marLeft w:val="0"/>
      <w:marRight w:val="0"/>
      <w:marTop w:val="0"/>
      <w:marBottom w:val="0"/>
      <w:divBdr>
        <w:top w:val="none" w:sz="0" w:space="0" w:color="auto"/>
        <w:left w:val="none" w:sz="0" w:space="0" w:color="auto"/>
        <w:bottom w:val="none" w:sz="0" w:space="0" w:color="auto"/>
        <w:right w:val="none" w:sz="0" w:space="0" w:color="auto"/>
      </w:divBdr>
    </w:div>
    <w:div w:id="285696487">
      <w:bodyDiv w:val="1"/>
      <w:marLeft w:val="0"/>
      <w:marRight w:val="0"/>
      <w:marTop w:val="0"/>
      <w:marBottom w:val="0"/>
      <w:divBdr>
        <w:top w:val="none" w:sz="0" w:space="0" w:color="auto"/>
        <w:left w:val="none" w:sz="0" w:space="0" w:color="auto"/>
        <w:bottom w:val="none" w:sz="0" w:space="0" w:color="auto"/>
        <w:right w:val="none" w:sz="0" w:space="0" w:color="auto"/>
      </w:divBdr>
    </w:div>
    <w:div w:id="302856050">
      <w:bodyDiv w:val="1"/>
      <w:marLeft w:val="0"/>
      <w:marRight w:val="0"/>
      <w:marTop w:val="0"/>
      <w:marBottom w:val="0"/>
      <w:divBdr>
        <w:top w:val="none" w:sz="0" w:space="0" w:color="auto"/>
        <w:left w:val="none" w:sz="0" w:space="0" w:color="auto"/>
        <w:bottom w:val="none" w:sz="0" w:space="0" w:color="auto"/>
        <w:right w:val="none" w:sz="0" w:space="0" w:color="auto"/>
      </w:divBdr>
    </w:div>
    <w:div w:id="304166374">
      <w:bodyDiv w:val="1"/>
      <w:marLeft w:val="0"/>
      <w:marRight w:val="0"/>
      <w:marTop w:val="0"/>
      <w:marBottom w:val="0"/>
      <w:divBdr>
        <w:top w:val="none" w:sz="0" w:space="0" w:color="auto"/>
        <w:left w:val="none" w:sz="0" w:space="0" w:color="auto"/>
        <w:bottom w:val="none" w:sz="0" w:space="0" w:color="auto"/>
        <w:right w:val="none" w:sz="0" w:space="0" w:color="auto"/>
      </w:divBdr>
    </w:div>
    <w:div w:id="313067749">
      <w:bodyDiv w:val="1"/>
      <w:marLeft w:val="0"/>
      <w:marRight w:val="0"/>
      <w:marTop w:val="0"/>
      <w:marBottom w:val="0"/>
      <w:divBdr>
        <w:top w:val="none" w:sz="0" w:space="0" w:color="auto"/>
        <w:left w:val="none" w:sz="0" w:space="0" w:color="auto"/>
        <w:bottom w:val="none" w:sz="0" w:space="0" w:color="auto"/>
        <w:right w:val="none" w:sz="0" w:space="0" w:color="auto"/>
      </w:divBdr>
    </w:div>
    <w:div w:id="315303907">
      <w:bodyDiv w:val="1"/>
      <w:marLeft w:val="0"/>
      <w:marRight w:val="0"/>
      <w:marTop w:val="0"/>
      <w:marBottom w:val="0"/>
      <w:divBdr>
        <w:top w:val="none" w:sz="0" w:space="0" w:color="auto"/>
        <w:left w:val="none" w:sz="0" w:space="0" w:color="auto"/>
        <w:bottom w:val="none" w:sz="0" w:space="0" w:color="auto"/>
        <w:right w:val="none" w:sz="0" w:space="0" w:color="auto"/>
      </w:divBdr>
    </w:div>
    <w:div w:id="328606104">
      <w:bodyDiv w:val="1"/>
      <w:marLeft w:val="0"/>
      <w:marRight w:val="0"/>
      <w:marTop w:val="0"/>
      <w:marBottom w:val="0"/>
      <w:divBdr>
        <w:top w:val="none" w:sz="0" w:space="0" w:color="auto"/>
        <w:left w:val="none" w:sz="0" w:space="0" w:color="auto"/>
        <w:bottom w:val="none" w:sz="0" w:space="0" w:color="auto"/>
        <w:right w:val="none" w:sz="0" w:space="0" w:color="auto"/>
      </w:divBdr>
    </w:div>
    <w:div w:id="329215811">
      <w:bodyDiv w:val="1"/>
      <w:marLeft w:val="0"/>
      <w:marRight w:val="0"/>
      <w:marTop w:val="0"/>
      <w:marBottom w:val="0"/>
      <w:divBdr>
        <w:top w:val="none" w:sz="0" w:space="0" w:color="auto"/>
        <w:left w:val="none" w:sz="0" w:space="0" w:color="auto"/>
        <w:bottom w:val="none" w:sz="0" w:space="0" w:color="auto"/>
        <w:right w:val="none" w:sz="0" w:space="0" w:color="auto"/>
      </w:divBdr>
    </w:div>
    <w:div w:id="333991724">
      <w:bodyDiv w:val="1"/>
      <w:marLeft w:val="0"/>
      <w:marRight w:val="0"/>
      <w:marTop w:val="0"/>
      <w:marBottom w:val="0"/>
      <w:divBdr>
        <w:top w:val="none" w:sz="0" w:space="0" w:color="auto"/>
        <w:left w:val="none" w:sz="0" w:space="0" w:color="auto"/>
        <w:bottom w:val="none" w:sz="0" w:space="0" w:color="auto"/>
        <w:right w:val="none" w:sz="0" w:space="0" w:color="auto"/>
      </w:divBdr>
    </w:div>
    <w:div w:id="334767617">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47365987">
      <w:bodyDiv w:val="1"/>
      <w:marLeft w:val="0"/>
      <w:marRight w:val="0"/>
      <w:marTop w:val="0"/>
      <w:marBottom w:val="0"/>
      <w:divBdr>
        <w:top w:val="none" w:sz="0" w:space="0" w:color="auto"/>
        <w:left w:val="none" w:sz="0" w:space="0" w:color="auto"/>
        <w:bottom w:val="none" w:sz="0" w:space="0" w:color="auto"/>
        <w:right w:val="none" w:sz="0" w:space="0" w:color="auto"/>
      </w:divBdr>
    </w:div>
    <w:div w:id="347878800">
      <w:bodyDiv w:val="1"/>
      <w:marLeft w:val="0"/>
      <w:marRight w:val="0"/>
      <w:marTop w:val="0"/>
      <w:marBottom w:val="0"/>
      <w:divBdr>
        <w:top w:val="none" w:sz="0" w:space="0" w:color="auto"/>
        <w:left w:val="none" w:sz="0" w:space="0" w:color="auto"/>
        <w:bottom w:val="none" w:sz="0" w:space="0" w:color="auto"/>
        <w:right w:val="none" w:sz="0" w:space="0" w:color="auto"/>
      </w:divBdr>
    </w:div>
    <w:div w:id="34860929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9940031">
      <w:bodyDiv w:val="1"/>
      <w:marLeft w:val="0"/>
      <w:marRight w:val="0"/>
      <w:marTop w:val="0"/>
      <w:marBottom w:val="0"/>
      <w:divBdr>
        <w:top w:val="none" w:sz="0" w:space="0" w:color="auto"/>
        <w:left w:val="none" w:sz="0" w:space="0" w:color="auto"/>
        <w:bottom w:val="none" w:sz="0" w:space="0" w:color="auto"/>
        <w:right w:val="none" w:sz="0" w:space="0" w:color="auto"/>
      </w:divBdr>
    </w:div>
    <w:div w:id="377095207">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6926510">
      <w:bodyDiv w:val="1"/>
      <w:marLeft w:val="0"/>
      <w:marRight w:val="0"/>
      <w:marTop w:val="0"/>
      <w:marBottom w:val="0"/>
      <w:divBdr>
        <w:top w:val="none" w:sz="0" w:space="0" w:color="auto"/>
        <w:left w:val="none" w:sz="0" w:space="0" w:color="auto"/>
        <w:bottom w:val="none" w:sz="0" w:space="0" w:color="auto"/>
        <w:right w:val="none" w:sz="0" w:space="0" w:color="auto"/>
      </w:divBdr>
    </w:div>
    <w:div w:id="393432914">
      <w:bodyDiv w:val="1"/>
      <w:marLeft w:val="0"/>
      <w:marRight w:val="0"/>
      <w:marTop w:val="0"/>
      <w:marBottom w:val="0"/>
      <w:divBdr>
        <w:top w:val="none" w:sz="0" w:space="0" w:color="auto"/>
        <w:left w:val="none" w:sz="0" w:space="0" w:color="auto"/>
        <w:bottom w:val="none" w:sz="0" w:space="0" w:color="auto"/>
        <w:right w:val="none" w:sz="0" w:space="0" w:color="auto"/>
      </w:divBdr>
    </w:div>
    <w:div w:id="395251154">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02407998">
      <w:bodyDiv w:val="1"/>
      <w:marLeft w:val="0"/>
      <w:marRight w:val="0"/>
      <w:marTop w:val="0"/>
      <w:marBottom w:val="0"/>
      <w:divBdr>
        <w:top w:val="none" w:sz="0" w:space="0" w:color="auto"/>
        <w:left w:val="none" w:sz="0" w:space="0" w:color="auto"/>
        <w:bottom w:val="none" w:sz="0" w:space="0" w:color="auto"/>
        <w:right w:val="none" w:sz="0" w:space="0" w:color="auto"/>
      </w:divBdr>
    </w:div>
    <w:div w:id="403264247">
      <w:bodyDiv w:val="1"/>
      <w:marLeft w:val="0"/>
      <w:marRight w:val="0"/>
      <w:marTop w:val="0"/>
      <w:marBottom w:val="0"/>
      <w:divBdr>
        <w:top w:val="none" w:sz="0" w:space="0" w:color="auto"/>
        <w:left w:val="none" w:sz="0" w:space="0" w:color="auto"/>
        <w:bottom w:val="none" w:sz="0" w:space="0" w:color="auto"/>
        <w:right w:val="none" w:sz="0" w:space="0" w:color="auto"/>
      </w:divBdr>
    </w:div>
    <w:div w:id="407576904">
      <w:bodyDiv w:val="1"/>
      <w:marLeft w:val="0"/>
      <w:marRight w:val="0"/>
      <w:marTop w:val="0"/>
      <w:marBottom w:val="0"/>
      <w:divBdr>
        <w:top w:val="none" w:sz="0" w:space="0" w:color="auto"/>
        <w:left w:val="none" w:sz="0" w:space="0" w:color="auto"/>
        <w:bottom w:val="none" w:sz="0" w:space="0" w:color="auto"/>
        <w:right w:val="none" w:sz="0" w:space="0" w:color="auto"/>
      </w:divBdr>
    </w:div>
    <w:div w:id="409160421">
      <w:bodyDiv w:val="1"/>
      <w:marLeft w:val="0"/>
      <w:marRight w:val="0"/>
      <w:marTop w:val="0"/>
      <w:marBottom w:val="0"/>
      <w:divBdr>
        <w:top w:val="none" w:sz="0" w:space="0" w:color="auto"/>
        <w:left w:val="none" w:sz="0" w:space="0" w:color="auto"/>
        <w:bottom w:val="none" w:sz="0" w:space="0" w:color="auto"/>
        <w:right w:val="none" w:sz="0" w:space="0" w:color="auto"/>
      </w:divBdr>
    </w:div>
    <w:div w:id="413283596">
      <w:bodyDiv w:val="1"/>
      <w:marLeft w:val="0"/>
      <w:marRight w:val="0"/>
      <w:marTop w:val="0"/>
      <w:marBottom w:val="0"/>
      <w:divBdr>
        <w:top w:val="none" w:sz="0" w:space="0" w:color="auto"/>
        <w:left w:val="none" w:sz="0" w:space="0" w:color="auto"/>
        <w:bottom w:val="none" w:sz="0" w:space="0" w:color="auto"/>
        <w:right w:val="none" w:sz="0" w:space="0" w:color="auto"/>
      </w:divBdr>
    </w:div>
    <w:div w:id="414013939">
      <w:bodyDiv w:val="1"/>
      <w:marLeft w:val="0"/>
      <w:marRight w:val="0"/>
      <w:marTop w:val="0"/>
      <w:marBottom w:val="0"/>
      <w:divBdr>
        <w:top w:val="none" w:sz="0" w:space="0" w:color="auto"/>
        <w:left w:val="none" w:sz="0" w:space="0" w:color="auto"/>
        <w:bottom w:val="none" w:sz="0" w:space="0" w:color="auto"/>
        <w:right w:val="none" w:sz="0" w:space="0" w:color="auto"/>
      </w:divBdr>
    </w:div>
    <w:div w:id="414208703">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25154314">
      <w:bodyDiv w:val="1"/>
      <w:marLeft w:val="0"/>
      <w:marRight w:val="0"/>
      <w:marTop w:val="0"/>
      <w:marBottom w:val="0"/>
      <w:divBdr>
        <w:top w:val="none" w:sz="0" w:space="0" w:color="auto"/>
        <w:left w:val="none" w:sz="0" w:space="0" w:color="auto"/>
        <w:bottom w:val="none" w:sz="0" w:space="0" w:color="auto"/>
        <w:right w:val="none" w:sz="0" w:space="0" w:color="auto"/>
      </w:divBdr>
    </w:div>
    <w:div w:id="437525160">
      <w:bodyDiv w:val="1"/>
      <w:marLeft w:val="0"/>
      <w:marRight w:val="0"/>
      <w:marTop w:val="0"/>
      <w:marBottom w:val="0"/>
      <w:divBdr>
        <w:top w:val="none" w:sz="0" w:space="0" w:color="auto"/>
        <w:left w:val="none" w:sz="0" w:space="0" w:color="auto"/>
        <w:bottom w:val="none" w:sz="0" w:space="0" w:color="auto"/>
        <w:right w:val="none" w:sz="0" w:space="0" w:color="auto"/>
      </w:divBdr>
    </w:div>
    <w:div w:id="466242100">
      <w:bodyDiv w:val="1"/>
      <w:marLeft w:val="0"/>
      <w:marRight w:val="0"/>
      <w:marTop w:val="0"/>
      <w:marBottom w:val="0"/>
      <w:divBdr>
        <w:top w:val="none" w:sz="0" w:space="0" w:color="auto"/>
        <w:left w:val="none" w:sz="0" w:space="0" w:color="auto"/>
        <w:bottom w:val="none" w:sz="0" w:space="0" w:color="auto"/>
        <w:right w:val="none" w:sz="0" w:space="0" w:color="auto"/>
      </w:divBdr>
    </w:div>
    <w:div w:id="466553439">
      <w:bodyDiv w:val="1"/>
      <w:marLeft w:val="0"/>
      <w:marRight w:val="0"/>
      <w:marTop w:val="0"/>
      <w:marBottom w:val="0"/>
      <w:divBdr>
        <w:top w:val="none" w:sz="0" w:space="0" w:color="auto"/>
        <w:left w:val="none" w:sz="0" w:space="0" w:color="auto"/>
        <w:bottom w:val="none" w:sz="0" w:space="0" w:color="auto"/>
        <w:right w:val="none" w:sz="0" w:space="0" w:color="auto"/>
      </w:divBdr>
    </w:div>
    <w:div w:id="479464143">
      <w:bodyDiv w:val="1"/>
      <w:marLeft w:val="0"/>
      <w:marRight w:val="0"/>
      <w:marTop w:val="0"/>
      <w:marBottom w:val="0"/>
      <w:divBdr>
        <w:top w:val="none" w:sz="0" w:space="0" w:color="auto"/>
        <w:left w:val="none" w:sz="0" w:space="0" w:color="auto"/>
        <w:bottom w:val="none" w:sz="0" w:space="0" w:color="auto"/>
        <w:right w:val="none" w:sz="0" w:space="0" w:color="auto"/>
      </w:divBdr>
    </w:div>
    <w:div w:id="481121426">
      <w:bodyDiv w:val="1"/>
      <w:marLeft w:val="0"/>
      <w:marRight w:val="0"/>
      <w:marTop w:val="0"/>
      <w:marBottom w:val="0"/>
      <w:divBdr>
        <w:top w:val="none" w:sz="0" w:space="0" w:color="auto"/>
        <w:left w:val="none" w:sz="0" w:space="0" w:color="auto"/>
        <w:bottom w:val="none" w:sz="0" w:space="0" w:color="auto"/>
        <w:right w:val="none" w:sz="0" w:space="0" w:color="auto"/>
      </w:divBdr>
    </w:div>
    <w:div w:id="481435595">
      <w:bodyDiv w:val="1"/>
      <w:marLeft w:val="0"/>
      <w:marRight w:val="0"/>
      <w:marTop w:val="0"/>
      <w:marBottom w:val="0"/>
      <w:divBdr>
        <w:top w:val="none" w:sz="0" w:space="0" w:color="auto"/>
        <w:left w:val="none" w:sz="0" w:space="0" w:color="auto"/>
        <w:bottom w:val="none" w:sz="0" w:space="0" w:color="auto"/>
        <w:right w:val="none" w:sz="0" w:space="0" w:color="auto"/>
      </w:divBdr>
    </w:div>
    <w:div w:id="483938399">
      <w:bodyDiv w:val="1"/>
      <w:marLeft w:val="0"/>
      <w:marRight w:val="0"/>
      <w:marTop w:val="0"/>
      <w:marBottom w:val="0"/>
      <w:divBdr>
        <w:top w:val="none" w:sz="0" w:space="0" w:color="auto"/>
        <w:left w:val="none" w:sz="0" w:space="0" w:color="auto"/>
        <w:bottom w:val="none" w:sz="0" w:space="0" w:color="auto"/>
        <w:right w:val="none" w:sz="0" w:space="0" w:color="auto"/>
      </w:divBdr>
    </w:div>
    <w:div w:id="486167341">
      <w:bodyDiv w:val="1"/>
      <w:marLeft w:val="0"/>
      <w:marRight w:val="0"/>
      <w:marTop w:val="0"/>
      <w:marBottom w:val="0"/>
      <w:divBdr>
        <w:top w:val="none" w:sz="0" w:space="0" w:color="auto"/>
        <w:left w:val="none" w:sz="0" w:space="0" w:color="auto"/>
        <w:bottom w:val="none" w:sz="0" w:space="0" w:color="auto"/>
        <w:right w:val="none" w:sz="0" w:space="0" w:color="auto"/>
      </w:divBdr>
    </w:div>
    <w:div w:id="494612065">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04633060">
      <w:bodyDiv w:val="1"/>
      <w:marLeft w:val="0"/>
      <w:marRight w:val="0"/>
      <w:marTop w:val="0"/>
      <w:marBottom w:val="0"/>
      <w:divBdr>
        <w:top w:val="none" w:sz="0" w:space="0" w:color="auto"/>
        <w:left w:val="none" w:sz="0" w:space="0" w:color="auto"/>
        <w:bottom w:val="none" w:sz="0" w:space="0" w:color="auto"/>
        <w:right w:val="none" w:sz="0" w:space="0" w:color="auto"/>
      </w:divBdr>
    </w:div>
    <w:div w:id="505752596">
      <w:bodyDiv w:val="1"/>
      <w:marLeft w:val="0"/>
      <w:marRight w:val="0"/>
      <w:marTop w:val="0"/>
      <w:marBottom w:val="0"/>
      <w:divBdr>
        <w:top w:val="none" w:sz="0" w:space="0" w:color="auto"/>
        <w:left w:val="none" w:sz="0" w:space="0" w:color="auto"/>
        <w:bottom w:val="none" w:sz="0" w:space="0" w:color="auto"/>
        <w:right w:val="none" w:sz="0" w:space="0" w:color="auto"/>
      </w:divBdr>
    </w:div>
    <w:div w:id="520820212">
      <w:bodyDiv w:val="1"/>
      <w:marLeft w:val="0"/>
      <w:marRight w:val="0"/>
      <w:marTop w:val="0"/>
      <w:marBottom w:val="0"/>
      <w:divBdr>
        <w:top w:val="none" w:sz="0" w:space="0" w:color="auto"/>
        <w:left w:val="none" w:sz="0" w:space="0" w:color="auto"/>
        <w:bottom w:val="none" w:sz="0" w:space="0" w:color="auto"/>
        <w:right w:val="none" w:sz="0" w:space="0" w:color="auto"/>
      </w:divBdr>
    </w:div>
    <w:div w:id="525683051">
      <w:bodyDiv w:val="1"/>
      <w:marLeft w:val="0"/>
      <w:marRight w:val="0"/>
      <w:marTop w:val="0"/>
      <w:marBottom w:val="0"/>
      <w:divBdr>
        <w:top w:val="none" w:sz="0" w:space="0" w:color="auto"/>
        <w:left w:val="none" w:sz="0" w:space="0" w:color="auto"/>
        <w:bottom w:val="none" w:sz="0" w:space="0" w:color="auto"/>
        <w:right w:val="none" w:sz="0" w:space="0" w:color="auto"/>
      </w:divBdr>
    </w:div>
    <w:div w:id="532114992">
      <w:bodyDiv w:val="1"/>
      <w:marLeft w:val="0"/>
      <w:marRight w:val="0"/>
      <w:marTop w:val="0"/>
      <w:marBottom w:val="0"/>
      <w:divBdr>
        <w:top w:val="none" w:sz="0" w:space="0" w:color="auto"/>
        <w:left w:val="none" w:sz="0" w:space="0" w:color="auto"/>
        <w:bottom w:val="none" w:sz="0" w:space="0" w:color="auto"/>
        <w:right w:val="none" w:sz="0" w:space="0" w:color="auto"/>
      </w:divBdr>
    </w:div>
    <w:div w:id="534149551">
      <w:bodyDiv w:val="1"/>
      <w:marLeft w:val="0"/>
      <w:marRight w:val="0"/>
      <w:marTop w:val="0"/>
      <w:marBottom w:val="0"/>
      <w:divBdr>
        <w:top w:val="none" w:sz="0" w:space="0" w:color="auto"/>
        <w:left w:val="none" w:sz="0" w:space="0" w:color="auto"/>
        <w:bottom w:val="none" w:sz="0" w:space="0" w:color="auto"/>
        <w:right w:val="none" w:sz="0" w:space="0" w:color="auto"/>
      </w:divBdr>
    </w:div>
    <w:div w:id="541677255">
      <w:bodyDiv w:val="1"/>
      <w:marLeft w:val="0"/>
      <w:marRight w:val="0"/>
      <w:marTop w:val="0"/>
      <w:marBottom w:val="0"/>
      <w:divBdr>
        <w:top w:val="none" w:sz="0" w:space="0" w:color="auto"/>
        <w:left w:val="none" w:sz="0" w:space="0" w:color="auto"/>
        <w:bottom w:val="none" w:sz="0" w:space="0" w:color="auto"/>
        <w:right w:val="none" w:sz="0" w:space="0" w:color="auto"/>
      </w:divBdr>
    </w:div>
    <w:div w:id="553741796">
      <w:bodyDiv w:val="1"/>
      <w:marLeft w:val="0"/>
      <w:marRight w:val="0"/>
      <w:marTop w:val="0"/>
      <w:marBottom w:val="0"/>
      <w:divBdr>
        <w:top w:val="none" w:sz="0" w:space="0" w:color="auto"/>
        <w:left w:val="none" w:sz="0" w:space="0" w:color="auto"/>
        <w:bottom w:val="none" w:sz="0" w:space="0" w:color="auto"/>
        <w:right w:val="none" w:sz="0" w:space="0" w:color="auto"/>
      </w:divBdr>
    </w:div>
    <w:div w:id="556280336">
      <w:bodyDiv w:val="1"/>
      <w:marLeft w:val="0"/>
      <w:marRight w:val="0"/>
      <w:marTop w:val="0"/>
      <w:marBottom w:val="0"/>
      <w:divBdr>
        <w:top w:val="none" w:sz="0" w:space="0" w:color="auto"/>
        <w:left w:val="none" w:sz="0" w:space="0" w:color="auto"/>
        <w:bottom w:val="none" w:sz="0" w:space="0" w:color="auto"/>
        <w:right w:val="none" w:sz="0" w:space="0" w:color="auto"/>
      </w:divBdr>
    </w:div>
    <w:div w:id="573778736">
      <w:bodyDiv w:val="1"/>
      <w:marLeft w:val="0"/>
      <w:marRight w:val="0"/>
      <w:marTop w:val="0"/>
      <w:marBottom w:val="0"/>
      <w:divBdr>
        <w:top w:val="none" w:sz="0" w:space="0" w:color="auto"/>
        <w:left w:val="none" w:sz="0" w:space="0" w:color="auto"/>
        <w:bottom w:val="none" w:sz="0" w:space="0" w:color="auto"/>
        <w:right w:val="none" w:sz="0" w:space="0" w:color="auto"/>
      </w:divBdr>
    </w:div>
    <w:div w:id="576013460">
      <w:bodyDiv w:val="1"/>
      <w:marLeft w:val="0"/>
      <w:marRight w:val="0"/>
      <w:marTop w:val="0"/>
      <w:marBottom w:val="0"/>
      <w:divBdr>
        <w:top w:val="none" w:sz="0" w:space="0" w:color="auto"/>
        <w:left w:val="none" w:sz="0" w:space="0" w:color="auto"/>
        <w:bottom w:val="none" w:sz="0" w:space="0" w:color="auto"/>
        <w:right w:val="none" w:sz="0" w:space="0" w:color="auto"/>
      </w:divBdr>
    </w:div>
    <w:div w:id="589193207">
      <w:bodyDiv w:val="1"/>
      <w:marLeft w:val="0"/>
      <w:marRight w:val="0"/>
      <w:marTop w:val="0"/>
      <w:marBottom w:val="0"/>
      <w:divBdr>
        <w:top w:val="none" w:sz="0" w:space="0" w:color="auto"/>
        <w:left w:val="none" w:sz="0" w:space="0" w:color="auto"/>
        <w:bottom w:val="none" w:sz="0" w:space="0" w:color="auto"/>
        <w:right w:val="none" w:sz="0" w:space="0" w:color="auto"/>
      </w:divBdr>
    </w:div>
    <w:div w:id="590698256">
      <w:bodyDiv w:val="1"/>
      <w:marLeft w:val="0"/>
      <w:marRight w:val="0"/>
      <w:marTop w:val="0"/>
      <w:marBottom w:val="0"/>
      <w:divBdr>
        <w:top w:val="none" w:sz="0" w:space="0" w:color="auto"/>
        <w:left w:val="none" w:sz="0" w:space="0" w:color="auto"/>
        <w:bottom w:val="none" w:sz="0" w:space="0" w:color="auto"/>
        <w:right w:val="none" w:sz="0" w:space="0" w:color="auto"/>
      </w:divBdr>
    </w:div>
    <w:div w:id="594097317">
      <w:bodyDiv w:val="1"/>
      <w:marLeft w:val="0"/>
      <w:marRight w:val="0"/>
      <w:marTop w:val="0"/>
      <w:marBottom w:val="0"/>
      <w:divBdr>
        <w:top w:val="none" w:sz="0" w:space="0" w:color="auto"/>
        <w:left w:val="none" w:sz="0" w:space="0" w:color="auto"/>
        <w:bottom w:val="none" w:sz="0" w:space="0" w:color="auto"/>
        <w:right w:val="none" w:sz="0" w:space="0" w:color="auto"/>
      </w:divBdr>
    </w:div>
    <w:div w:id="597298436">
      <w:bodyDiv w:val="1"/>
      <w:marLeft w:val="0"/>
      <w:marRight w:val="0"/>
      <w:marTop w:val="0"/>
      <w:marBottom w:val="0"/>
      <w:divBdr>
        <w:top w:val="none" w:sz="0" w:space="0" w:color="auto"/>
        <w:left w:val="none" w:sz="0" w:space="0" w:color="auto"/>
        <w:bottom w:val="none" w:sz="0" w:space="0" w:color="auto"/>
        <w:right w:val="none" w:sz="0" w:space="0" w:color="auto"/>
      </w:divBdr>
    </w:div>
    <w:div w:id="598374351">
      <w:bodyDiv w:val="1"/>
      <w:marLeft w:val="0"/>
      <w:marRight w:val="0"/>
      <w:marTop w:val="0"/>
      <w:marBottom w:val="0"/>
      <w:divBdr>
        <w:top w:val="none" w:sz="0" w:space="0" w:color="auto"/>
        <w:left w:val="none" w:sz="0" w:space="0" w:color="auto"/>
        <w:bottom w:val="none" w:sz="0" w:space="0" w:color="auto"/>
        <w:right w:val="none" w:sz="0" w:space="0" w:color="auto"/>
      </w:divBdr>
    </w:div>
    <w:div w:id="600182585">
      <w:bodyDiv w:val="1"/>
      <w:marLeft w:val="0"/>
      <w:marRight w:val="0"/>
      <w:marTop w:val="0"/>
      <w:marBottom w:val="0"/>
      <w:divBdr>
        <w:top w:val="none" w:sz="0" w:space="0" w:color="auto"/>
        <w:left w:val="none" w:sz="0" w:space="0" w:color="auto"/>
        <w:bottom w:val="none" w:sz="0" w:space="0" w:color="auto"/>
        <w:right w:val="none" w:sz="0" w:space="0" w:color="auto"/>
      </w:divBdr>
    </w:div>
    <w:div w:id="603653071">
      <w:bodyDiv w:val="1"/>
      <w:marLeft w:val="0"/>
      <w:marRight w:val="0"/>
      <w:marTop w:val="0"/>
      <w:marBottom w:val="0"/>
      <w:divBdr>
        <w:top w:val="none" w:sz="0" w:space="0" w:color="auto"/>
        <w:left w:val="none" w:sz="0" w:space="0" w:color="auto"/>
        <w:bottom w:val="none" w:sz="0" w:space="0" w:color="auto"/>
        <w:right w:val="none" w:sz="0" w:space="0" w:color="auto"/>
      </w:divBdr>
    </w:div>
    <w:div w:id="603656861">
      <w:bodyDiv w:val="1"/>
      <w:marLeft w:val="0"/>
      <w:marRight w:val="0"/>
      <w:marTop w:val="0"/>
      <w:marBottom w:val="0"/>
      <w:divBdr>
        <w:top w:val="none" w:sz="0" w:space="0" w:color="auto"/>
        <w:left w:val="none" w:sz="0" w:space="0" w:color="auto"/>
        <w:bottom w:val="none" w:sz="0" w:space="0" w:color="auto"/>
        <w:right w:val="none" w:sz="0" w:space="0" w:color="auto"/>
      </w:divBdr>
    </w:div>
    <w:div w:id="615526906">
      <w:bodyDiv w:val="1"/>
      <w:marLeft w:val="0"/>
      <w:marRight w:val="0"/>
      <w:marTop w:val="0"/>
      <w:marBottom w:val="0"/>
      <w:divBdr>
        <w:top w:val="none" w:sz="0" w:space="0" w:color="auto"/>
        <w:left w:val="none" w:sz="0" w:space="0" w:color="auto"/>
        <w:bottom w:val="none" w:sz="0" w:space="0" w:color="auto"/>
        <w:right w:val="none" w:sz="0" w:space="0" w:color="auto"/>
      </w:divBdr>
    </w:div>
    <w:div w:id="616572396">
      <w:bodyDiv w:val="1"/>
      <w:marLeft w:val="0"/>
      <w:marRight w:val="0"/>
      <w:marTop w:val="0"/>
      <w:marBottom w:val="0"/>
      <w:divBdr>
        <w:top w:val="none" w:sz="0" w:space="0" w:color="auto"/>
        <w:left w:val="none" w:sz="0" w:space="0" w:color="auto"/>
        <w:bottom w:val="none" w:sz="0" w:space="0" w:color="auto"/>
        <w:right w:val="none" w:sz="0" w:space="0" w:color="auto"/>
      </w:divBdr>
    </w:div>
    <w:div w:id="623847468">
      <w:bodyDiv w:val="1"/>
      <w:marLeft w:val="0"/>
      <w:marRight w:val="0"/>
      <w:marTop w:val="0"/>
      <w:marBottom w:val="0"/>
      <w:divBdr>
        <w:top w:val="none" w:sz="0" w:space="0" w:color="auto"/>
        <w:left w:val="none" w:sz="0" w:space="0" w:color="auto"/>
        <w:bottom w:val="none" w:sz="0" w:space="0" w:color="auto"/>
        <w:right w:val="none" w:sz="0" w:space="0" w:color="auto"/>
      </w:divBdr>
    </w:div>
    <w:div w:id="624852661">
      <w:bodyDiv w:val="1"/>
      <w:marLeft w:val="0"/>
      <w:marRight w:val="0"/>
      <w:marTop w:val="0"/>
      <w:marBottom w:val="0"/>
      <w:divBdr>
        <w:top w:val="none" w:sz="0" w:space="0" w:color="auto"/>
        <w:left w:val="none" w:sz="0" w:space="0" w:color="auto"/>
        <w:bottom w:val="none" w:sz="0" w:space="0" w:color="auto"/>
        <w:right w:val="none" w:sz="0" w:space="0" w:color="auto"/>
      </w:divBdr>
    </w:div>
    <w:div w:id="636497812">
      <w:bodyDiv w:val="1"/>
      <w:marLeft w:val="0"/>
      <w:marRight w:val="0"/>
      <w:marTop w:val="0"/>
      <w:marBottom w:val="0"/>
      <w:divBdr>
        <w:top w:val="none" w:sz="0" w:space="0" w:color="auto"/>
        <w:left w:val="none" w:sz="0" w:space="0" w:color="auto"/>
        <w:bottom w:val="none" w:sz="0" w:space="0" w:color="auto"/>
        <w:right w:val="none" w:sz="0" w:space="0" w:color="auto"/>
      </w:divBdr>
    </w:div>
    <w:div w:id="638876994">
      <w:bodyDiv w:val="1"/>
      <w:marLeft w:val="0"/>
      <w:marRight w:val="0"/>
      <w:marTop w:val="0"/>
      <w:marBottom w:val="0"/>
      <w:divBdr>
        <w:top w:val="none" w:sz="0" w:space="0" w:color="auto"/>
        <w:left w:val="none" w:sz="0" w:space="0" w:color="auto"/>
        <w:bottom w:val="none" w:sz="0" w:space="0" w:color="auto"/>
        <w:right w:val="none" w:sz="0" w:space="0" w:color="auto"/>
      </w:divBdr>
    </w:div>
    <w:div w:id="640883414">
      <w:bodyDiv w:val="1"/>
      <w:marLeft w:val="0"/>
      <w:marRight w:val="0"/>
      <w:marTop w:val="0"/>
      <w:marBottom w:val="0"/>
      <w:divBdr>
        <w:top w:val="none" w:sz="0" w:space="0" w:color="auto"/>
        <w:left w:val="none" w:sz="0" w:space="0" w:color="auto"/>
        <w:bottom w:val="none" w:sz="0" w:space="0" w:color="auto"/>
        <w:right w:val="none" w:sz="0" w:space="0" w:color="auto"/>
      </w:divBdr>
    </w:div>
    <w:div w:id="641663654">
      <w:bodyDiv w:val="1"/>
      <w:marLeft w:val="0"/>
      <w:marRight w:val="0"/>
      <w:marTop w:val="0"/>
      <w:marBottom w:val="0"/>
      <w:divBdr>
        <w:top w:val="none" w:sz="0" w:space="0" w:color="auto"/>
        <w:left w:val="none" w:sz="0" w:space="0" w:color="auto"/>
        <w:bottom w:val="none" w:sz="0" w:space="0" w:color="auto"/>
        <w:right w:val="none" w:sz="0" w:space="0" w:color="auto"/>
      </w:divBdr>
    </w:div>
    <w:div w:id="643896069">
      <w:bodyDiv w:val="1"/>
      <w:marLeft w:val="0"/>
      <w:marRight w:val="0"/>
      <w:marTop w:val="0"/>
      <w:marBottom w:val="0"/>
      <w:divBdr>
        <w:top w:val="none" w:sz="0" w:space="0" w:color="auto"/>
        <w:left w:val="none" w:sz="0" w:space="0" w:color="auto"/>
        <w:bottom w:val="none" w:sz="0" w:space="0" w:color="auto"/>
        <w:right w:val="none" w:sz="0" w:space="0" w:color="auto"/>
      </w:divBdr>
    </w:div>
    <w:div w:id="649139885">
      <w:bodyDiv w:val="1"/>
      <w:marLeft w:val="0"/>
      <w:marRight w:val="0"/>
      <w:marTop w:val="0"/>
      <w:marBottom w:val="0"/>
      <w:divBdr>
        <w:top w:val="none" w:sz="0" w:space="0" w:color="auto"/>
        <w:left w:val="none" w:sz="0" w:space="0" w:color="auto"/>
        <w:bottom w:val="none" w:sz="0" w:space="0" w:color="auto"/>
        <w:right w:val="none" w:sz="0" w:space="0" w:color="auto"/>
      </w:divBdr>
    </w:div>
    <w:div w:id="651952733">
      <w:bodyDiv w:val="1"/>
      <w:marLeft w:val="0"/>
      <w:marRight w:val="0"/>
      <w:marTop w:val="0"/>
      <w:marBottom w:val="0"/>
      <w:divBdr>
        <w:top w:val="none" w:sz="0" w:space="0" w:color="auto"/>
        <w:left w:val="none" w:sz="0" w:space="0" w:color="auto"/>
        <w:bottom w:val="none" w:sz="0" w:space="0" w:color="auto"/>
        <w:right w:val="none" w:sz="0" w:space="0" w:color="auto"/>
      </w:divBdr>
    </w:div>
    <w:div w:id="652105106">
      <w:bodyDiv w:val="1"/>
      <w:marLeft w:val="0"/>
      <w:marRight w:val="0"/>
      <w:marTop w:val="0"/>
      <w:marBottom w:val="0"/>
      <w:divBdr>
        <w:top w:val="none" w:sz="0" w:space="0" w:color="auto"/>
        <w:left w:val="none" w:sz="0" w:space="0" w:color="auto"/>
        <w:bottom w:val="none" w:sz="0" w:space="0" w:color="auto"/>
        <w:right w:val="none" w:sz="0" w:space="0" w:color="auto"/>
      </w:divBdr>
    </w:div>
    <w:div w:id="653610529">
      <w:bodyDiv w:val="1"/>
      <w:marLeft w:val="0"/>
      <w:marRight w:val="0"/>
      <w:marTop w:val="0"/>
      <w:marBottom w:val="0"/>
      <w:divBdr>
        <w:top w:val="none" w:sz="0" w:space="0" w:color="auto"/>
        <w:left w:val="none" w:sz="0" w:space="0" w:color="auto"/>
        <w:bottom w:val="none" w:sz="0" w:space="0" w:color="auto"/>
        <w:right w:val="none" w:sz="0" w:space="0" w:color="auto"/>
      </w:divBdr>
    </w:div>
    <w:div w:id="658578682">
      <w:bodyDiv w:val="1"/>
      <w:marLeft w:val="0"/>
      <w:marRight w:val="0"/>
      <w:marTop w:val="0"/>
      <w:marBottom w:val="0"/>
      <w:divBdr>
        <w:top w:val="none" w:sz="0" w:space="0" w:color="auto"/>
        <w:left w:val="none" w:sz="0" w:space="0" w:color="auto"/>
        <w:bottom w:val="none" w:sz="0" w:space="0" w:color="auto"/>
        <w:right w:val="none" w:sz="0" w:space="0" w:color="auto"/>
      </w:divBdr>
    </w:div>
    <w:div w:id="671446094">
      <w:bodyDiv w:val="1"/>
      <w:marLeft w:val="0"/>
      <w:marRight w:val="0"/>
      <w:marTop w:val="0"/>
      <w:marBottom w:val="0"/>
      <w:divBdr>
        <w:top w:val="none" w:sz="0" w:space="0" w:color="auto"/>
        <w:left w:val="none" w:sz="0" w:space="0" w:color="auto"/>
        <w:bottom w:val="none" w:sz="0" w:space="0" w:color="auto"/>
        <w:right w:val="none" w:sz="0" w:space="0" w:color="auto"/>
      </w:divBdr>
    </w:div>
    <w:div w:id="672803372">
      <w:bodyDiv w:val="1"/>
      <w:marLeft w:val="0"/>
      <w:marRight w:val="0"/>
      <w:marTop w:val="0"/>
      <w:marBottom w:val="0"/>
      <w:divBdr>
        <w:top w:val="none" w:sz="0" w:space="0" w:color="auto"/>
        <w:left w:val="none" w:sz="0" w:space="0" w:color="auto"/>
        <w:bottom w:val="none" w:sz="0" w:space="0" w:color="auto"/>
        <w:right w:val="none" w:sz="0" w:space="0" w:color="auto"/>
      </w:divBdr>
    </w:div>
    <w:div w:id="677656668">
      <w:bodyDiv w:val="1"/>
      <w:marLeft w:val="0"/>
      <w:marRight w:val="0"/>
      <w:marTop w:val="0"/>
      <w:marBottom w:val="0"/>
      <w:divBdr>
        <w:top w:val="none" w:sz="0" w:space="0" w:color="auto"/>
        <w:left w:val="none" w:sz="0" w:space="0" w:color="auto"/>
        <w:bottom w:val="none" w:sz="0" w:space="0" w:color="auto"/>
        <w:right w:val="none" w:sz="0" w:space="0" w:color="auto"/>
      </w:divBdr>
    </w:div>
    <w:div w:id="680009892">
      <w:bodyDiv w:val="1"/>
      <w:marLeft w:val="0"/>
      <w:marRight w:val="0"/>
      <w:marTop w:val="0"/>
      <w:marBottom w:val="0"/>
      <w:divBdr>
        <w:top w:val="none" w:sz="0" w:space="0" w:color="auto"/>
        <w:left w:val="none" w:sz="0" w:space="0" w:color="auto"/>
        <w:bottom w:val="none" w:sz="0" w:space="0" w:color="auto"/>
        <w:right w:val="none" w:sz="0" w:space="0" w:color="auto"/>
      </w:divBdr>
    </w:div>
    <w:div w:id="681207650">
      <w:bodyDiv w:val="1"/>
      <w:marLeft w:val="0"/>
      <w:marRight w:val="0"/>
      <w:marTop w:val="0"/>
      <w:marBottom w:val="0"/>
      <w:divBdr>
        <w:top w:val="none" w:sz="0" w:space="0" w:color="auto"/>
        <w:left w:val="none" w:sz="0" w:space="0" w:color="auto"/>
        <w:bottom w:val="none" w:sz="0" w:space="0" w:color="auto"/>
        <w:right w:val="none" w:sz="0" w:space="0" w:color="auto"/>
      </w:divBdr>
    </w:div>
    <w:div w:id="686562667">
      <w:bodyDiv w:val="1"/>
      <w:marLeft w:val="0"/>
      <w:marRight w:val="0"/>
      <w:marTop w:val="0"/>
      <w:marBottom w:val="0"/>
      <w:divBdr>
        <w:top w:val="none" w:sz="0" w:space="0" w:color="auto"/>
        <w:left w:val="none" w:sz="0" w:space="0" w:color="auto"/>
        <w:bottom w:val="none" w:sz="0" w:space="0" w:color="auto"/>
        <w:right w:val="none" w:sz="0" w:space="0" w:color="auto"/>
      </w:divBdr>
    </w:div>
    <w:div w:id="692538812">
      <w:bodyDiv w:val="1"/>
      <w:marLeft w:val="0"/>
      <w:marRight w:val="0"/>
      <w:marTop w:val="0"/>
      <w:marBottom w:val="0"/>
      <w:divBdr>
        <w:top w:val="none" w:sz="0" w:space="0" w:color="auto"/>
        <w:left w:val="none" w:sz="0" w:space="0" w:color="auto"/>
        <w:bottom w:val="none" w:sz="0" w:space="0" w:color="auto"/>
        <w:right w:val="none" w:sz="0" w:space="0" w:color="auto"/>
      </w:divBdr>
    </w:div>
    <w:div w:id="697703550">
      <w:bodyDiv w:val="1"/>
      <w:marLeft w:val="0"/>
      <w:marRight w:val="0"/>
      <w:marTop w:val="0"/>
      <w:marBottom w:val="0"/>
      <w:divBdr>
        <w:top w:val="none" w:sz="0" w:space="0" w:color="auto"/>
        <w:left w:val="none" w:sz="0" w:space="0" w:color="auto"/>
        <w:bottom w:val="none" w:sz="0" w:space="0" w:color="auto"/>
        <w:right w:val="none" w:sz="0" w:space="0" w:color="auto"/>
      </w:divBdr>
    </w:div>
    <w:div w:id="703410288">
      <w:bodyDiv w:val="1"/>
      <w:marLeft w:val="0"/>
      <w:marRight w:val="0"/>
      <w:marTop w:val="0"/>
      <w:marBottom w:val="0"/>
      <w:divBdr>
        <w:top w:val="none" w:sz="0" w:space="0" w:color="auto"/>
        <w:left w:val="none" w:sz="0" w:space="0" w:color="auto"/>
        <w:bottom w:val="none" w:sz="0" w:space="0" w:color="auto"/>
        <w:right w:val="none" w:sz="0" w:space="0" w:color="auto"/>
      </w:divBdr>
    </w:div>
    <w:div w:id="706831789">
      <w:bodyDiv w:val="1"/>
      <w:marLeft w:val="0"/>
      <w:marRight w:val="0"/>
      <w:marTop w:val="0"/>
      <w:marBottom w:val="0"/>
      <w:divBdr>
        <w:top w:val="none" w:sz="0" w:space="0" w:color="auto"/>
        <w:left w:val="none" w:sz="0" w:space="0" w:color="auto"/>
        <w:bottom w:val="none" w:sz="0" w:space="0" w:color="auto"/>
        <w:right w:val="none" w:sz="0" w:space="0" w:color="auto"/>
      </w:divBdr>
    </w:div>
    <w:div w:id="707723869">
      <w:bodyDiv w:val="1"/>
      <w:marLeft w:val="0"/>
      <w:marRight w:val="0"/>
      <w:marTop w:val="0"/>
      <w:marBottom w:val="0"/>
      <w:divBdr>
        <w:top w:val="none" w:sz="0" w:space="0" w:color="auto"/>
        <w:left w:val="none" w:sz="0" w:space="0" w:color="auto"/>
        <w:bottom w:val="none" w:sz="0" w:space="0" w:color="auto"/>
        <w:right w:val="none" w:sz="0" w:space="0" w:color="auto"/>
      </w:divBdr>
    </w:div>
    <w:div w:id="714039090">
      <w:bodyDiv w:val="1"/>
      <w:marLeft w:val="0"/>
      <w:marRight w:val="0"/>
      <w:marTop w:val="0"/>
      <w:marBottom w:val="0"/>
      <w:divBdr>
        <w:top w:val="none" w:sz="0" w:space="0" w:color="auto"/>
        <w:left w:val="none" w:sz="0" w:space="0" w:color="auto"/>
        <w:bottom w:val="none" w:sz="0" w:space="0" w:color="auto"/>
        <w:right w:val="none" w:sz="0" w:space="0" w:color="auto"/>
      </w:divBdr>
    </w:div>
    <w:div w:id="715085522">
      <w:bodyDiv w:val="1"/>
      <w:marLeft w:val="0"/>
      <w:marRight w:val="0"/>
      <w:marTop w:val="0"/>
      <w:marBottom w:val="0"/>
      <w:divBdr>
        <w:top w:val="none" w:sz="0" w:space="0" w:color="auto"/>
        <w:left w:val="none" w:sz="0" w:space="0" w:color="auto"/>
        <w:bottom w:val="none" w:sz="0" w:space="0" w:color="auto"/>
        <w:right w:val="none" w:sz="0" w:space="0" w:color="auto"/>
      </w:divBdr>
    </w:div>
    <w:div w:id="730345105">
      <w:bodyDiv w:val="1"/>
      <w:marLeft w:val="0"/>
      <w:marRight w:val="0"/>
      <w:marTop w:val="0"/>
      <w:marBottom w:val="0"/>
      <w:divBdr>
        <w:top w:val="none" w:sz="0" w:space="0" w:color="auto"/>
        <w:left w:val="none" w:sz="0" w:space="0" w:color="auto"/>
        <w:bottom w:val="none" w:sz="0" w:space="0" w:color="auto"/>
        <w:right w:val="none" w:sz="0" w:space="0" w:color="auto"/>
      </w:divBdr>
    </w:div>
    <w:div w:id="737245313">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52820563">
      <w:bodyDiv w:val="1"/>
      <w:marLeft w:val="0"/>
      <w:marRight w:val="0"/>
      <w:marTop w:val="0"/>
      <w:marBottom w:val="0"/>
      <w:divBdr>
        <w:top w:val="none" w:sz="0" w:space="0" w:color="auto"/>
        <w:left w:val="none" w:sz="0" w:space="0" w:color="auto"/>
        <w:bottom w:val="none" w:sz="0" w:space="0" w:color="auto"/>
        <w:right w:val="none" w:sz="0" w:space="0" w:color="auto"/>
      </w:divBdr>
    </w:div>
    <w:div w:id="754591616">
      <w:bodyDiv w:val="1"/>
      <w:marLeft w:val="0"/>
      <w:marRight w:val="0"/>
      <w:marTop w:val="0"/>
      <w:marBottom w:val="0"/>
      <w:divBdr>
        <w:top w:val="none" w:sz="0" w:space="0" w:color="auto"/>
        <w:left w:val="none" w:sz="0" w:space="0" w:color="auto"/>
        <w:bottom w:val="none" w:sz="0" w:space="0" w:color="auto"/>
        <w:right w:val="none" w:sz="0" w:space="0" w:color="auto"/>
      </w:divBdr>
    </w:div>
    <w:div w:id="769204049">
      <w:bodyDiv w:val="1"/>
      <w:marLeft w:val="0"/>
      <w:marRight w:val="0"/>
      <w:marTop w:val="0"/>
      <w:marBottom w:val="0"/>
      <w:divBdr>
        <w:top w:val="none" w:sz="0" w:space="0" w:color="auto"/>
        <w:left w:val="none" w:sz="0" w:space="0" w:color="auto"/>
        <w:bottom w:val="none" w:sz="0" w:space="0" w:color="auto"/>
        <w:right w:val="none" w:sz="0" w:space="0" w:color="auto"/>
      </w:divBdr>
    </w:div>
    <w:div w:id="776220121">
      <w:bodyDiv w:val="1"/>
      <w:marLeft w:val="0"/>
      <w:marRight w:val="0"/>
      <w:marTop w:val="0"/>
      <w:marBottom w:val="0"/>
      <w:divBdr>
        <w:top w:val="none" w:sz="0" w:space="0" w:color="auto"/>
        <w:left w:val="none" w:sz="0" w:space="0" w:color="auto"/>
        <w:bottom w:val="none" w:sz="0" w:space="0" w:color="auto"/>
        <w:right w:val="none" w:sz="0" w:space="0" w:color="auto"/>
      </w:divBdr>
    </w:div>
    <w:div w:id="783383411">
      <w:bodyDiv w:val="1"/>
      <w:marLeft w:val="0"/>
      <w:marRight w:val="0"/>
      <w:marTop w:val="0"/>
      <w:marBottom w:val="0"/>
      <w:divBdr>
        <w:top w:val="none" w:sz="0" w:space="0" w:color="auto"/>
        <w:left w:val="none" w:sz="0" w:space="0" w:color="auto"/>
        <w:bottom w:val="none" w:sz="0" w:space="0" w:color="auto"/>
        <w:right w:val="none" w:sz="0" w:space="0" w:color="auto"/>
      </w:divBdr>
    </w:div>
    <w:div w:id="786898184">
      <w:bodyDiv w:val="1"/>
      <w:marLeft w:val="0"/>
      <w:marRight w:val="0"/>
      <w:marTop w:val="0"/>
      <w:marBottom w:val="0"/>
      <w:divBdr>
        <w:top w:val="none" w:sz="0" w:space="0" w:color="auto"/>
        <w:left w:val="none" w:sz="0" w:space="0" w:color="auto"/>
        <w:bottom w:val="none" w:sz="0" w:space="0" w:color="auto"/>
        <w:right w:val="none" w:sz="0" w:space="0" w:color="auto"/>
      </w:divBdr>
    </w:div>
    <w:div w:id="792098955">
      <w:bodyDiv w:val="1"/>
      <w:marLeft w:val="0"/>
      <w:marRight w:val="0"/>
      <w:marTop w:val="0"/>
      <w:marBottom w:val="0"/>
      <w:divBdr>
        <w:top w:val="none" w:sz="0" w:space="0" w:color="auto"/>
        <w:left w:val="none" w:sz="0" w:space="0" w:color="auto"/>
        <w:bottom w:val="none" w:sz="0" w:space="0" w:color="auto"/>
        <w:right w:val="none" w:sz="0" w:space="0" w:color="auto"/>
      </w:divBdr>
    </w:div>
    <w:div w:id="794251459">
      <w:bodyDiv w:val="1"/>
      <w:marLeft w:val="0"/>
      <w:marRight w:val="0"/>
      <w:marTop w:val="0"/>
      <w:marBottom w:val="0"/>
      <w:divBdr>
        <w:top w:val="none" w:sz="0" w:space="0" w:color="auto"/>
        <w:left w:val="none" w:sz="0" w:space="0" w:color="auto"/>
        <w:bottom w:val="none" w:sz="0" w:space="0" w:color="auto"/>
        <w:right w:val="none" w:sz="0" w:space="0" w:color="auto"/>
      </w:divBdr>
    </w:div>
    <w:div w:id="794835623">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5203405">
      <w:bodyDiv w:val="1"/>
      <w:marLeft w:val="0"/>
      <w:marRight w:val="0"/>
      <w:marTop w:val="0"/>
      <w:marBottom w:val="0"/>
      <w:divBdr>
        <w:top w:val="none" w:sz="0" w:space="0" w:color="auto"/>
        <w:left w:val="none" w:sz="0" w:space="0" w:color="auto"/>
        <w:bottom w:val="none" w:sz="0" w:space="0" w:color="auto"/>
        <w:right w:val="none" w:sz="0" w:space="0" w:color="auto"/>
      </w:divBdr>
    </w:div>
    <w:div w:id="805708985">
      <w:bodyDiv w:val="1"/>
      <w:marLeft w:val="0"/>
      <w:marRight w:val="0"/>
      <w:marTop w:val="0"/>
      <w:marBottom w:val="0"/>
      <w:divBdr>
        <w:top w:val="none" w:sz="0" w:space="0" w:color="auto"/>
        <w:left w:val="none" w:sz="0" w:space="0" w:color="auto"/>
        <w:bottom w:val="none" w:sz="0" w:space="0" w:color="auto"/>
        <w:right w:val="none" w:sz="0" w:space="0" w:color="auto"/>
      </w:divBdr>
    </w:div>
    <w:div w:id="810830519">
      <w:bodyDiv w:val="1"/>
      <w:marLeft w:val="0"/>
      <w:marRight w:val="0"/>
      <w:marTop w:val="0"/>
      <w:marBottom w:val="0"/>
      <w:divBdr>
        <w:top w:val="none" w:sz="0" w:space="0" w:color="auto"/>
        <w:left w:val="none" w:sz="0" w:space="0" w:color="auto"/>
        <w:bottom w:val="none" w:sz="0" w:space="0" w:color="auto"/>
        <w:right w:val="none" w:sz="0" w:space="0" w:color="auto"/>
      </w:divBdr>
    </w:div>
    <w:div w:id="812335737">
      <w:bodyDiv w:val="1"/>
      <w:marLeft w:val="0"/>
      <w:marRight w:val="0"/>
      <w:marTop w:val="0"/>
      <w:marBottom w:val="0"/>
      <w:divBdr>
        <w:top w:val="none" w:sz="0" w:space="0" w:color="auto"/>
        <w:left w:val="none" w:sz="0" w:space="0" w:color="auto"/>
        <w:bottom w:val="none" w:sz="0" w:space="0" w:color="auto"/>
        <w:right w:val="none" w:sz="0" w:space="0" w:color="auto"/>
      </w:divBdr>
    </w:div>
    <w:div w:id="821383640">
      <w:bodyDiv w:val="1"/>
      <w:marLeft w:val="0"/>
      <w:marRight w:val="0"/>
      <w:marTop w:val="0"/>
      <w:marBottom w:val="0"/>
      <w:divBdr>
        <w:top w:val="none" w:sz="0" w:space="0" w:color="auto"/>
        <w:left w:val="none" w:sz="0" w:space="0" w:color="auto"/>
        <w:bottom w:val="none" w:sz="0" w:space="0" w:color="auto"/>
        <w:right w:val="none" w:sz="0" w:space="0" w:color="auto"/>
      </w:divBdr>
    </w:div>
    <w:div w:id="821586071">
      <w:bodyDiv w:val="1"/>
      <w:marLeft w:val="0"/>
      <w:marRight w:val="0"/>
      <w:marTop w:val="0"/>
      <w:marBottom w:val="0"/>
      <w:divBdr>
        <w:top w:val="none" w:sz="0" w:space="0" w:color="auto"/>
        <w:left w:val="none" w:sz="0" w:space="0" w:color="auto"/>
        <w:bottom w:val="none" w:sz="0" w:space="0" w:color="auto"/>
        <w:right w:val="none" w:sz="0" w:space="0" w:color="auto"/>
      </w:divBdr>
    </w:div>
    <w:div w:id="824665863">
      <w:bodyDiv w:val="1"/>
      <w:marLeft w:val="0"/>
      <w:marRight w:val="0"/>
      <w:marTop w:val="0"/>
      <w:marBottom w:val="0"/>
      <w:divBdr>
        <w:top w:val="none" w:sz="0" w:space="0" w:color="auto"/>
        <w:left w:val="none" w:sz="0" w:space="0" w:color="auto"/>
        <w:bottom w:val="none" w:sz="0" w:space="0" w:color="auto"/>
        <w:right w:val="none" w:sz="0" w:space="0" w:color="auto"/>
      </w:divBdr>
    </w:div>
    <w:div w:id="824933254">
      <w:bodyDiv w:val="1"/>
      <w:marLeft w:val="0"/>
      <w:marRight w:val="0"/>
      <w:marTop w:val="0"/>
      <w:marBottom w:val="0"/>
      <w:divBdr>
        <w:top w:val="none" w:sz="0" w:space="0" w:color="auto"/>
        <w:left w:val="none" w:sz="0" w:space="0" w:color="auto"/>
        <w:bottom w:val="none" w:sz="0" w:space="0" w:color="auto"/>
        <w:right w:val="none" w:sz="0" w:space="0" w:color="auto"/>
      </w:divBdr>
    </w:div>
    <w:div w:id="827672776">
      <w:bodyDiv w:val="1"/>
      <w:marLeft w:val="0"/>
      <w:marRight w:val="0"/>
      <w:marTop w:val="0"/>
      <w:marBottom w:val="0"/>
      <w:divBdr>
        <w:top w:val="none" w:sz="0" w:space="0" w:color="auto"/>
        <w:left w:val="none" w:sz="0" w:space="0" w:color="auto"/>
        <w:bottom w:val="none" w:sz="0" w:space="0" w:color="auto"/>
        <w:right w:val="none" w:sz="0" w:space="0" w:color="auto"/>
      </w:divBdr>
    </w:div>
    <w:div w:id="828984844">
      <w:bodyDiv w:val="1"/>
      <w:marLeft w:val="0"/>
      <w:marRight w:val="0"/>
      <w:marTop w:val="0"/>
      <w:marBottom w:val="0"/>
      <w:divBdr>
        <w:top w:val="none" w:sz="0" w:space="0" w:color="auto"/>
        <w:left w:val="none" w:sz="0" w:space="0" w:color="auto"/>
        <w:bottom w:val="none" w:sz="0" w:space="0" w:color="auto"/>
        <w:right w:val="none" w:sz="0" w:space="0" w:color="auto"/>
      </w:divBdr>
    </w:div>
    <w:div w:id="834959074">
      <w:bodyDiv w:val="1"/>
      <w:marLeft w:val="0"/>
      <w:marRight w:val="0"/>
      <w:marTop w:val="0"/>
      <w:marBottom w:val="0"/>
      <w:divBdr>
        <w:top w:val="none" w:sz="0" w:space="0" w:color="auto"/>
        <w:left w:val="none" w:sz="0" w:space="0" w:color="auto"/>
        <w:bottom w:val="none" w:sz="0" w:space="0" w:color="auto"/>
        <w:right w:val="none" w:sz="0" w:space="0" w:color="auto"/>
      </w:divBdr>
    </w:div>
    <w:div w:id="842280557">
      <w:bodyDiv w:val="1"/>
      <w:marLeft w:val="0"/>
      <w:marRight w:val="0"/>
      <w:marTop w:val="0"/>
      <w:marBottom w:val="0"/>
      <w:divBdr>
        <w:top w:val="none" w:sz="0" w:space="0" w:color="auto"/>
        <w:left w:val="none" w:sz="0" w:space="0" w:color="auto"/>
        <w:bottom w:val="none" w:sz="0" w:space="0" w:color="auto"/>
        <w:right w:val="none" w:sz="0" w:space="0" w:color="auto"/>
      </w:divBdr>
    </w:div>
    <w:div w:id="842742810">
      <w:bodyDiv w:val="1"/>
      <w:marLeft w:val="0"/>
      <w:marRight w:val="0"/>
      <w:marTop w:val="0"/>
      <w:marBottom w:val="0"/>
      <w:divBdr>
        <w:top w:val="none" w:sz="0" w:space="0" w:color="auto"/>
        <w:left w:val="none" w:sz="0" w:space="0" w:color="auto"/>
        <w:bottom w:val="none" w:sz="0" w:space="0" w:color="auto"/>
        <w:right w:val="none" w:sz="0" w:space="0" w:color="auto"/>
      </w:divBdr>
    </w:div>
    <w:div w:id="850217255">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4709963">
      <w:bodyDiv w:val="1"/>
      <w:marLeft w:val="0"/>
      <w:marRight w:val="0"/>
      <w:marTop w:val="0"/>
      <w:marBottom w:val="0"/>
      <w:divBdr>
        <w:top w:val="none" w:sz="0" w:space="0" w:color="auto"/>
        <w:left w:val="none" w:sz="0" w:space="0" w:color="auto"/>
        <w:bottom w:val="none" w:sz="0" w:space="0" w:color="auto"/>
        <w:right w:val="none" w:sz="0" w:space="0" w:color="auto"/>
      </w:divBdr>
    </w:div>
    <w:div w:id="869757505">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79823401">
      <w:bodyDiv w:val="1"/>
      <w:marLeft w:val="0"/>
      <w:marRight w:val="0"/>
      <w:marTop w:val="0"/>
      <w:marBottom w:val="0"/>
      <w:divBdr>
        <w:top w:val="none" w:sz="0" w:space="0" w:color="auto"/>
        <w:left w:val="none" w:sz="0" w:space="0" w:color="auto"/>
        <w:bottom w:val="none" w:sz="0" w:space="0" w:color="auto"/>
        <w:right w:val="none" w:sz="0" w:space="0" w:color="auto"/>
      </w:divBdr>
    </w:div>
    <w:div w:id="888608263">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0553604">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07417629">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879757">
      <w:bodyDiv w:val="1"/>
      <w:marLeft w:val="0"/>
      <w:marRight w:val="0"/>
      <w:marTop w:val="0"/>
      <w:marBottom w:val="0"/>
      <w:divBdr>
        <w:top w:val="none" w:sz="0" w:space="0" w:color="auto"/>
        <w:left w:val="none" w:sz="0" w:space="0" w:color="auto"/>
        <w:bottom w:val="none" w:sz="0" w:space="0" w:color="auto"/>
        <w:right w:val="none" w:sz="0" w:space="0" w:color="auto"/>
      </w:divBdr>
    </w:div>
    <w:div w:id="928545476">
      <w:bodyDiv w:val="1"/>
      <w:marLeft w:val="0"/>
      <w:marRight w:val="0"/>
      <w:marTop w:val="0"/>
      <w:marBottom w:val="0"/>
      <w:divBdr>
        <w:top w:val="none" w:sz="0" w:space="0" w:color="auto"/>
        <w:left w:val="none" w:sz="0" w:space="0" w:color="auto"/>
        <w:bottom w:val="none" w:sz="0" w:space="0" w:color="auto"/>
        <w:right w:val="none" w:sz="0" w:space="0" w:color="auto"/>
      </w:divBdr>
    </w:div>
    <w:div w:id="937257331">
      <w:bodyDiv w:val="1"/>
      <w:marLeft w:val="0"/>
      <w:marRight w:val="0"/>
      <w:marTop w:val="0"/>
      <w:marBottom w:val="0"/>
      <w:divBdr>
        <w:top w:val="none" w:sz="0" w:space="0" w:color="auto"/>
        <w:left w:val="none" w:sz="0" w:space="0" w:color="auto"/>
        <w:bottom w:val="none" w:sz="0" w:space="0" w:color="auto"/>
        <w:right w:val="none" w:sz="0" w:space="0" w:color="auto"/>
      </w:divBdr>
    </w:div>
    <w:div w:id="941953466">
      <w:bodyDiv w:val="1"/>
      <w:marLeft w:val="0"/>
      <w:marRight w:val="0"/>
      <w:marTop w:val="0"/>
      <w:marBottom w:val="0"/>
      <w:divBdr>
        <w:top w:val="none" w:sz="0" w:space="0" w:color="auto"/>
        <w:left w:val="none" w:sz="0" w:space="0" w:color="auto"/>
        <w:bottom w:val="none" w:sz="0" w:space="0" w:color="auto"/>
        <w:right w:val="none" w:sz="0" w:space="0" w:color="auto"/>
      </w:divBdr>
    </w:div>
    <w:div w:id="953633808">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1233830">
      <w:bodyDiv w:val="1"/>
      <w:marLeft w:val="0"/>
      <w:marRight w:val="0"/>
      <w:marTop w:val="0"/>
      <w:marBottom w:val="0"/>
      <w:divBdr>
        <w:top w:val="none" w:sz="0" w:space="0" w:color="auto"/>
        <w:left w:val="none" w:sz="0" w:space="0" w:color="auto"/>
        <w:bottom w:val="none" w:sz="0" w:space="0" w:color="auto"/>
        <w:right w:val="none" w:sz="0" w:space="0" w:color="auto"/>
      </w:divBdr>
    </w:div>
    <w:div w:id="96203361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469238">
      <w:bodyDiv w:val="1"/>
      <w:marLeft w:val="0"/>
      <w:marRight w:val="0"/>
      <w:marTop w:val="0"/>
      <w:marBottom w:val="0"/>
      <w:divBdr>
        <w:top w:val="none" w:sz="0" w:space="0" w:color="auto"/>
        <w:left w:val="none" w:sz="0" w:space="0" w:color="auto"/>
        <w:bottom w:val="none" w:sz="0" w:space="0" w:color="auto"/>
        <w:right w:val="none" w:sz="0" w:space="0" w:color="auto"/>
      </w:divBdr>
    </w:div>
    <w:div w:id="985554307">
      <w:bodyDiv w:val="1"/>
      <w:marLeft w:val="0"/>
      <w:marRight w:val="0"/>
      <w:marTop w:val="0"/>
      <w:marBottom w:val="0"/>
      <w:divBdr>
        <w:top w:val="none" w:sz="0" w:space="0" w:color="auto"/>
        <w:left w:val="none" w:sz="0" w:space="0" w:color="auto"/>
        <w:bottom w:val="none" w:sz="0" w:space="0" w:color="auto"/>
        <w:right w:val="none" w:sz="0" w:space="0" w:color="auto"/>
      </w:divBdr>
    </w:div>
    <w:div w:id="987780252">
      <w:bodyDiv w:val="1"/>
      <w:marLeft w:val="0"/>
      <w:marRight w:val="0"/>
      <w:marTop w:val="0"/>
      <w:marBottom w:val="0"/>
      <w:divBdr>
        <w:top w:val="none" w:sz="0" w:space="0" w:color="auto"/>
        <w:left w:val="none" w:sz="0" w:space="0" w:color="auto"/>
        <w:bottom w:val="none" w:sz="0" w:space="0" w:color="auto"/>
        <w:right w:val="none" w:sz="0" w:space="0" w:color="auto"/>
      </w:divBdr>
    </w:div>
    <w:div w:id="987973068">
      <w:bodyDiv w:val="1"/>
      <w:marLeft w:val="0"/>
      <w:marRight w:val="0"/>
      <w:marTop w:val="0"/>
      <w:marBottom w:val="0"/>
      <w:divBdr>
        <w:top w:val="none" w:sz="0" w:space="0" w:color="auto"/>
        <w:left w:val="none" w:sz="0" w:space="0" w:color="auto"/>
        <w:bottom w:val="none" w:sz="0" w:space="0" w:color="auto"/>
        <w:right w:val="none" w:sz="0" w:space="0" w:color="auto"/>
      </w:divBdr>
    </w:div>
    <w:div w:id="996572291">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00306296">
      <w:bodyDiv w:val="1"/>
      <w:marLeft w:val="0"/>
      <w:marRight w:val="0"/>
      <w:marTop w:val="0"/>
      <w:marBottom w:val="0"/>
      <w:divBdr>
        <w:top w:val="none" w:sz="0" w:space="0" w:color="auto"/>
        <w:left w:val="none" w:sz="0" w:space="0" w:color="auto"/>
        <w:bottom w:val="none" w:sz="0" w:space="0" w:color="auto"/>
        <w:right w:val="none" w:sz="0" w:space="0" w:color="auto"/>
      </w:divBdr>
    </w:div>
    <w:div w:id="1014962150">
      <w:bodyDiv w:val="1"/>
      <w:marLeft w:val="0"/>
      <w:marRight w:val="0"/>
      <w:marTop w:val="0"/>
      <w:marBottom w:val="0"/>
      <w:divBdr>
        <w:top w:val="none" w:sz="0" w:space="0" w:color="auto"/>
        <w:left w:val="none" w:sz="0" w:space="0" w:color="auto"/>
        <w:bottom w:val="none" w:sz="0" w:space="0" w:color="auto"/>
        <w:right w:val="none" w:sz="0" w:space="0" w:color="auto"/>
      </w:divBdr>
    </w:div>
    <w:div w:id="1016036541">
      <w:bodyDiv w:val="1"/>
      <w:marLeft w:val="0"/>
      <w:marRight w:val="0"/>
      <w:marTop w:val="0"/>
      <w:marBottom w:val="0"/>
      <w:divBdr>
        <w:top w:val="none" w:sz="0" w:space="0" w:color="auto"/>
        <w:left w:val="none" w:sz="0" w:space="0" w:color="auto"/>
        <w:bottom w:val="none" w:sz="0" w:space="0" w:color="auto"/>
        <w:right w:val="none" w:sz="0" w:space="0" w:color="auto"/>
      </w:divBdr>
    </w:div>
    <w:div w:id="1016738277">
      <w:bodyDiv w:val="1"/>
      <w:marLeft w:val="0"/>
      <w:marRight w:val="0"/>
      <w:marTop w:val="0"/>
      <w:marBottom w:val="0"/>
      <w:divBdr>
        <w:top w:val="none" w:sz="0" w:space="0" w:color="auto"/>
        <w:left w:val="none" w:sz="0" w:space="0" w:color="auto"/>
        <w:bottom w:val="none" w:sz="0" w:space="0" w:color="auto"/>
        <w:right w:val="none" w:sz="0" w:space="0" w:color="auto"/>
      </w:divBdr>
    </w:div>
    <w:div w:id="1026445557">
      <w:bodyDiv w:val="1"/>
      <w:marLeft w:val="0"/>
      <w:marRight w:val="0"/>
      <w:marTop w:val="0"/>
      <w:marBottom w:val="0"/>
      <w:divBdr>
        <w:top w:val="none" w:sz="0" w:space="0" w:color="auto"/>
        <w:left w:val="none" w:sz="0" w:space="0" w:color="auto"/>
        <w:bottom w:val="none" w:sz="0" w:space="0" w:color="auto"/>
        <w:right w:val="none" w:sz="0" w:space="0" w:color="auto"/>
      </w:divBdr>
    </w:div>
    <w:div w:id="1029910837">
      <w:bodyDiv w:val="1"/>
      <w:marLeft w:val="0"/>
      <w:marRight w:val="0"/>
      <w:marTop w:val="0"/>
      <w:marBottom w:val="0"/>
      <w:divBdr>
        <w:top w:val="none" w:sz="0" w:space="0" w:color="auto"/>
        <w:left w:val="none" w:sz="0" w:space="0" w:color="auto"/>
        <w:bottom w:val="none" w:sz="0" w:space="0" w:color="auto"/>
        <w:right w:val="none" w:sz="0" w:space="0" w:color="auto"/>
      </w:divBdr>
    </w:div>
    <w:div w:id="1035958837">
      <w:bodyDiv w:val="1"/>
      <w:marLeft w:val="0"/>
      <w:marRight w:val="0"/>
      <w:marTop w:val="0"/>
      <w:marBottom w:val="0"/>
      <w:divBdr>
        <w:top w:val="none" w:sz="0" w:space="0" w:color="auto"/>
        <w:left w:val="none" w:sz="0" w:space="0" w:color="auto"/>
        <w:bottom w:val="none" w:sz="0" w:space="0" w:color="auto"/>
        <w:right w:val="none" w:sz="0" w:space="0" w:color="auto"/>
      </w:divBdr>
    </w:div>
    <w:div w:id="1036278528">
      <w:bodyDiv w:val="1"/>
      <w:marLeft w:val="0"/>
      <w:marRight w:val="0"/>
      <w:marTop w:val="0"/>
      <w:marBottom w:val="0"/>
      <w:divBdr>
        <w:top w:val="none" w:sz="0" w:space="0" w:color="auto"/>
        <w:left w:val="none" w:sz="0" w:space="0" w:color="auto"/>
        <w:bottom w:val="none" w:sz="0" w:space="0" w:color="auto"/>
        <w:right w:val="none" w:sz="0" w:space="0" w:color="auto"/>
      </w:divBdr>
    </w:div>
    <w:div w:id="1057516006">
      <w:bodyDiv w:val="1"/>
      <w:marLeft w:val="0"/>
      <w:marRight w:val="0"/>
      <w:marTop w:val="0"/>
      <w:marBottom w:val="0"/>
      <w:divBdr>
        <w:top w:val="none" w:sz="0" w:space="0" w:color="auto"/>
        <w:left w:val="none" w:sz="0" w:space="0" w:color="auto"/>
        <w:bottom w:val="none" w:sz="0" w:space="0" w:color="auto"/>
        <w:right w:val="none" w:sz="0" w:space="0" w:color="auto"/>
      </w:divBdr>
    </w:div>
    <w:div w:id="1061102825">
      <w:bodyDiv w:val="1"/>
      <w:marLeft w:val="0"/>
      <w:marRight w:val="0"/>
      <w:marTop w:val="0"/>
      <w:marBottom w:val="0"/>
      <w:divBdr>
        <w:top w:val="none" w:sz="0" w:space="0" w:color="auto"/>
        <w:left w:val="none" w:sz="0" w:space="0" w:color="auto"/>
        <w:bottom w:val="none" w:sz="0" w:space="0" w:color="auto"/>
        <w:right w:val="none" w:sz="0" w:space="0" w:color="auto"/>
      </w:divBdr>
    </w:div>
    <w:div w:id="1062363026">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101297836">
      <w:bodyDiv w:val="1"/>
      <w:marLeft w:val="0"/>
      <w:marRight w:val="0"/>
      <w:marTop w:val="0"/>
      <w:marBottom w:val="0"/>
      <w:divBdr>
        <w:top w:val="none" w:sz="0" w:space="0" w:color="auto"/>
        <w:left w:val="none" w:sz="0" w:space="0" w:color="auto"/>
        <w:bottom w:val="none" w:sz="0" w:space="0" w:color="auto"/>
        <w:right w:val="none" w:sz="0" w:space="0" w:color="auto"/>
      </w:divBdr>
    </w:div>
    <w:div w:id="1102797489">
      <w:bodyDiv w:val="1"/>
      <w:marLeft w:val="0"/>
      <w:marRight w:val="0"/>
      <w:marTop w:val="0"/>
      <w:marBottom w:val="0"/>
      <w:divBdr>
        <w:top w:val="none" w:sz="0" w:space="0" w:color="auto"/>
        <w:left w:val="none" w:sz="0" w:space="0" w:color="auto"/>
        <w:bottom w:val="none" w:sz="0" w:space="0" w:color="auto"/>
        <w:right w:val="none" w:sz="0" w:space="0" w:color="auto"/>
      </w:divBdr>
    </w:div>
    <w:div w:id="1104498523">
      <w:bodyDiv w:val="1"/>
      <w:marLeft w:val="0"/>
      <w:marRight w:val="0"/>
      <w:marTop w:val="0"/>
      <w:marBottom w:val="0"/>
      <w:divBdr>
        <w:top w:val="none" w:sz="0" w:space="0" w:color="auto"/>
        <w:left w:val="none" w:sz="0" w:space="0" w:color="auto"/>
        <w:bottom w:val="none" w:sz="0" w:space="0" w:color="auto"/>
        <w:right w:val="none" w:sz="0" w:space="0" w:color="auto"/>
      </w:divBdr>
    </w:div>
    <w:div w:id="1107776226">
      <w:bodyDiv w:val="1"/>
      <w:marLeft w:val="0"/>
      <w:marRight w:val="0"/>
      <w:marTop w:val="0"/>
      <w:marBottom w:val="0"/>
      <w:divBdr>
        <w:top w:val="none" w:sz="0" w:space="0" w:color="auto"/>
        <w:left w:val="none" w:sz="0" w:space="0" w:color="auto"/>
        <w:bottom w:val="none" w:sz="0" w:space="0" w:color="auto"/>
        <w:right w:val="none" w:sz="0" w:space="0" w:color="auto"/>
      </w:divBdr>
    </w:div>
    <w:div w:id="1127890306">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35946116">
      <w:bodyDiv w:val="1"/>
      <w:marLeft w:val="0"/>
      <w:marRight w:val="0"/>
      <w:marTop w:val="0"/>
      <w:marBottom w:val="0"/>
      <w:divBdr>
        <w:top w:val="none" w:sz="0" w:space="0" w:color="auto"/>
        <w:left w:val="none" w:sz="0" w:space="0" w:color="auto"/>
        <w:bottom w:val="none" w:sz="0" w:space="0" w:color="auto"/>
        <w:right w:val="none" w:sz="0" w:space="0" w:color="auto"/>
      </w:divBdr>
    </w:div>
    <w:div w:id="1143615194">
      <w:bodyDiv w:val="1"/>
      <w:marLeft w:val="0"/>
      <w:marRight w:val="0"/>
      <w:marTop w:val="0"/>
      <w:marBottom w:val="0"/>
      <w:divBdr>
        <w:top w:val="none" w:sz="0" w:space="0" w:color="auto"/>
        <w:left w:val="none" w:sz="0" w:space="0" w:color="auto"/>
        <w:bottom w:val="none" w:sz="0" w:space="0" w:color="auto"/>
        <w:right w:val="none" w:sz="0" w:space="0" w:color="auto"/>
      </w:divBdr>
    </w:div>
    <w:div w:id="1144618546">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46818261">
      <w:bodyDiv w:val="1"/>
      <w:marLeft w:val="0"/>
      <w:marRight w:val="0"/>
      <w:marTop w:val="0"/>
      <w:marBottom w:val="0"/>
      <w:divBdr>
        <w:top w:val="none" w:sz="0" w:space="0" w:color="auto"/>
        <w:left w:val="none" w:sz="0" w:space="0" w:color="auto"/>
        <w:bottom w:val="none" w:sz="0" w:space="0" w:color="auto"/>
        <w:right w:val="none" w:sz="0" w:space="0" w:color="auto"/>
      </w:divBdr>
    </w:div>
    <w:div w:id="1152602255">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71994102">
      <w:bodyDiv w:val="1"/>
      <w:marLeft w:val="0"/>
      <w:marRight w:val="0"/>
      <w:marTop w:val="0"/>
      <w:marBottom w:val="0"/>
      <w:divBdr>
        <w:top w:val="none" w:sz="0" w:space="0" w:color="auto"/>
        <w:left w:val="none" w:sz="0" w:space="0" w:color="auto"/>
        <w:bottom w:val="none" w:sz="0" w:space="0" w:color="auto"/>
        <w:right w:val="none" w:sz="0" w:space="0" w:color="auto"/>
      </w:divBdr>
    </w:div>
    <w:div w:id="1178226622">
      <w:bodyDiv w:val="1"/>
      <w:marLeft w:val="0"/>
      <w:marRight w:val="0"/>
      <w:marTop w:val="0"/>
      <w:marBottom w:val="0"/>
      <w:divBdr>
        <w:top w:val="none" w:sz="0" w:space="0" w:color="auto"/>
        <w:left w:val="none" w:sz="0" w:space="0" w:color="auto"/>
        <w:bottom w:val="none" w:sz="0" w:space="0" w:color="auto"/>
        <w:right w:val="none" w:sz="0" w:space="0" w:color="auto"/>
      </w:divBdr>
    </w:div>
    <w:div w:id="1200775463">
      <w:bodyDiv w:val="1"/>
      <w:marLeft w:val="0"/>
      <w:marRight w:val="0"/>
      <w:marTop w:val="0"/>
      <w:marBottom w:val="0"/>
      <w:divBdr>
        <w:top w:val="none" w:sz="0" w:space="0" w:color="auto"/>
        <w:left w:val="none" w:sz="0" w:space="0" w:color="auto"/>
        <w:bottom w:val="none" w:sz="0" w:space="0" w:color="auto"/>
        <w:right w:val="none" w:sz="0" w:space="0" w:color="auto"/>
      </w:divBdr>
    </w:div>
    <w:div w:id="1206211808">
      <w:bodyDiv w:val="1"/>
      <w:marLeft w:val="0"/>
      <w:marRight w:val="0"/>
      <w:marTop w:val="0"/>
      <w:marBottom w:val="0"/>
      <w:divBdr>
        <w:top w:val="none" w:sz="0" w:space="0" w:color="auto"/>
        <w:left w:val="none" w:sz="0" w:space="0" w:color="auto"/>
        <w:bottom w:val="none" w:sz="0" w:space="0" w:color="auto"/>
        <w:right w:val="none" w:sz="0" w:space="0" w:color="auto"/>
      </w:divBdr>
    </w:div>
    <w:div w:id="1228802049">
      <w:bodyDiv w:val="1"/>
      <w:marLeft w:val="0"/>
      <w:marRight w:val="0"/>
      <w:marTop w:val="0"/>
      <w:marBottom w:val="0"/>
      <w:divBdr>
        <w:top w:val="none" w:sz="0" w:space="0" w:color="auto"/>
        <w:left w:val="none" w:sz="0" w:space="0" w:color="auto"/>
        <w:bottom w:val="none" w:sz="0" w:space="0" w:color="auto"/>
        <w:right w:val="none" w:sz="0" w:space="0" w:color="auto"/>
      </w:divBdr>
    </w:div>
    <w:div w:id="1233926315">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50702067">
      <w:bodyDiv w:val="1"/>
      <w:marLeft w:val="0"/>
      <w:marRight w:val="0"/>
      <w:marTop w:val="0"/>
      <w:marBottom w:val="0"/>
      <w:divBdr>
        <w:top w:val="none" w:sz="0" w:space="0" w:color="auto"/>
        <w:left w:val="none" w:sz="0" w:space="0" w:color="auto"/>
        <w:bottom w:val="none" w:sz="0" w:space="0" w:color="auto"/>
        <w:right w:val="none" w:sz="0" w:space="0" w:color="auto"/>
      </w:divBdr>
    </w:div>
    <w:div w:id="1254048789">
      <w:bodyDiv w:val="1"/>
      <w:marLeft w:val="0"/>
      <w:marRight w:val="0"/>
      <w:marTop w:val="0"/>
      <w:marBottom w:val="0"/>
      <w:divBdr>
        <w:top w:val="none" w:sz="0" w:space="0" w:color="auto"/>
        <w:left w:val="none" w:sz="0" w:space="0" w:color="auto"/>
        <w:bottom w:val="none" w:sz="0" w:space="0" w:color="auto"/>
        <w:right w:val="none" w:sz="0" w:space="0" w:color="auto"/>
      </w:divBdr>
    </w:div>
    <w:div w:id="1275164295">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843873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295284846">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0838079">
      <w:bodyDiv w:val="1"/>
      <w:marLeft w:val="0"/>
      <w:marRight w:val="0"/>
      <w:marTop w:val="0"/>
      <w:marBottom w:val="0"/>
      <w:divBdr>
        <w:top w:val="none" w:sz="0" w:space="0" w:color="auto"/>
        <w:left w:val="none" w:sz="0" w:space="0" w:color="auto"/>
        <w:bottom w:val="none" w:sz="0" w:space="0" w:color="auto"/>
        <w:right w:val="none" w:sz="0" w:space="0" w:color="auto"/>
      </w:divBdr>
    </w:div>
    <w:div w:id="1301112962">
      <w:bodyDiv w:val="1"/>
      <w:marLeft w:val="0"/>
      <w:marRight w:val="0"/>
      <w:marTop w:val="0"/>
      <w:marBottom w:val="0"/>
      <w:divBdr>
        <w:top w:val="none" w:sz="0" w:space="0" w:color="auto"/>
        <w:left w:val="none" w:sz="0" w:space="0" w:color="auto"/>
        <w:bottom w:val="none" w:sz="0" w:space="0" w:color="auto"/>
        <w:right w:val="none" w:sz="0" w:space="0" w:color="auto"/>
      </w:divBdr>
    </w:div>
    <w:div w:id="1306623977">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0115855">
      <w:bodyDiv w:val="1"/>
      <w:marLeft w:val="0"/>
      <w:marRight w:val="0"/>
      <w:marTop w:val="0"/>
      <w:marBottom w:val="0"/>
      <w:divBdr>
        <w:top w:val="none" w:sz="0" w:space="0" w:color="auto"/>
        <w:left w:val="none" w:sz="0" w:space="0" w:color="auto"/>
        <w:bottom w:val="none" w:sz="0" w:space="0" w:color="auto"/>
        <w:right w:val="none" w:sz="0" w:space="0" w:color="auto"/>
      </w:divBdr>
    </w:div>
    <w:div w:id="132431185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85493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1907756">
      <w:bodyDiv w:val="1"/>
      <w:marLeft w:val="0"/>
      <w:marRight w:val="0"/>
      <w:marTop w:val="0"/>
      <w:marBottom w:val="0"/>
      <w:divBdr>
        <w:top w:val="none" w:sz="0" w:space="0" w:color="auto"/>
        <w:left w:val="none" w:sz="0" w:space="0" w:color="auto"/>
        <w:bottom w:val="none" w:sz="0" w:space="0" w:color="auto"/>
        <w:right w:val="none" w:sz="0" w:space="0" w:color="auto"/>
      </w:divBdr>
    </w:div>
    <w:div w:id="1336423423">
      <w:bodyDiv w:val="1"/>
      <w:marLeft w:val="0"/>
      <w:marRight w:val="0"/>
      <w:marTop w:val="0"/>
      <w:marBottom w:val="0"/>
      <w:divBdr>
        <w:top w:val="none" w:sz="0" w:space="0" w:color="auto"/>
        <w:left w:val="none" w:sz="0" w:space="0" w:color="auto"/>
        <w:bottom w:val="none" w:sz="0" w:space="0" w:color="auto"/>
        <w:right w:val="none" w:sz="0" w:space="0" w:color="auto"/>
      </w:divBdr>
    </w:div>
    <w:div w:id="1345933230">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7222414">
      <w:bodyDiv w:val="1"/>
      <w:marLeft w:val="0"/>
      <w:marRight w:val="0"/>
      <w:marTop w:val="0"/>
      <w:marBottom w:val="0"/>
      <w:divBdr>
        <w:top w:val="none" w:sz="0" w:space="0" w:color="auto"/>
        <w:left w:val="none" w:sz="0" w:space="0" w:color="auto"/>
        <w:bottom w:val="none" w:sz="0" w:space="0" w:color="auto"/>
        <w:right w:val="none" w:sz="0" w:space="0" w:color="auto"/>
      </w:divBdr>
    </w:div>
    <w:div w:id="1375274732">
      <w:bodyDiv w:val="1"/>
      <w:marLeft w:val="0"/>
      <w:marRight w:val="0"/>
      <w:marTop w:val="0"/>
      <w:marBottom w:val="0"/>
      <w:divBdr>
        <w:top w:val="none" w:sz="0" w:space="0" w:color="auto"/>
        <w:left w:val="none" w:sz="0" w:space="0" w:color="auto"/>
        <w:bottom w:val="none" w:sz="0" w:space="0" w:color="auto"/>
        <w:right w:val="none" w:sz="0" w:space="0" w:color="auto"/>
      </w:divBdr>
    </w:div>
    <w:div w:id="1376545745">
      <w:bodyDiv w:val="1"/>
      <w:marLeft w:val="0"/>
      <w:marRight w:val="0"/>
      <w:marTop w:val="0"/>
      <w:marBottom w:val="0"/>
      <w:divBdr>
        <w:top w:val="none" w:sz="0" w:space="0" w:color="auto"/>
        <w:left w:val="none" w:sz="0" w:space="0" w:color="auto"/>
        <w:bottom w:val="none" w:sz="0" w:space="0" w:color="auto"/>
        <w:right w:val="none" w:sz="0" w:space="0" w:color="auto"/>
      </w:divBdr>
    </w:div>
    <w:div w:id="1385716620">
      <w:bodyDiv w:val="1"/>
      <w:marLeft w:val="0"/>
      <w:marRight w:val="0"/>
      <w:marTop w:val="0"/>
      <w:marBottom w:val="0"/>
      <w:divBdr>
        <w:top w:val="none" w:sz="0" w:space="0" w:color="auto"/>
        <w:left w:val="none" w:sz="0" w:space="0" w:color="auto"/>
        <w:bottom w:val="none" w:sz="0" w:space="0" w:color="auto"/>
        <w:right w:val="none" w:sz="0" w:space="0" w:color="auto"/>
      </w:divBdr>
    </w:div>
    <w:div w:id="1394960100">
      <w:bodyDiv w:val="1"/>
      <w:marLeft w:val="0"/>
      <w:marRight w:val="0"/>
      <w:marTop w:val="0"/>
      <w:marBottom w:val="0"/>
      <w:divBdr>
        <w:top w:val="none" w:sz="0" w:space="0" w:color="auto"/>
        <w:left w:val="none" w:sz="0" w:space="0" w:color="auto"/>
        <w:bottom w:val="none" w:sz="0" w:space="0" w:color="auto"/>
        <w:right w:val="none" w:sz="0" w:space="0" w:color="auto"/>
      </w:divBdr>
    </w:div>
    <w:div w:id="1395005716">
      <w:bodyDiv w:val="1"/>
      <w:marLeft w:val="0"/>
      <w:marRight w:val="0"/>
      <w:marTop w:val="0"/>
      <w:marBottom w:val="0"/>
      <w:divBdr>
        <w:top w:val="none" w:sz="0" w:space="0" w:color="auto"/>
        <w:left w:val="none" w:sz="0" w:space="0" w:color="auto"/>
        <w:bottom w:val="none" w:sz="0" w:space="0" w:color="auto"/>
        <w:right w:val="none" w:sz="0" w:space="0" w:color="auto"/>
      </w:divBdr>
    </w:div>
    <w:div w:id="1396734927">
      <w:bodyDiv w:val="1"/>
      <w:marLeft w:val="0"/>
      <w:marRight w:val="0"/>
      <w:marTop w:val="0"/>
      <w:marBottom w:val="0"/>
      <w:divBdr>
        <w:top w:val="none" w:sz="0" w:space="0" w:color="auto"/>
        <w:left w:val="none" w:sz="0" w:space="0" w:color="auto"/>
        <w:bottom w:val="none" w:sz="0" w:space="0" w:color="auto"/>
        <w:right w:val="none" w:sz="0" w:space="0" w:color="auto"/>
      </w:divBdr>
    </w:div>
    <w:div w:id="1399474925">
      <w:bodyDiv w:val="1"/>
      <w:marLeft w:val="0"/>
      <w:marRight w:val="0"/>
      <w:marTop w:val="0"/>
      <w:marBottom w:val="0"/>
      <w:divBdr>
        <w:top w:val="none" w:sz="0" w:space="0" w:color="auto"/>
        <w:left w:val="none" w:sz="0" w:space="0" w:color="auto"/>
        <w:bottom w:val="none" w:sz="0" w:space="0" w:color="auto"/>
        <w:right w:val="none" w:sz="0" w:space="0" w:color="auto"/>
      </w:divBdr>
    </w:div>
    <w:div w:id="1402480589">
      <w:bodyDiv w:val="1"/>
      <w:marLeft w:val="0"/>
      <w:marRight w:val="0"/>
      <w:marTop w:val="0"/>
      <w:marBottom w:val="0"/>
      <w:divBdr>
        <w:top w:val="none" w:sz="0" w:space="0" w:color="auto"/>
        <w:left w:val="none" w:sz="0" w:space="0" w:color="auto"/>
        <w:bottom w:val="none" w:sz="0" w:space="0" w:color="auto"/>
        <w:right w:val="none" w:sz="0" w:space="0" w:color="auto"/>
      </w:divBdr>
    </w:div>
    <w:div w:id="1404185482">
      <w:bodyDiv w:val="1"/>
      <w:marLeft w:val="0"/>
      <w:marRight w:val="0"/>
      <w:marTop w:val="0"/>
      <w:marBottom w:val="0"/>
      <w:divBdr>
        <w:top w:val="none" w:sz="0" w:space="0" w:color="auto"/>
        <w:left w:val="none" w:sz="0" w:space="0" w:color="auto"/>
        <w:bottom w:val="none" w:sz="0" w:space="0" w:color="auto"/>
        <w:right w:val="none" w:sz="0" w:space="0" w:color="auto"/>
      </w:divBdr>
    </w:div>
    <w:div w:id="1408847985">
      <w:bodyDiv w:val="1"/>
      <w:marLeft w:val="0"/>
      <w:marRight w:val="0"/>
      <w:marTop w:val="0"/>
      <w:marBottom w:val="0"/>
      <w:divBdr>
        <w:top w:val="none" w:sz="0" w:space="0" w:color="auto"/>
        <w:left w:val="none" w:sz="0" w:space="0" w:color="auto"/>
        <w:bottom w:val="none" w:sz="0" w:space="0" w:color="auto"/>
        <w:right w:val="none" w:sz="0" w:space="0" w:color="auto"/>
      </w:divBdr>
    </w:div>
    <w:div w:id="1410536072">
      <w:bodyDiv w:val="1"/>
      <w:marLeft w:val="0"/>
      <w:marRight w:val="0"/>
      <w:marTop w:val="0"/>
      <w:marBottom w:val="0"/>
      <w:divBdr>
        <w:top w:val="none" w:sz="0" w:space="0" w:color="auto"/>
        <w:left w:val="none" w:sz="0" w:space="0" w:color="auto"/>
        <w:bottom w:val="none" w:sz="0" w:space="0" w:color="auto"/>
        <w:right w:val="none" w:sz="0" w:space="0" w:color="auto"/>
      </w:divBdr>
    </w:div>
    <w:div w:id="1420979440">
      <w:bodyDiv w:val="1"/>
      <w:marLeft w:val="0"/>
      <w:marRight w:val="0"/>
      <w:marTop w:val="0"/>
      <w:marBottom w:val="0"/>
      <w:divBdr>
        <w:top w:val="none" w:sz="0" w:space="0" w:color="auto"/>
        <w:left w:val="none" w:sz="0" w:space="0" w:color="auto"/>
        <w:bottom w:val="none" w:sz="0" w:space="0" w:color="auto"/>
        <w:right w:val="none" w:sz="0" w:space="0" w:color="auto"/>
      </w:divBdr>
    </w:div>
    <w:div w:id="1434668880">
      <w:bodyDiv w:val="1"/>
      <w:marLeft w:val="0"/>
      <w:marRight w:val="0"/>
      <w:marTop w:val="0"/>
      <w:marBottom w:val="0"/>
      <w:divBdr>
        <w:top w:val="none" w:sz="0" w:space="0" w:color="auto"/>
        <w:left w:val="none" w:sz="0" w:space="0" w:color="auto"/>
        <w:bottom w:val="none" w:sz="0" w:space="0" w:color="auto"/>
        <w:right w:val="none" w:sz="0" w:space="0" w:color="auto"/>
      </w:divBdr>
    </w:div>
    <w:div w:id="1436638269">
      <w:bodyDiv w:val="1"/>
      <w:marLeft w:val="0"/>
      <w:marRight w:val="0"/>
      <w:marTop w:val="0"/>
      <w:marBottom w:val="0"/>
      <w:divBdr>
        <w:top w:val="none" w:sz="0" w:space="0" w:color="auto"/>
        <w:left w:val="none" w:sz="0" w:space="0" w:color="auto"/>
        <w:bottom w:val="none" w:sz="0" w:space="0" w:color="auto"/>
        <w:right w:val="none" w:sz="0" w:space="0" w:color="auto"/>
      </w:divBdr>
    </w:div>
    <w:div w:id="1438329325">
      <w:bodyDiv w:val="1"/>
      <w:marLeft w:val="0"/>
      <w:marRight w:val="0"/>
      <w:marTop w:val="0"/>
      <w:marBottom w:val="0"/>
      <w:divBdr>
        <w:top w:val="none" w:sz="0" w:space="0" w:color="auto"/>
        <w:left w:val="none" w:sz="0" w:space="0" w:color="auto"/>
        <w:bottom w:val="none" w:sz="0" w:space="0" w:color="auto"/>
        <w:right w:val="none" w:sz="0" w:space="0" w:color="auto"/>
      </w:divBdr>
    </w:div>
    <w:div w:id="1439911215">
      <w:bodyDiv w:val="1"/>
      <w:marLeft w:val="0"/>
      <w:marRight w:val="0"/>
      <w:marTop w:val="0"/>
      <w:marBottom w:val="0"/>
      <w:divBdr>
        <w:top w:val="none" w:sz="0" w:space="0" w:color="auto"/>
        <w:left w:val="none" w:sz="0" w:space="0" w:color="auto"/>
        <w:bottom w:val="none" w:sz="0" w:space="0" w:color="auto"/>
        <w:right w:val="none" w:sz="0" w:space="0" w:color="auto"/>
      </w:divBdr>
    </w:div>
    <w:div w:id="1441146062">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45342715">
      <w:bodyDiv w:val="1"/>
      <w:marLeft w:val="0"/>
      <w:marRight w:val="0"/>
      <w:marTop w:val="0"/>
      <w:marBottom w:val="0"/>
      <w:divBdr>
        <w:top w:val="none" w:sz="0" w:space="0" w:color="auto"/>
        <w:left w:val="none" w:sz="0" w:space="0" w:color="auto"/>
        <w:bottom w:val="none" w:sz="0" w:space="0" w:color="auto"/>
        <w:right w:val="none" w:sz="0" w:space="0" w:color="auto"/>
      </w:divBdr>
    </w:div>
    <w:div w:id="1446659855">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60489023">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4808377">
      <w:bodyDiv w:val="1"/>
      <w:marLeft w:val="0"/>
      <w:marRight w:val="0"/>
      <w:marTop w:val="0"/>
      <w:marBottom w:val="0"/>
      <w:divBdr>
        <w:top w:val="none" w:sz="0" w:space="0" w:color="auto"/>
        <w:left w:val="none" w:sz="0" w:space="0" w:color="auto"/>
        <w:bottom w:val="none" w:sz="0" w:space="0" w:color="auto"/>
        <w:right w:val="none" w:sz="0" w:space="0" w:color="auto"/>
      </w:divBdr>
    </w:div>
    <w:div w:id="146816158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70590872">
      <w:bodyDiv w:val="1"/>
      <w:marLeft w:val="0"/>
      <w:marRight w:val="0"/>
      <w:marTop w:val="0"/>
      <w:marBottom w:val="0"/>
      <w:divBdr>
        <w:top w:val="none" w:sz="0" w:space="0" w:color="auto"/>
        <w:left w:val="none" w:sz="0" w:space="0" w:color="auto"/>
        <w:bottom w:val="none" w:sz="0" w:space="0" w:color="auto"/>
        <w:right w:val="none" w:sz="0" w:space="0" w:color="auto"/>
      </w:divBdr>
    </w:div>
    <w:div w:id="1470708400">
      <w:bodyDiv w:val="1"/>
      <w:marLeft w:val="0"/>
      <w:marRight w:val="0"/>
      <w:marTop w:val="0"/>
      <w:marBottom w:val="0"/>
      <w:divBdr>
        <w:top w:val="none" w:sz="0" w:space="0" w:color="auto"/>
        <w:left w:val="none" w:sz="0" w:space="0" w:color="auto"/>
        <w:bottom w:val="none" w:sz="0" w:space="0" w:color="auto"/>
        <w:right w:val="none" w:sz="0" w:space="0" w:color="auto"/>
      </w:divBdr>
    </w:div>
    <w:div w:id="1471480172">
      <w:bodyDiv w:val="1"/>
      <w:marLeft w:val="0"/>
      <w:marRight w:val="0"/>
      <w:marTop w:val="0"/>
      <w:marBottom w:val="0"/>
      <w:divBdr>
        <w:top w:val="none" w:sz="0" w:space="0" w:color="auto"/>
        <w:left w:val="none" w:sz="0" w:space="0" w:color="auto"/>
        <w:bottom w:val="none" w:sz="0" w:space="0" w:color="auto"/>
        <w:right w:val="none" w:sz="0" w:space="0" w:color="auto"/>
      </w:divBdr>
    </w:div>
    <w:div w:id="1477188238">
      <w:bodyDiv w:val="1"/>
      <w:marLeft w:val="0"/>
      <w:marRight w:val="0"/>
      <w:marTop w:val="0"/>
      <w:marBottom w:val="0"/>
      <w:divBdr>
        <w:top w:val="none" w:sz="0" w:space="0" w:color="auto"/>
        <w:left w:val="none" w:sz="0" w:space="0" w:color="auto"/>
        <w:bottom w:val="none" w:sz="0" w:space="0" w:color="auto"/>
        <w:right w:val="none" w:sz="0" w:space="0" w:color="auto"/>
      </w:divBdr>
    </w:div>
    <w:div w:id="1490438602">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504735018">
      <w:bodyDiv w:val="1"/>
      <w:marLeft w:val="0"/>
      <w:marRight w:val="0"/>
      <w:marTop w:val="0"/>
      <w:marBottom w:val="0"/>
      <w:divBdr>
        <w:top w:val="none" w:sz="0" w:space="0" w:color="auto"/>
        <w:left w:val="none" w:sz="0" w:space="0" w:color="auto"/>
        <w:bottom w:val="none" w:sz="0" w:space="0" w:color="auto"/>
        <w:right w:val="none" w:sz="0" w:space="0" w:color="auto"/>
      </w:divBdr>
    </w:div>
    <w:div w:id="1510751225">
      <w:bodyDiv w:val="1"/>
      <w:marLeft w:val="0"/>
      <w:marRight w:val="0"/>
      <w:marTop w:val="0"/>
      <w:marBottom w:val="0"/>
      <w:divBdr>
        <w:top w:val="none" w:sz="0" w:space="0" w:color="auto"/>
        <w:left w:val="none" w:sz="0" w:space="0" w:color="auto"/>
        <w:bottom w:val="none" w:sz="0" w:space="0" w:color="auto"/>
        <w:right w:val="none" w:sz="0" w:space="0" w:color="auto"/>
      </w:divBdr>
    </w:div>
    <w:div w:id="1520507999">
      <w:bodyDiv w:val="1"/>
      <w:marLeft w:val="0"/>
      <w:marRight w:val="0"/>
      <w:marTop w:val="0"/>
      <w:marBottom w:val="0"/>
      <w:divBdr>
        <w:top w:val="none" w:sz="0" w:space="0" w:color="auto"/>
        <w:left w:val="none" w:sz="0" w:space="0" w:color="auto"/>
        <w:bottom w:val="none" w:sz="0" w:space="0" w:color="auto"/>
        <w:right w:val="none" w:sz="0" w:space="0" w:color="auto"/>
      </w:divBdr>
    </w:div>
    <w:div w:id="1524636968">
      <w:bodyDiv w:val="1"/>
      <w:marLeft w:val="0"/>
      <w:marRight w:val="0"/>
      <w:marTop w:val="0"/>
      <w:marBottom w:val="0"/>
      <w:divBdr>
        <w:top w:val="none" w:sz="0" w:space="0" w:color="auto"/>
        <w:left w:val="none" w:sz="0" w:space="0" w:color="auto"/>
        <w:bottom w:val="none" w:sz="0" w:space="0" w:color="auto"/>
        <w:right w:val="none" w:sz="0" w:space="0" w:color="auto"/>
      </w:divBdr>
    </w:div>
    <w:div w:id="1526287444">
      <w:bodyDiv w:val="1"/>
      <w:marLeft w:val="0"/>
      <w:marRight w:val="0"/>
      <w:marTop w:val="0"/>
      <w:marBottom w:val="0"/>
      <w:divBdr>
        <w:top w:val="none" w:sz="0" w:space="0" w:color="auto"/>
        <w:left w:val="none" w:sz="0" w:space="0" w:color="auto"/>
        <w:bottom w:val="none" w:sz="0" w:space="0" w:color="auto"/>
        <w:right w:val="none" w:sz="0" w:space="0" w:color="auto"/>
      </w:divBdr>
    </w:div>
    <w:div w:id="1526864658">
      <w:bodyDiv w:val="1"/>
      <w:marLeft w:val="0"/>
      <w:marRight w:val="0"/>
      <w:marTop w:val="0"/>
      <w:marBottom w:val="0"/>
      <w:divBdr>
        <w:top w:val="none" w:sz="0" w:space="0" w:color="auto"/>
        <w:left w:val="none" w:sz="0" w:space="0" w:color="auto"/>
        <w:bottom w:val="none" w:sz="0" w:space="0" w:color="auto"/>
        <w:right w:val="none" w:sz="0" w:space="0" w:color="auto"/>
      </w:divBdr>
    </w:div>
    <w:div w:id="1533569209">
      <w:bodyDiv w:val="1"/>
      <w:marLeft w:val="0"/>
      <w:marRight w:val="0"/>
      <w:marTop w:val="0"/>
      <w:marBottom w:val="0"/>
      <w:divBdr>
        <w:top w:val="none" w:sz="0" w:space="0" w:color="auto"/>
        <w:left w:val="none" w:sz="0" w:space="0" w:color="auto"/>
        <w:bottom w:val="none" w:sz="0" w:space="0" w:color="auto"/>
        <w:right w:val="none" w:sz="0" w:space="0" w:color="auto"/>
      </w:divBdr>
    </w:div>
    <w:div w:id="1543515865">
      <w:bodyDiv w:val="1"/>
      <w:marLeft w:val="0"/>
      <w:marRight w:val="0"/>
      <w:marTop w:val="0"/>
      <w:marBottom w:val="0"/>
      <w:divBdr>
        <w:top w:val="none" w:sz="0" w:space="0" w:color="auto"/>
        <w:left w:val="none" w:sz="0" w:space="0" w:color="auto"/>
        <w:bottom w:val="none" w:sz="0" w:space="0" w:color="auto"/>
        <w:right w:val="none" w:sz="0" w:space="0" w:color="auto"/>
      </w:divBdr>
    </w:div>
    <w:div w:id="1544056960">
      <w:bodyDiv w:val="1"/>
      <w:marLeft w:val="0"/>
      <w:marRight w:val="0"/>
      <w:marTop w:val="0"/>
      <w:marBottom w:val="0"/>
      <w:divBdr>
        <w:top w:val="none" w:sz="0" w:space="0" w:color="auto"/>
        <w:left w:val="none" w:sz="0" w:space="0" w:color="auto"/>
        <w:bottom w:val="none" w:sz="0" w:space="0" w:color="auto"/>
        <w:right w:val="none" w:sz="0" w:space="0" w:color="auto"/>
      </w:divBdr>
    </w:div>
    <w:div w:id="1550651115">
      <w:bodyDiv w:val="1"/>
      <w:marLeft w:val="0"/>
      <w:marRight w:val="0"/>
      <w:marTop w:val="0"/>
      <w:marBottom w:val="0"/>
      <w:divBdr>
        <w:top w:val="none" w:sz="0" w:space="0" w:color="auto"/>
        <w:left w:val="none" w:sz="0" w:space="0" w:color="auto"/>
        <w:bottom w:val="none" w:sz="0" w:space="0" w:color="auto"/>
        <w:right w:val="none" w:sz="0" w:space="0" w:color="auto"/>
      </w:divBdr>
    </w:div>
    <w:div w:id="1551963358">
      <w:bodyDiv w:val="1"/>
      <w:marLeft w:val="0"/>
      <w:marRight w:val="0"/>
      <w:marTop w:val="0"/>
      <w:marBottom w:val="0"/>
      <w:divBdr>
        <w:top w:val="none" w:sz="0" w:space="0" w:color="auto"/>
        <w:left w:val="none" w:sz="0" w:space="0" w:color="auto"/>
        <w:bottom w:val="none" w:sz="0" w:space="0" w:color="auto"/>
        <w:right w:val="none" w:sz="0" w:space="0" w:color="auto"/>
      </w:divBdr>
    </w:div>
    <w:div w:id="1552035366">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84728100">
      <w:bodyDiv w:val="1"/>
      <w:marLeft w:val="0"/>
      <w:marRight w:val="0"/>
      <w:marTop w:val="0"/>
      <w:marBottom w:val="0"/>
      <w:divBdr>
        <w:top w:val="none" w:sz="0" w:space="0" w:color="auto"/>
        <w:left w:val="none" w:sz="0" w:space="0" w:color="auto"/>
        <w:bottom w:val="none" w:sz="0" w:space="0" w:color="auto"/>
        <w:right w:val="none" w:sz="0" w:space="0" w:color="auto"/>
      </w:divBdr>
    </w:div>
    <w:div w:id="1594390193">
      <w:bodyDiv w:val="1"/>
      <w:marLeft w:val="0"/>
      <w:marRight w:val="0"/>
      <w:marTop w:val="0"/>
      <w:marBottom w:val="0"/>
      <w:divBdr>
        <w:top w:val="none" w:sz="0" w:space="0" w:color="auto"/>
        <w:left w:val="none" w:sz="0" w:space="0" w:color="auto"/>
        <w:bottom w:val="none" w:sz="0" w:space="0" w:color="auto"/>
        <w:right w:val="none" w:sz="0" w:space="0" w:color="auto"/>
      </w:divBdr>
    </w:div>
    <w:div w:id="1602034478">
      <w:bodyDiv w:val="1"/>
      <w:marLeft w:val="0"/>
      <w:marRight w:val="0"/>
      <w:marTop w:val="0"/>
      <w:marBottom w:val="0"/>
      <w:divBdr>
        <w:top w:val="none" w:sz="0" w:space="0" w:color="auto"/>
        <w:left w:val="none" w:sz="0" w:space="0" w:color="auto"/>
        <w:bottom w:val="none" w:sz="0" w:space="0" w:color="auto"/>
        <w:right w:val="none" w:sz="0" w:space="0" w:color="auto"/>
      </w:divBdr>
    </w:div>
    <w:div w:id="1607688191">
      <w:bodyDiv w:val="1"/>
      <w:marLeft w:val="0"/>
      <w:marRight w:val="0"/>
      <w:marTop w:val="0"/>
      <w:marBottom w:val="0"/>
      <w:divBdr>
        <w:top w:val="none" w:sz="0" w:space="0" w:color="auto"/>
        <w:left w:val="none" w:sz="0" w:space="0" w:color="auto"/>
        <w:bottom w:val="none" w:sz="0" w:space="0" w:color="auto"/>
        <w:right w:val="none" w:sz="0" w:space="0" w:color="auto"/>
      </w:divBdr>
    </w:div>
    <w:div w:id="1613052769">
      <w:bodyDiv w:val="1"/>
      <w:marLeft w:val="0"/>
      <w:marRight w:val="0"/>
      <w:marTop w:val="0"/>
      <w:marBottom w:val="0"/>
      <w:divBdr>
        <w:top w:val="none" w:sz="0" w:space="0" w:color="auto"/>
        <w:left w:val="none" w:sz="0" w:space="0" w:color="auto"/>
        <w:bottom w:val="none" w:sz="0" w:space="0" w:color="auto"/>
        <w:right w:val="none" w:sz="0" w:space="0" w:color="auto"/>
      </w:divBdr>
    </w:div>
    <w:div w:id="1626697081">
      <w:bodyDiv w:val="1"/>
      <w:marLeft w:val="0"/>
      <w:marRight w:val="0"/>
      <w:marTop w:val="0"/>
      <w:marBottom w:val="0"/>
      <w:divBdr>
        <w:top w:val="none" w:sz="0" w:space="0" w:color="auto"/>
        <w:left w:val="none" w:sz="0" w:space="0" w:color="auto"/>
        <w:bottom w:val="none" w:sz="0" w:space="0" w:color="auto"/>
        <w:right w:val="none" w:sz="0" w:space="0" w:color="auto"/>
      </w:divBdr>
    </w:div>
    <w:div w:id="1627465502">
      <w:bodyDiv w:val="1"/>
      <w:marLeft w:val="0"/>
      <w:marRight w:val="0"/>
      <w:marTop w:val="0"/>
      <w:marBottom w:val="0"/>
      <w:divBdr>
        <w:top w:val="none" w:sz="0" w:space="0" w:color="auto"/>
        <w:left w:val="none" w:sz="0" w:space="0" w:color="auto"/>
        <w:bottom w:val="none" w:sz="0" w:space="0" w:color="auto"/>
        <w:right w:val="none" w:sz="0" w:space="0" w:color="auto"/>
      </w:divBdr>
    </w:div>
    <w:div w:id="1635602074">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4889935">
      <w:bodyDiv w:val="1"/>
      <w:marLeft w:val="0"/>
      <w:marRight w:val="0"/>
      <w:marTop w:val="0"/>
      <w:marBottom w:val="0"/>
      <w:divBdr>
        <w:top w:val="none" w:sz="0" w:space="0" w:color="auto"/>
        <w:left w:val="none" w:sz="0" w:space="0" w:color="auto"/>
        <w:bottom w:val="none" w:sz="0" w:space="0" w:color="auto"/>
        <w:right w:val="none" w:sz="0" w:space="0" w:color="auto"/>
      </w:divBdr>
    </w:div>
    <w:div w:id="1647464787">
      <w:bodyDiv w:val="1"/>
      <w:marLeft w:val="0"/>
      <w:marRight w:val="0"/>
      <w:marTop w:val="0"/>
      <w:marBottom w:val="0"/>
      <w:divBdr>
        <w:top w:val="none" w:sz="0" w:space="0" w:color="auto"/>
        <w:left w:val="none" w:sz="0" w:space="0" w:color="auto"/>
        <w:bottom w:val="none" w:sz="0" w:space="0" w:color="auto"/>
        <w:right w:val="none" w:sz="0" w:space="0" w:color="auto"/>
      </w:divBdr>
    </w:div>
    <w:div w:id="1648974249">
      <w:bodyDiv w:val="1"/>
      <w:marLeft w:val="0"/>
      <w:marRight w:val="0"/>
      <w:marTop w:val="0"/>
      <w:marBottom w:val="0"/>
      <w:divBdr>
        <w:top w:val="none" w:sz="0" w:space="0" w:color="auto"/>
        <w:left w:val="none" w:sz="0" w:space="0" w:color="auto"/>
        <w:bottom w:val="none" w:sz="0" w:space="0" w:color="auto"/>
        <w:right w:val="none" w:sz="0" w:space="0" w:color="auto"/>
      </w:divBdr>
    </w:div>
    <w:div w:id="1658343223">
      <w:bodyDiv w:val="1"/>
      <w:marLeft w:val="0"/>
      <w:marRight w:val="0"/>
      <w:marTop w:val="0"/>
      <w:marBottom w:val="0"/>
      <w:divBdr>
        <w:top w:val="none" w:sz="0" w:space="0" w:color="auto"/>
        <w:left w:val="none" w:sz="0" w:space="0" w:color="auto"/>
        <w:bottom w:val="none" w:sz="0" w:space="0" w:color="auto"/>
        <w:right w:val="none" w:sz="0" w:space="0" w:color="auto"/>
      </w:divBdr>
    </w:div>
    <w:div w:id="1663192084">
      <w:bodyDiv w:val="1"/>
      <w:marLeft w:val="0"/>
      <w:marRight w:val="0"/>
      <w:marTop w:val="0"/>
      <w:marBottom w:val="0"/>
      <w:divBdr>
        <w:top w:val="none" w:sz="0" w:space="0" w:color="auto"/>
        <w:left w:val="none" w:sz="0" w:space="0" w:color="auto"/>
        <w:bottom w:val="none" w:sz="0" w:space="0" w:color="auto"/>
        <w:right w:val="none" w:sz="0" w:space="0" w:color="auto"/>
      </w:divBdr>
    </w:div>
    <w:div w:id="16862519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7028199">
      <w:bodyDiv w:val="1"/>
      <w:marLeft w:val="0"/>
      <w:marRight w:val="0"/>
      <w:marTop w:val="0"/>
      <w:marBottom w:val="0"/>
      <w:divBdr>
        <w:top w:val="none" w:sz="0" w:space="0" w:color="auto"/>
        <w:left w:val="none" w:sz="0" w:space="0" w:color="auto"/>
        <w:bottom w:val="none" w:sz="0" w:space="0" w:color="auto"/>
        <w:right w:val="none" w:sz="0" w:space="0" w:color="auto"/>
      </w:divBdr>
    </w:div>
    <w:div w:id="1713142449">
      <w:bodyDiv w:val="1"/>
      <w:marLeft w:val="0"/>
      <w:marRight w:val="0"/>
      <w:marTop w:val="0"/>
      <w:marBottom w:val="0"/>
      <w:divBdr>
        <w:top w:val="none" w:sz="0" w:space="0" w:color="auto"/>
        <w:left w:val="none" w:sz="0" w:space="0" w:color="auto"/>
        <w:bottom w:val="none" w:sz="0" w:space="0" w:color="auto"/>
        <w:right w:val="none" w:sz="0" w:space="0" w:color="auto"/>
      </w:divBdr>
    </w:div>
    <w:div w:id="1717925124">
      <w:bodyDiv w:val="1"/>
      <w:marLeft w:val="0"/>
      <w:marRight w:val="0"/>
      <w:marTop w:val="0"/>
      <w:marBottom w:val="0"/>
      <w:divBdr>
        <w:top w:val="none" w:sz="0" w:space="0" w:color="auto"/>
        <w:left w:val="none" w:sz="0" w:space="0" w:color="auto"/>
        <w:bottom w:val="none" w:sz="0" w:space="0" w:color="auto"/>
        <w:right w:val="none" w:sz="0" w:space="0" w:color="auto"/>
      </w:divBdr>
    </w:div>
    <w:div w:id="1724599080">
      <w:bodyDiv w:val="1"/>
      <w:marLeft w:val="0"/>
      <w:marRight w:val="0"/>
      <w:marTop w:val="0"/>
      <w:marBottom w:val="0"/>
      <w:divBdr>
        <w:top w:val="none" w:sz="0" w:space="0" w:color="auto"/>
        <w:left w:val="none" w:sz="0" w:space="0" w:color="auto"/>
        <w:bottom w:val="none" w:sz="0" w:space="0" w:color="auto"/>
        <w:right w:val="none" w:sz="0" w:space="0" w:color="auto"/>
      </w:divBdr>
    </w:div>
    <w:div w:id="1727020943">
      <w:bodyDiv w:val="1"/>
      <w:marLeft w:val="0"/>
      <w:marRight w:val="0"/>
      <w:marTop w:val="0"/>
      <w:marBottom w:val="0"/>
      <w:divBdr>
        <w:top w:val="none" w:sz="0" w:space="0" w:color="auto"/>
        <w:left w:val="none" w:sz="0" w:space="0" w:color="auto"/>
        <w:bottom w:val="none" w:sz="0" w:space="0" w:color="auto"/>
        <w:right w:val="none" w:sz="0" w:space="0" w:color="auto"/>
      </w:divBdr>
    </w:div>
    <w:div w:id="1727602539">
      <w:bodyDiv w:val="1"/>
      <w:marLeft w:val="0"/>
      <w:marRight w:val="0"/>
      <w:marTop w:val="0"/>
      <w:marBottom w:val="0"/>
      <w:divBdr>
        <w:top w:val="none" w:sz="0" w:space="0" w:color="auto"/>
        <w:left w:val="none" w:sz="0" w:space="0" w:color="auto"/>
        <w:bottom w:val="none" w:sz="0" w:space="0" w:color="auto"/>
        <w:right w:val="none" w:sz="0" w:space="0" w:color="auto"/>
      </w:divBdr>
    </w:div>
    <w:div w:id="1728803027">
      <w:bodyDiv w:val="1"/>
      <w:marLeft w:val="0"/>
      <w:marRight w:val="0"/>
      <w:marTop w:val="0"/>
      <w:marBottom w:val="0"/>
      <w:divBdr>
        <w:top w:val="none" w:sz="0" w:space="0" w:color="auto"/>
        <w:left w:val="none" w:sz="0" w:space="0" w:color="auto"/>
        <w:bottom w:val="none" w:sz="0" w:space="0" w:color="auto"/>
        <w:right w:val="none" w:sz="0" w:space="0" w:color="auto"/>
      </w:divBdr>
    </w:div>
    <w:div w:id="1729719515">
      <w:bodyDiv w:val="1"/>
      <w:marLeft w:val="0"/>
      <w:marRight w:val="0"/>
      <w:marTop w:val="0"/>
      <w:marBottom w:val="0"/>
      <w:divBdr>
        <w:top w:val="none" w:sz="0" w:space="0" w:color="auto"/>
        <w:left w:val="none" w:sz="0" w:space="0" w:color="auto"/>
        <w:bottom w:val="none" w:sz="0" w:space="0" w:color="auto"/>
        <w:right w:val="none" w:sz="0" w:space="0" w:color="auto"/>
      </w:divBdr>
    </w:div>
    <w:div w:id="1732997086">
      <w:bodyDiv w:val="1"/>
      <w:marLeft w:val="0"/>
      <w:marRight w:val="0"/>
      <w:marTop w:val="0"/>
      <w:marBottom w:val="0"/>
      <w:divBdr>
        <w:top w:val="none" w:sz="0" w:space="0" w:color="auto"/>
        <w:left w:val="none" w:sz="0" w:space="0" w:color="auto"/>
        <w:bottom w:val="none" w:sz="0" w:space="0" w:color="auto"/>
        <w:right w:val="none" w:sz="0" w:space="0" w:color="auto"/>
      </w:divBdr>
    </w:div>
    <w:div w:id="1739790613">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44184680">
      <w:bodyDiv w:val="1"/>
      <w:marLeft w:val="0"/>
      <w:marRight w:val="0"/>
      <w:marTop w:val="0"/>
      <w:marBottom w:val="0"/>
      <w:divBdr>
        <w:top w:val="none" w:sz="0" w:space="0" w:color="auto"/>
        <w:left w:val="none" w:sz="0" w:space="0" w:color="auto"/>
        <w:bottom w:val="none" w:sz="0" w:space="0" w:color="auto"/>
        <w:right w:val="none" w:sz="0" w:space="0" w:color="auto"/>
      </w:divBdr>
    </w:div>
    <w:div w:id="1745911618">
      <w:bodyDiv w:val="1"/>
      <w:marLeft w:val="0"/>
      <w:marRight w:val="0"/>
      <w:marTop w:val="0"/>
      <w:marBottom w:val="0"/>
      <w:divBdr>
        <w:top w:val="none" w:sz="0" w:space="0" w:color="auto"/>
        <w:left w:val="none" w:sz="0" w:space="0" w:color="auto"/>
        <w:bottom w:val="none" w:sz="0" w:space="0" w:color="auto"/>
        <w:right w:val="none" w:sz="0" w:space="0" w:color="auto"/>
      </w:divBdr>
    </w:div>
    <w:div w:id="1746146288">
      <w:bodyDiv w:val="1"/>
      <w:marLeft w:val="0"/>
      <w:marRight w:val="0"/>
      <w:marTop w:val="0"/>
      <w:marBottom w:val="0"/>
      <w:divBdr>
        <w:top w:val="none" w:sz="0" w:space="0" w:color="auto"/>
        <w:left w:val="none" w:sz="0" w:space="0" w:color="auto"/>
        <w:bottom w:val="none" w:sz="0" w:space="0" w:color="auto"/>
        <w:right w:val="none" w:sz="0" w:space="0" w:color="auto"/>
      </w:divBdr>
    </w:div>
    <w:div w:id="1751154511">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5347349">
      <w:bodyDiv w:val="1"/>
      <w:marLeft w:val="0"/>
      <w:marRight w:val="0"/>
      <w:marTop w:val="0"/>
      <w:marBottom w:val="0"/>
      <w:divBdr>
        <w:top w:val="none" w:sz="0" w:space="0" w:color="auto"/>
        <w:left w:val="none" w:sz="0" w:space="0" w:color="auto"/>
        <w:bottom w:val="none" w:sz="0" w:space="0" w:color="auto"/>
        <w:right w:val="none" w:sz="0" w:space="0" w:color="auto"/>
      </w:divBdr>
    </w:div>
    <w:div w:id="1780832540">
      <w:bodyDiv w:val="1"/>
      <w:marLeft w:val="0"/>
      <w:marRight w:val="0"/>
      <w:marTop w:val="0"/>
      <w:marBottom w:val="0"/>
      <w:divBdr>
        <w:top w:val="none" w:sz="0" w:space="0" w:color="auto"/>
        <w:left w:val="none" w:sz="0" w:space="0" w:color="auto"/>
        <w:bottom w:val="none" w:sz="0" w:space="0" w:color="auto"/>
        <w:right w:val="none" w:sz="0" w:space="0" w:color="auto"/>
      </w:divBdr>
    </w:div>
    <w:div w:id="1793547148">
      <w:bodyDiv w:val="1"/>
      <w:marLeft w:val="0"/>
      <w:marRight w:val="0"/>
      <w:marTop w:val="0"/>
      <w:marBottom w:val="0"/>
      <w:divBdr>
        <w:top w:val="none" w:sz="0" w:space="0" w:color="auto"/>
        <w:left w:val="none" w:sz="0" w:space="0" w:color="auto"/>
        <w:bottom w:val="none" w:sz="0" w:space="0" w:color="auto"/>
        <w:right w:val="none" w:sz="0" w:space="0" w:color="auto"/>
      </w:divBdr>
    </w:div>
    <w:div w:id="1798450400">
      <w:bodyDiv w:val="1"/>
      <w:marLeft w:val="0"/>
      <w:marRight w:val="0"/>
      <w:marTop w:val="0"/>
      <w:marBottom w:val="0"/>
      <w:divBdr>
        <w:top w:val="none" w:sz="0" w:space="0" w:color="auto"/>
        <w:left w:val="none" w:sz="0" w:space="0" w:color="auto"/>
        <w:bottom w:val="none" w:sz="0" w:space="0" w:color="auto"/>
        <w:right w:val="none" w:sz="0" w:space="0" w:color="auto"/>
      </w:divBdr>
    </w:div>
    <w:div w:id="180029438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3281524">
      <w:bodyDiv w:val="1"/>
      <w:marLeft w:val="0"/>
      <w:marRight w:val="0"/>
      <w:marTop w:val="0"/>
      <w:marBottom w:val="0"/>
      <w:divBdr>
        <w:top w:val="none" w:sz="0" w:space="0" w:color="auto"/>
        <w:left w:val="none" w:sz="0" w:space="0" w:color="auto"/>
        <w:bottom w:val="none" w:sz="0" w:space="0" w:color="auto"/>
        <w:right w:val="none" w:sz="0" w:space="0" w:color="auto"/>
      </w:divBdr>
    </w:div>
    <w:div w:id="1814833876">
      <w:bodyDiv w:val="1"/>
      <w:marLeft w:val="0"/>
      <w:marRight w:val="0"/>
      <w:marTop w:val="0"/>
      <w:marBottom w:val="0"/>
      <w:divBdr>
        <w:top w:val="none" w:sz="0" w:space="0" w:color="auto"/>
        <w:left w:val="none" w:sz="0" w:space="0" w:color="auto"/>
        <w:bottom w:val="none" w:sz="0" w:space="0" w:color="auto"/>
        <w:right w:val="none" w:sz="0" w:space="0" w:color="auto"/>
      </w:divBdr>
    </w:div>
    <w:div w:id="1818766270">
      <w:bodyDiv w:val="1"/>
      <w:marLeft w:val="0"/>
      <w:marRight w:val="0"/>
      <w:marTop w:val="0"/>
      <w:marBottom w:val="0"/>
      <w:divBdr>
        <w:top w:val="none" w:sz="0" w:space="0" w:color="auto"/>
        <w:left w:val="none" w:sz="0" w:space="0" w:color="auto"/>
        <w:bottom w:val="none" w:sz="0" w:space="0" w:color="auto"/>
        <w:right w:val="none" w:sz="0" w:space="0" w:color="auto"/>
      </w:divBdr>
    </w:div>
    <w:div w:id="1832141949">
      <w:bodyDiv w:val="1"/>
      <w:marLeft w:val="0"/>
      <w:marRight w:val="0"/>
      <w:marTop w:val="0"/>
      <w:marBottom w:val="0"/>
      <w:divBdr>
        <w:top w:val="none" w:sz="0" w:space="0" w:color="auto"/>
        <w:left w:val="none" w:sz="0" w:space="0" w:color="auto"/>
        <w:bottom w:val="none" w:sz="0" w:space="0" w:color="auto"/>
        <w:right w:val="none" w:sz="0" w:space="0" w:color="auto"/>
      </w:divBdr>
    </w:div>
    <w:div w:id="1840267716">
      <w:bodyDiv w:val="1"/>
      <w:marLeft w:val="0"/>
      <w:marRight w:val="0"/>
      <w:marTop w:val="0"/>
      <w:marBottom w:val="0"/>
      <w:divBdr>
        <w:top w:val="none" w:sz="0" w:space="0" w:color="auto"/>
        <w:left w:val="none" w:sz="0" w:space="0" w:color="auto"/>
        <w:bottom w:val="none" w:sz="0" w:space="0" w:color="auto"/>
        <w:right w:val="none" w:sz="0" w:space="0" w:color="auto"/>
      </w:divBdr>
    </w:div>
    <w:div w:id="1847861809">
      <w:bodyDiv w:val="1"/>
      <w:marLeft w:val="0"/>
      <w:marRight w:val="0"/>
      <w:marTop w:val="0"/>
      <w:marBottom w:val="0"/>
      <w:divBdr>
        <w:top w:val="none" w:sz="0" w:space="0" w:color="auto"/>
        <w:left w:val="none" w:sz="0" w:space="0" w:color="auto"/>
        <w:bottom w:val="none" w:sz="0" w:space="0" w:color="auto"/>
        <w:right w:val="none" w:sz="0" w:space="0" w:color="auto"/>
      </w:divBdr>
    </w:div>
    <w:div w:id="1849565875">
      <w:bodyDiv w:val="1"/>
      <w:marLeft w:val="0"/>
      <w:marRight w:val="0"/>
      <w:marTop w:val="0"/>
      <w:marBottom w:val="0"/>
      <w:divBdr>
        <w:top w:val="none" w:sz="0" w:space="0" w:color="auto"/>
        <w:left w:val="none" w:sz="0" w:space="0" w:color="auto"/>
        <w:bottom w:val="none" w:sz="0" w:space="0" w:color="auto"/>
        <w:right w:val="none" w:sz="0" w:space="0" w:color="auto"/>
      </w:divBdr>
    </w:div>
    <w:div w:id="1851094432">
      <w:bodyDiv w:val="1"/>
      <w:marLeft w:val="0"/>
      <w:marRight w:val="0"/>
      <w:marTop w:val="0"/>
      <w:marBottom w:val="0"/>
      <w:divBdr>
        <w:top w:val="none" w:sz="0" w:space="0" w:color="auto"/>
        <w:left w:val="none" w:sz="0" w:space="0" w:color="auto"/>
        <w:bottom w:val="none" w:sz="0" w:space="0" w:color="auto"/>
        <w:right w:val="none" w:sz="0" w:space="0" w:color="auto"/>
      </w:divBdr>
    </w:div>
    <w:div w:id="1855534472">
      <w:bodyDiv w:val="1"/>
      <w:marLeft w:val="0"/>
      <w:marRight w:val="0"/>
      <w:marTop w:val="0"/>
      <w:marBottom w:val="0"/>
      <w:divBdr>
        <w:top w:val="none" w:sz="0" w:space="0" w:color="auto"/>
        <w:left w:val="none" w:sz="0" w:space="0" w:color="auto"/>
        <w:bottom w:val="none" w:sz="0" w:space="0" w:color="auto"/>
        <w:right w:val="none" w:sz="0" w:space="0" w:color="auto"/>
      </w:divBdr>
    </w:div>
    <w:div w:id="1857570256">
      <w:bodyDiv w:val="1"/>
      <w:marLeft w:val="0"/>
      <w:marRight w:val="0"/>
      <w:marTop w:val="0"/>
      <w:marBottom w:val="0"/>
      <w:divBdr>
        <w:top w:val="none" w:sz="0" w:space="0" w:color="auto"/>
        <w:left w:val="none" w:sz="0" w:space="0" w:color="auto"/>
        <w:bottom w:val="none" w:sz="0" w:space="0" w:color="auto"/>
        <w:right w:val="none" w:sz="0" w:space="0" w:color="auto"/>
      </w:divBdr>
    </w:div>
    <w:div w:id="1862088657">
      <w:bodyDiv w:val="1"/>
      <w:marLeft w:val="0"/>
      <w:marRight w:val="0"/>
      <w:marTop w:val="0"/>
      <w:marBottom w:val="0"/>
      <w:divBdr>
        <w:top w:val="none" w:sz="0" w:space="0" w:color="auto"/>
        <w:left w:val="none" w:sz="0" w:space="0" w:color="auto"/>
        <w:bottom w:val="none" w:sz="0" w:space="0" w:color="auto"/>
        <w:right w:val="none" w:sz="0" w:space="0" w:color="auto"/>
      </w:divBdr>
    </w:div>
    <w:div w:id="1864630876">
      <w:bodyDiv w:val="1"/>
      <w:marLeft w:val="0"/>
      <w:marRight w:val="0"/>
      <w:marTop w:val="0"/>
      <w:marBottom w:val="0"/>
      <w:divBdr>
        <w:top w:val="none" w:sz="0" w:space="0" w:color="auto"/>
        <w:left w:val="none" w:sz="0" w:space="0" w:color="auto"/>
        <w:bottom w:val="none" w:sz="0" w:space="0" w:color="auto"/>
        <w:right w:val="none" w:sz="0" w:space="0" w:color="auto"/>
      </w:divBdr>
    </w:div>
    <w:div w:id="1866940426">
      <w:bodyDiv w:val="1"/>
      <w:marLeft w:val="0"/>
      <w:marRight w:val="0"/>
      <w:marTop w:val="0"/>
      <w:marBottom w:val="0"/>
      <w:divBdr>
        <w:top w:val="none" w:sz="0" w:space="0" w:color="auto"/>
        <w:left w:val="none" w:sz="0" w:space="0" w:color="auto"/>
        <w:bottom w:val="none" w:sz="0" w:space="0" w:color="auto"/>
        <w:right w:val="none" w:sz="0" w:space="0" w:color="auto"/>
      </w:divBdr>
    </w:div>
    <w:div w:id="1870220454">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85561384">
      <w:bodyDiv w:val="1"/>
      <w:marLeft w:val="0"/>
      <w:marRight w:val="0"/>
      <w:marTop w:val="0"/>
      <w:marBottom w:val="0"/>
      <w:divBdr>
        <w:top w:val="none" w:sz="0" w:space="0" w:color="auto"/>
        <w:left w:val="none" w:sz="0" w:space="0" w:color="auto"/>
        <w:bottom w:val="none" w:sz="0" w:space="0" w:color="auto"/>
        <w:right w:val="none" w:sz="0" w:space="0" w:color="auto"/>
      </w:divBdr>
    </w:div>
    <w:div w:id="1887141196">
      <w:bodyDiv w:val="1"/>
      <w:marLeft w:val="0"/>
      <w:marRight w:val="0"/>
      <w:marTop w:val="0"/>
      <w:marBottom w:val="0"/>
      <w:divBdr>
        <w:top w:val="none" w:sz="0" w:space="0" w:color="auto"/>
        <w:left w:val="none" w:sz="0" w:space="0" w:color="auto"/>
        <w:bottom w:val="none" w:sz="0" w:space="0" w:color="auto"/>
        <w:right w:val="none" w:sz="0" w:space="0" w:color="auto"/>
      </w:divBdr>
    </w:div>
    <w:div w:id="1893466943">
      <w:bodyDiv w:val="1"/>
      <w:marLeft w:val="0"/>
      <w:marRight w:val="0"/>
      <w:marTop w:val="0"/>
      <w:marBottom w:val="0"/>
      <w:divBdr>
        <w:top w:val="none" w:sz="0" w:space="0" w:color="auto"/>
        <w:left w:val="none" w:sz="0" w:space="0" w:color="auto"/>
        <w:bottom w:val="none" w:sz="0" w:space="0" w:color="auto"/>
        <w:right w:val="none" w:sz="0" w:space="0" w:color="auto"/>
      </w:divBdr>
    </w:div>
    <w:div w:id="1893614428">
      <w:bodyDiv w:val="1"/>
      <w:marLeft w:val="0"/>
      <w:marRight w:val="0"/>
      <w:marTop w:val="0"/>
      <w:marBottom w:val="0"/>
      <w:divBdr>
        <w:top w:val="none" w:sz="0" w:space="0" w:color="auto"/>
        <w:left w:val="none" w:sz="0" w:space="0" w:color="auto"/>
        <w:bottom w:val="none" w:sz="0" w:space="0" w:color="auto"/>
        <w:right w:val="none" w:sz="0" w:space="0" w:color="auto"/>
      </w:divBdr>
    </w:div>
    <w:div w:id="189939565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29389926">
      <w:bodyDiv w:val="1"/>
      <w:marLeft w:val="0"/>
      <w:marRight w:val="0"/>
      <w:marTop w:val="0"/>
      <w:marBottom w:val="0"/>
      <w:divBdr>
        <w:top w:val="none" w:sz="0" w:space="0" w:color="auto"/>
        <w:left w:val="none" w:sz="0" w:space="0" w:color="auto"/>
        <w:bottom w:val="none" w:sz="0" w:space="0" w:color="auto"/>
        <w:right w:val="none" w:sz="0" w:space="0" w:color="auto"/>
      </w:divBdr>
    </w:div>
    <w:div w:id="1936136369">
      <w:bodyDiv w:val="1"/>
      <w:marLeft w:val="0"/>
      <w:marRight w:val="0"/>
      <w:marTop w:val="0"/>
      <w:marBottom w:val="0"/>
      <w:divBdr>
        <w:top w:val="none" w:sz="0" w:space="0" w:color="auto"/>
        <w:left w:val="none" w:sz="0" w:space="0" w:color="auto"/>
        <w:bottom w:val="none" w:sz="0" w:space="0" w:color="auto"/>
        <w:right w:val="none" w:sz="0" w:space="0" w:color="auto"/>
      </w:divBdr>
    </w:div>
    <w:div w:id="1941520042">
      <w:bodyDiv w:val="1"/>
      <w:marLeft w:val="0"/>
      <w:marRight w:val="0"/>
      <w:marTop w:val="0"/>
      <w:marBottom w:val="0"/>
      <w:divBdr>
        <w:top w:val="none" w:sz="0" w:space="0" w:color="auto"/>
        <w:left w:val="none" w:sz="0" w:space="0" w:color="auto"/>
        <w:bottom w:val="none" w:sz="0" w:space="0" w:color="auto"/>
        <w:right w:val="none" w:sz="0" w:space="0" w:color="auto"/>
      </w:divBdr>
    </w:div>
    <w:div w:id="1942032650">
      <w:bodyDiv w:val="1"/>
      <w:marLeft w:val="0"/>
      <w:marRight w:val="0"/>
      <w:marTop w:val="0"/>
      <w:marBottom w:val="0"/>
      <w:divBdr>
        <w:top w:val="none" w:sz="0" w:space="0" w:color="auto"/>
        <w:left w:val="none" w:sz="0" w:space="0" w:color="auto"/>
        <w:bottom w:val="none" w:sz="0" w:space="0" w:color="auto"/>
        <w:right w:val="none" w:sz="0" w:space="0" w:color="auto"/>
      </w:divBdr>
    </w:div>
    <w:div w:id="1944145400">
      <w:bodyDiv w:val="1"/>
      <w:marLeft w:val="0"/>
      <w:marRight w:val="0"/>
      <w:marTop w:val="0"/>
      <w:marBottom w:val="0"/>
      <w:divBdr>
        <w:top w:val="none" w:sz="0" w:space="0" w:color="auto"/>
        <w:left w:val="none" w:sz="0" w:space="0" w:color="auto"/>
        <w:bottom w:val="none" w:sz="0" w:space="0" w:color="auto"/>
        <w:right w:val="none" w:sz="0" w:space="0" w:color="auto"/>
      </w:divBdr>
    </w:div>
    <w:div w:id="1954944993">
      <w:bodyDiv w:val="1"/>
      <w:marLeft w:val="0"/>
      <w:marRight w:val="0"/>
      <w:marTop w:val="0"/>
      <w:marBottom w:val="0"/>
      <w:divBdr>
        <w:top w:val="none" w:sz="0" w:space="0" w:color="auto"/>
        <w:left w:val="none" w:sz="0" w:space="0" w:color="auto"/>
        <w:bottom w:val="none" w:sz="0" w:space="0" w:color="auto"/>
        <w:right w:val="none" w:sz="0" w:space="0" w:color="auto"/>
      </w:divBdr>
    </w:div>
    <w:div w:id="1955090933">
      <w:bodyDiv w:val="1"/>
      <w:marLeft w:val="0"/>
      <w:marRight w:val="0"/>
      <w:marTop w:val="0"/>
      <w:marBottom w:val="0"/>
      <w:divBdr>
        <w:top w:val="none" w:sz="0" w:space="0" w:color="auto"/>
        <w:left w:val="none" w:sz="0" w:space="0" w:color="auto"/>
        <w:bottom w:val="none" w:sz="0" w:space="0" w:color="auto"/>
        <w:right w:val="none" w:sz="0" w:space="0" w:color="auto"/>
      </w:divBdr>
    </w:div>
    <w:div w:id="1962876473">
      <w:bodyDiv w:val="1"/>
      <w:marLeft w:val="0"/>
      <w:marRight w:val="0"/>
      <w:marTop w:val="0"/>
      <w:marBottom w:val="0"/>
      <w:divBdr>
        <w:top w:val="none" w:sz="0" w:space="0" w:color="auto"/>
        <w:left w:val="none" w:sz="0" w:space="0" w:color="auto"/>
        <w:bottom w:val="none" w:sz="0" w:space="0" w:color="auto"/>
        <w:right w:val="none" w:sz="0" w:space="0" w:color="auto"/>
      </w:divBdr>
    </w:div>
    <w:div w:id="1966692523">
      <w:bodyDiv w:val="1"/>
      <w:marLeft w:val="0"/>
      <w:marRight w:val="0"/>
      <w:marTop w:val="0"/>
      <w:marBottom w:val="0"/>
      <w:divBdr>
        <w:top w:val="none" w:sz="0" w:space="0" w:color="auto"/>
        <w:left w:val="none" w:sz="0" w:space="0" w:color="auto"/>
        <w:bottom w:val="none" w:sz="0" w:space="0" w:color="auto"/>
        <w:right w:val="none" w:sz="0" w:space="0" w:color="auto"/>
      </w:divBdr>
    </w:div>
    <w:div w:id="1968003907">
      <w:bodyDiv w:val="1"/>
      <w:marLeft w:val="0"/>
      <w:marRight w:val="0"/>
      <w:marTop w:val="0"/>
      <w:marBottom w:val="0"/>
      <w:divBdr>
        <w:top w:val="none" w:sz="0" w:space="0" w:color="auto"/>
        <w:left w:val="none" w:sz="0" w:space="0" w:color="auto"/>
        <w:bottom w:val="none" w:sz="0" w:space="0" w:color="auto"/>
        <w:right w:val="none" w:sz="0" w:space="0" w:color="auto"/>
      </w:divBdr>
    </w:div>
    <w:div w:id="1988779483">
      <w:bodyDiv w:val="1"/>
      <w:marLeft w:val="0"/>
      <w:marRight w:val="0"/>
      <w:marTop w:val="0"/>
      <w:marBottom w:val="0"/>
      <w:divBdr>
        <w:top w:val="none" w:sz="0" w:space="0" w:color="auto"/>
        <w:left w:val="none" w:sz="0" w:space="0" w:color="auto"/>
        <w:bottom w:val="none" w:sz="0" w:space="0" w:color="auto"/>
        <w:right w:val="none" w:sz="0" w:space="0" w:color="auto"/>
      </w:divBdr>
    </w:div>
    <w:div w:id="1988781151">
      <w:bodyDiv w:val="1"/>
      <w:marLeft w:val="0"/>
      <w:marRight w:val="0"/>
      <w:marTop w:val="0"/>
      <w:marBottom w:val="0"/>
      <w:divBdr>
        <w:top w:val="none" w:sz="0" w:space="0" w:color="auto"/>
        <w:left w:val="none" w:sz="0" w:space="0" w:color="auto"/>
        <w:bottom w:val="none" w:sz="0" w:space="0" w:color="auto"/>
        <w:right w:val="none" w:sz="0" w:space="0" w:color="auto"/>
      </w:divBdr>
    </w:div>
    <w:div w:id="1989165533">
      <w:bodyDiv w:val="1"/>
      <w:marLeft w:val="0"/>
      <w:marRight w:val="0"/>
      <w:marTop w:val="0"/>
      <w:marBottom w:val="0"/>
      <w:divBdr>
        <w:top w:val="none" w:sz="0" w:space="0" w:color="auto"/>
        <w:left w:val="none" w:sz="0" w:space="0" w:color="auto"/>
        <w:bottom w:val="none" w:sz="0" w:space="0" w:color="auto"/>
        <w:right w:val="none" w:sz="0" w:space="0" w:color="auto"/>
      </w:divBdr>
    </w:div>
    <w:div w:id="1989822804">
      <w:bodyDiv w:val="1"/>
      <w:marLeft w:val="0"/>
      <w:marRight w:val="0"/>
      <w:marTop w:val="0"/>
      <w:marBottom w:val="0"/>
      <w:divBdr>
        <w:top w:val="none" w:sz="0" w:space="0" w:color="auto"/>
        <w:left w:val="none" w:sz="0" w:space="0" w:color="auto"/>
        <w:bottom w:val="none" w:sz="0" w:space="0" w:color="auto"/>
        <w:right w:val="none" w:sz="0" w:space="0" w:color="auto"/>
      </w:divBdr>
    </w:div>
    <w:div w:id="1990672005">
      <w:bodyDiv w:val="1"/>
      <w:marLeft w:val="0"/>
      <w:marRight w:val="0"/>
      <w:marTop w:val="0"/>
      <w:marBottom w:val="0"/>
      <w:divBdr>
        <w:top w:val="none" w:sz="0" w:space="0" w:color="auto"/>
        <w:left w:val="none" w:sz="0" w:space="0" w:color="auto"/>
        <w:bottom w:val="none" w:sz="0" w:space="0" w:color="auto"/>
        <w:right w:val="none" w:sz="0" w:space="0" w:color="auto"/>
      </w:divBdr>
    </w:div>
    <w:div w:id="1992169003">
      <w:bodyDiv w:val="1"/>
      <w:marLeft w:val="0"/>
      <w:marRight w:val="0"/>
      <w:marTop w:val="0"/>
      <w:marBottom w:val="0"/>
      <w:divBdr>
        <w:top w:val="none" w:sz="0" w:space="0" w:color="auto"/>
        <w:left w:val="none" w:sz="0" w:space="0" w:color="auto"/>
        <w:bottom w:val="none" w:sz="0" w:space="0" w:color="auto"/>
        <w:right w:val="none" w:sz="0" w:space="0" w:color="auto"/>
      </w:divBdr>
    </w:div>
    <w:div w:id="199957887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11640482">
      <w:bodyDiv w:val="1"/>
      <w:marLeft w:val="0"/>
      <w:marRight w:val="0"/>
      <w:marTop w:val="0"/>
      <w:marBottom w:val="0"/>
      <w:divBdr>
        <w:top w:val="none" w:sz="0" w:space="0" w:color="auto"/>
        <w:left w:val="none" w:sz="0" w:space="0" w:color="auto"/>
        <w:bottom w:val="none" w:sz="0" w:space="0" w:color="auto"/>
        <w:right w:val="none" w:sz="0" w:space="0" w:color="auto"/>
      </w:divBdr>
    </w:div>
    <w:div w:id="2016837280">
      <w:bodyDiv w:val="1"/>
      <w:marLeft w:val="0"/>
      <w:marRight w:val="0"/>
      <w:marTop w:val="0"/>
      <w:marBottom w:val="0"/>
      <w:divBdr>
        <w:top w:val="none" w:sz="0" w:space="0" w:color="auto"/>
        <w:left w:val="none" w:sz="0" w:space="0" w:color="auto"/>
        <w:bottom w:val="none" w:sz="0" w:space="0" w:color="auto"/>
        <w:right w:val="none" w:sz="0" w:space="0" w:color="auto"/>
      </w:divBdr>
    </w:div>
    <w:div w:id="2021156222">
      <w:bodyDiv w:val="1"/>
      <w:marLeft w:val="0"/>
      <w:marRight w:val="0"/>
      <w:marTop w:val="0"/>
      <w:marBottom w:val="0"/>
      <w:divBdr>
        <w:top w:val="none" w:sz="0" w:space="0" w:color="auto"/>
        <w:left w:val="none" w:sz="0" w:space="0" w:color="auto"/>
        <w:bottom w:val="none" w:sz="0" w:space="0" w:color="auto"/>
        <w:right w:val="none" w:sz="0" w:space="0" w:color="auto"/>
      </w:divBdr>
    </w:div>
    <w:div w:id="2022390286">
      <w:bodyDiv w:val="1"/>
      <w:marLeft w:val="0"/>
      <w:marRight w:val="0"/>
      <w:marTop w:val="0"/>
      <w:marBottom w:val="0"/>
      <w:divBdr>
        <w:top w:val="none" w:sz="0" w:space="0" w:color="auto"/>
        <w:left w:val="none" w:sz="0" w:space="0" w:color="auto"/>
        <w:bottom w:val="none" w:sz="0" w:space="0" w:color="auto"/>
        <w:right w:val="none" w:sz="0" w:space="0" w:color="auto"/>
      </w:divBdr>
    </w:div>
    <w:div w:id="2022927377">
      <w:bodyDiv w:val="1"/>
      <w:marLeft w:val="0"/>
      <w:marRight w:val="0"/>
      <w:marTop w:val="0"/>
      <w:marBottom w:val="0"/>
      <w:divBdr>
        <w:top w:val="none" w:sz="0" w:space="0" w:color="auto"/>
        <w:left w:val="none" w:sz="0" w:space="0" w:color="auto"/>
        <w:bottom w:val="none" w:sz="0" w:space="0" w:color="auto"/>
        <w:right w:val="none" w:sz="0" w:space="0" w:color="auto"/>
      </w:divBdr>
    </w:div>
    <w:div w:id="2024820992">
      <w:bodyDiv w:val="1"/>
      <w:marLeft w:val="0"/>
      <w:marRight w:val="0"/>
      <w:marTop w:val="0"/>
      <w:marBottom w:val="0"/>
      <w:divBdr>
        <w:top w:val="none" w:sz="0" w:space="0" w:color="auto"/>
        <w:left w:val="none" w:sz="0" w:space="0" w:color="auto"/>
        <w:bottom w:val="none" w:sz="0" w:space="0" w:color="auto"/>
        <w:right w:val="none" w:sz="0" w:space="0" w:color="auto"/>
      </w:divBdr>
    </w:div>
    <w:div w:id="2027629736">
      <w:bodyDiv w:val="1"/>
      <w:marLeft w:val="0"/>
      <w:marRight w:val="0"/>
      <w:marTop w:val="0"/>
      <w:marBottom w:val="0"/>
      <w:divBdr>
        <w:top w:val="none" w:sz="0" w:space="0" w:color="auto"/>
        <w:left w:val="none" w:sz="0" w:space="0" w:color="auto"/>
        <w:bottom w:val="none" w:sz="0" w:space="0" w:color="auto"/>
        <w:right w:val="none" w:sz="0" w:space="0" w:color="auto"/>
      </w:divBdr>
    </w:div>
    <w:div w:id="2030716397">
      <w:bodyDiv w:val="1"/>
      <w:marLeft w:val="0"/>
      <w:marRight w:val="0"/>
      <w:marTop w:val="0"/>
      <w:marBottom w:val="0"/>
      <w:divBdr>
        <w:top w:val="none" w:sz="0" w:space="0" w:color="auto"/>
        <w:left w:val="none" w:sz="0" w:space="0" w:color="auto"/>
        <w:bottom w:val="none" w:sz="0" w:space="0" w:color="auto"/>
        <w:right w:val="none" w:sz="0" w:space="0" w:color="auto"/>
      </w:divBdr>
    </w:div>
    <w:div w:id="2033264897">
      <w:bodyDiv w:val="1"/>
      <w:marLeft w:val="0"/>
      <w:marRight w:val="0"/>
      <w:marTop w:val="0"/>
      <w:marBottom w:val="0"/>
      <w:divBdr>
        <w:top w:val="none" w:sz="0" w:space="0" w:color="auto"/>
        <w:left w:val="none" w:sz="0" w:space="0" w:color="auto"/>
        <w:bottom w:val="none" w:sz="0" w:space="0" w:color="auto"/>
        <w:right w:val="none" w:sz="0" w:space="0" w:color="auto"/>
      </w:divBdr>
    </w:div>
    <w:div w:id="2036345030">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37853067">
      <w:bodyDiv w:val="1"/>
      <w:marLeft w:val="0"/>
      <w:marRight w:val="0"/>
      <w:marTop w:val="0"/>
      <w:marBottom w:val="0"/>
      <w:divBdr>
        <w:top w:val="none" w:sz="0" w:space="0" w:color="auto"/>
        <w:left w:val="none" w:sz="0" w:space="0" w:color="auto"/>
        <w:bottom w:val="none" w:sz="0" w:space="0" w:color="auto"/>
        <w:right w:val="none" w:sz="0" w:space="0" w:color="auto"/>
      </w:divBdr>
    </w:div>
    <w:div w:id="2038651345">
      <w:bodyDiv w:val="1"/>
      <w:marLeft w:val="0"/>
      <w:marRight w:val="0"/>
      <w:marTop w:val="0"/>
      <w:marBottom w:val="0"/>
      <w:divBdr>
        <w:top w:val="none" w:sz="0" w:space="0" w:color="auto"/>
        <w:left w:val="none" w:sz="0" w:space="0" w:color="auto"/>
        <w:bottom w:val="none" w:sz="0" w:space="0" w:color="auto"/>
        <w:right w:val="none" w:sz="0" w:space="0" w:color="auto"/>
      </w:divBdr>
    </w:div>
    <w:div w:id="2046057547">
      <w:bodyDiv w:val="1"/>
      <w:marLeft w:val="0"/>
      <w:marRight w:val="0"/>
      <w:marTop w:val="0"/>
      <w:marBottom w:val="0"/>
      <w:divBdr>
        <w:top w:val="none" w:sz="0" w:space="0" w:color="auto"/>
        <w:left w:val="none" w:sz="0" w:space="0" w:color="auto"/>
        <w:bottom w:val="none" w:sz="0" w:space="0" w:color="auto"/>
        <w:right w:val="none" w:sz="0" w:space="0" w:color="auto"/>
      </w:divBdr>
    </w:div>
    <w:div w:id="2052919054">
      <w:bodyDiv w:val="1"/>
      <w:marLeft w:val="0"/>
      <w:marRight w:val="0"/>
      <w:marTop w:val="0"/>
      <w:marBottom w:val="0"/>
      <w:divBdr>
        <w:top w:val="none" w:sz="0" w:space="0" w:color="auto"/>
        <w:left w:val="none" w:sz="0" w:space="0" w:color="auto"/>
        <w:bottom w:val="none" w:sz="0" w:space="0" w:color="auto"/>
        <w:right w:val="none" w:sz="0" w:space="0" w:color="auto"/>
      </w:divBdr>
    </w:div>
    <w:div w:id="2060470372">
      <w:bodyDiv w:val="1"/>
      <w:marLeft w:val="0"/>
      <w:marRight w:val="0"/>
      <w:marTop w:val="0"/>
      <w:marBottom w:val="0"/>
      <w:divBdr>
        <w:top w:val="none" w:sz="0" w:space="0" w:color="auto"/>
        <w:left w:val="none" w:sz="0" w:space="0" w:color="auto"/>
        <w:bottom w:val="none" w:sz="0" w:space="0" w:color="auto"/>
        <w:right w:val="none" w:sz="0" w:space="0" w:color="auto"/>
      </w:divBdr>
    </w:div>
    <w:div w:id="2069182842">
      <w:bodyDiv w:val="1"/>
      <w:marLeft w:val="0"/>
      <w:marRight w:val="0"/>
      <w:marTop w:val="0"/>
      <w:marBottom w:val="0"/>
      <w:divBdr>
        <w:top w:val="none" w:sz="0" w:space="0" w:color="auto"/>
        <w:left w:val="none" w:sz="0" w:space="0" w:color="auto"/>
        <w:bottom w:val="none" w:sz="0" w:space="0" w:color="auto"/>
        <w:right w:val="none" w:sz="0" w:space="0" w:color="auto"/>
      </w:divBdr>
    </w:div>
    <w:div w:id="2072581839">
      <w:bodyDiv w:val="1"/>
      <w:marLeft w:val="0"/>
      <w:marRight w:val="0"/>
      <w:marTop w:val="0"/>
      <w:marBottom w:val="0"/>
      <w:divBdr>
        <w:top w:val="none" w:sz="0" w:space="0" w:color="auto"/>
        <w:left w:val="none" w:sz="0" w:space="0" w:color="auto"/>
        <w:bottom w:val="none" w:sz="0" w:space="0" w:color="auto"/>
        <w:right w:val="none" w:sz="0" w:space="0" w:color="auto"/>
      </w:divBdr>
    </w:div>
    <w:div w:id="2076780883">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3671776">
      <w:bodyDiv w:val="1"/>
      <w:marLeft w:val="0"/>
      <w:marRight w:val="0"/>
      <w:marTop w:val="0"/>
      <w:marBottom w:val="0"/>
      <w:divBdr>
        <w:top w:val="none" w:sz="0" w:space="0" w:color="auto"/>
        <w:left w:val="none" w:sz="0" w:space="0" w:color="auto"/>
        <w:bottom w:val="none" w:sz="0" w:space="0" w:color="auto"/>
        <w:right w:val="none" w:sz="0" w:space="0" w:color="auto"/>
      </w:divBdr>
    </w:div>
    <w:div w:id="2084140813">
      <w:bodyDiv w:val="1"/>
      <w:marLeft w:val="0"/>
      <w:marRight w:val="0"/>
      <w:marTop w:val="0"/>
      <w:marBottom w:val="0"/>
      <w:divBdr>
        <w:top w:val="none" w:sz="0" w:space="0" w:color="auto"/>
        <w:left w:val="none" w:sz="0" w:space="0" w:color="auto"/>
        <w:bottom w:val="none" w:sz="0" w:space="0" w:color="auto"/>
        <w:right w:val="none" w:sz="0" w:space="0" w:color="auto"/>
      </w:divBdr>
    </w:div>
    <w:div w:id="2086802449">
      <w:bodyDiv w:val="1"/>
      <w:marLeft w:val="0"/>
      <w:marRight w:val="0"/>
      <w:marTop w:val="0"/>
      <w:marBottom w:val="0"/>
      <w:divBdr>
        <w:top w:val="none" w:sz="0" w:space="0" w:color="auto"/>
        <w:left w:val="none" w:sz="0" w:space="0" w:color="auto"/>
        <w:bottom w:val="none" w:sz="0" w:space="0" w:color="auto"/>
        <w:right w:val="none" w:sz="0" w:space="0" w:color="auto"/>
      </w:divBdr>
    </w:div>
    <w:div w:id="2088260598">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6925409">
      <w:bodyDiv w:val="1"/>
      <w:marLeft w:val="0"/>
      <w:marRight w:val="0"/>
      <w:marTop w:val="0"/>
      <w:marBottom w:val="0"/>
      <w:divBdr>
        <w:top w:val="none" w:sz="0" w:space="0" w:color="auto"/>
        <w:left w:val="none" w:sz="0" w:space="0" w:color="auto"/>
        <w:bottom w:val="none" w:sz="0" w:space="0" w:color="auto"/>
        <w:right w:val="none" w:sz="0" w:space="0" w:color="auto"/>
      </w:divBdr>
    </w:div>
    <w:div w:id="2109889372">
      <w:bodyDiv w:val="1"/>
      <w:marLeft w:val="0"/>
      <w:marRight w:val="0"/>
      <w:marTop w:val="0"/>
      <w:marBottom w:val="0"/>
      <w:divBdr>
        <w:top w:val="none" w:sz="0" w:space="0" w:color="auto"/>
        <w:left w:val="none" w:sz="0" w:space="0" w:color="auto"/>
        <w:bottom w:val="none" w:sz="0" w:space="0" w:color="auto"/>
        <w:right w:val="none" w:sz="0" w:space="0" w:color="auto"/>
      </w:divBdr>
    </w:div>
    <w:div w:id="2121222467">
      <w:bodyDiv w:val="1"/>
      <w:marLeft w:val="0"/>
      <w:marRight w:val="0"/>
      <w:marTop w:val="0"/>
      <w:marBottom w:val="0"/>
      <w:divBdr>
        <w:top w:val="none" w:sz="0" w:space="0" w:color="auto"/>
        <w:left w:val="none" w:sz="0" w:space="0" w:color="auto"/>
        <w:bottom w:val="none" w:sz="0" w:space="0" w:color="auto"/>
        <w:right w:val="none" w:sz="0" w:space="0" w:color="auto"/>
      </w:divBdr>
    </w:div>
    <w:div w:id="2127039549">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9180162">
      <w:bodyDiv w:val="1"/>
      <w:marLeft w:val="0"/>
      <w:marRight w:val="0"/>
      <w:marTop w:val="0"/>
      <w:marBottom w:val="0"/>
      <w:divBdr>
        <w:top w:val="none" w:sz="0" w:space="0" w:color="auto"/>
        <w:left w:val="none" w:sz="0" w:space="0" w:color="auto"/>
        <w:bottom w:val="none" w:sz="0" w:space="0" w:color="auto"/>
        <w:right w:val="none" w:sz="0" w:space="0" w:color="auto"/>
      </w:divBdr>
    </w:div>
    <w:div w:id="21419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image" Target="media/image6.JPG"/><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G"/><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BA6D2-6703-204C-9A6B-0F1B5ADC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6595</Words>
  <Characters>37594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ГОРОДА ОМСКА ДО 2033 ГОДА</vt:lpstr>
    </vt:vector>
  </TitlesOfParts>
  <Company>kotes</Company>
  <LinksUpToDate>false</LinksUpToDate>
  <CharactersWithSpaces>44101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ГОРОДА ОМСКА ДО 2033 ГОДА</dc:title>
  <dc:subject>Схемы теплоснабжения</dc:subject>
  <dc:creator>ООО "НЭП"</dc:creator>
  <cp:keywords/>
  <dc:description/>
  <cp:lastModifiedBy>Natalya Baydakova</cp:lastModifiedBy>
  <cp:revision>3</cp:revision>
  <cp:lastPrinted>2021-02-15T02:19:00Z</cp:lastPrinted>
  <dcterms:created xsi:type="dcterms:W3CDTF">2023-05-16T04:48:00Z</dcterms:created>
  <dcterms:modified xsi:type="dcterms:W3CDTF">2023-05-16T04:49:00Z</dcterms:modified>
</cp:coreProperties>
</file>